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0B7" w:rsidRPr="00210377" w:rsidRDefault="00F510B7" w:rsidP="00210377">
      <w:pPr>
        <w:spacing w:line="480" w:lineRule="exact"/>
        <w:rPr>
          <w:sz w:val="28"/>
          <w:szCs w:val="28"/>
        </w:rPr>
      </w:pPr>
    </w:p>
    <w:p w:rsidR="00F510B7" w:rsidRPr="00210377" w:rsidRDefault="009D119C" w:rsidP="00210377">
      <w:pPr>
        <w:spacing w:line="480" w:lineRule="exact"/>
        <w:rPr>
          <w:sz w:val="28"/>
          <w:szCs w:val="28"/>
        </w:rPr>
      </w:pPr>
      <w:r w:rsidRPr="00210377">
        <w:rPr>
          <w:noProof/>
          <w:sz w:val="28"/>
          <w:szCs w:val="28"/>
        </w:rPr>
        <w:drawing>
          <wp:anchor distT="0" distB="0" distL="114300" distR="114300" simplePos="0" relativeHeight="251673600" behindDoc="1" locked="0" layoutInCell="1" allowOverlap="1" wp14:anchorId="49BED140" wp14:editId="386E57B9">
            <wp:simplePos x="0" y="0"/>
            <wp:positionH relativeFrom="column">
              <wp:posOffset>245110</wp:posOffset>
            </wp:positionH>
            <wp:positionV relativeFrom="paragraph">
              <wp:posOffset>24977</wp:posOffset>
            </wp:positionV>
            <wp:extent cx="5654675" cy="1130934"/>
            <wp:effectExtent l="0" t="0" r="0" b="0"/>
            <wp:wrapNone/>
            <wp:docPr id="3" name="圖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4.jpg"/>
                    <pic:cNvPicPr/>
                  </pic:nvPicPr>
                  <pic:blipFill>
                    <a:blip r:embed="rId8">
                      <a:extLst>
                        <a:ext uri="{28A0092B-C50C-407E-A947-70E740481C1C}">
                          <a14:useLocalDpi xmlns:a14="http://schemas.microsoft.com/office/drawing/2010/main" val="0"/>
                        </a:ext>
                      </a:extLst>
                    </a:blip>
                    <a:stretch>
                      <a:fillRect/>
                    </a:stretch>
                  </pic:blipFill>
                  <pic:spPr>
                    <a:xfrm>
                      <a:off x="0" y="0"/>
                      <a:ext cx="5654675" cy="1130934"/>
                    </a:xfrm>
                    <a:prstGeom prst="rect">
                      <a:avLst/>
                    </a:prstGeom>
                  </pic:spPr>
                </pic:pic>
              </a:graphicData>
            </a:graphic>
            <wp14:sizeRelH relativeFrom="page">
              <wp14:pctWidth>0</wp14:pctWidth>
            </wp14:sizeRelH>
            <wp14:sizeRelV relativeFrom="page">
              <wp14:pctHeight>0</wp14:pctHeight>
            </wp14:sizeRelV>
          </wp:anchor>
        </w:drawing>
      </w:r>
    </w:p>
    <w:p w:rsidR="00F510B7" w:rsidRPr="00210377" w:rsidRDefault="00F510B7" w:rsidP="009D119C">
      <w:pPr>
        <w:spacing w:line="480" w:lineRule="exact"/>
        <w:jc w:val="center"/>
        <w:rPr>
          <w:sz w:val="28"/>
          <w:szCs w:val="28"/>
        </w:rPr>
      </w:pPr>
    </w:p>
    <w:p w:rsidR="00F510B7" w:rsidRPr="00210377" w:rsidRDefault="00F510B7" w:rsidP="00210377">
      <w:pPr>
        <w:spacing w:line="480" w:lineRule="exact"/>
        <w:rPr>
          <w:sz w:val="28"/>
          <w:szCs w:val="28"/>
        </w:rPr>
      </w:pPr>
    </w:p>
    <w:p w:rsidR="00F510B7" w:rsidRPr="00210377" w:rsidRDefault="009D119C" w:rsidP="00210377">
      <w:pPr>
        <w:spacing w:line="480" w:lineRule="exact"/>
        <w:jc w:val="center"/>
        <w:rPr>
          <w:sz w:val="28"/>
          <w:szCs w:val="28"/>
        </w:rPr>
      </w:pPr>
      <w:r w:rsidRPr="00210377">
        <w:rPr>
          <w:rFonts w:hint="eastAsia"/>
          <w:noProof/>
          <w:sz w:val="28"/>
          <w:szCs w:val="28"/>
        </w:rPr>
        <w:drawing>
          <wp:anchor distT="0" distB="0" distL="114300" distR="114300" simplePos="0" relativeHeight="251672576" behindDoc="1" locked="0" layoutInCell="1" allowOverlap="1" wp14:anchorId="604E4235" wp14:editId="354ECFE2">
            <wp:simplePos x="0" y="0"/>
            <wp:positionH relativeFrom="column">
              <wp:posOffset>986360</wp:posOffset>
            </wp:positionH>
            <wp:positionV relativeFrom="paragraph">
              <wp:posOffset>185843</wp:posOffset>
            </wp:positionV>
            <wp:extent cx="4256840" cy="2181510"/>
            <wp:effectExtent l="0" t="0" r="0" b="0"/>
            <wp:wrapNone/>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5.jpg"/>
                    <pic:cNvPicPr/>
                  </pic:nvPicPr>
                  <pic:blipFill>
                    <a:blip r:embed="rId9">
                      <a:extLst>
                        <a:ext uri="{28A0092B-C50C-407E-A947-70E740481C1C}">
                          <a14:useLocalDpi xmlns:a14="http://schemas.microsoft.com/office/drawing/2010/main" val="0"/>
                        </a:ext>
                      </a:extLst>
                    </a:blip>
                    <a:stretch>
                      <a:fillRect/>
                    </a:stretch>
                  </pic:blipFill>
                  <pic:spPr>
                    <a:xfrm>
                      <a:off x="0" y="0"/>
                      <a:ext cx="4256840" cy="2181510"/>
                    </a:xfrm>
                    <a:prstGeom prst="rect">
                      <a:avLst/>
                    </a:prstGeom>
                  </pic:spPr>
                </pic:pic>
              </a:graphicData>
            </a:graphic>
            <wp14:sizeRelH relativeFrom="page">
              <wp14:pctWidth>0</wp14:pctWidth>
            </wp14:sizeRelH>
            <wp14:sizeRelV relativeFrom="page">
              <wp14:pctHeight>0</wp14:pctHeight>
            </wp14:sizeRelV>
          </wp:anchor>
        </w:drawing>
      </w:r>
    </w:p>
    <w:p w:rsidR="00F510B7" w:rsidRPr="00210377" w:rsidRDefault="00F510B7" w:rsidP="00210377">
      <w:pPr>
        <w:spacing w:line="480" w:lineRule="exact"/>
        <w:jc w:val="center"/>
        <w:rPr>
          <w:sz w:val="28"/>
          <w:szCs w:val="28"/>
        </w:rPr>
      </w:pPr>
    </w:p>
    <w:p w:rsidR="00F510B7" w:rsidRPr="00210377" w:rsidRDefault="00967BC1" w:rsidP="00967BC1">
      <w:pPr>
        <w:tabs>
          <w:tab w:val="left" w:pos="3787"/>
        </w:tabs>
        <w:spacing w:line="480" w:lineRule="exact"/>
        <w:rPr>
          <w:sz w:val="28"/>
          <w:szCs w:val="28"/>
        </w:rPr>
      </w:pPr>
      <w:r>
        <w:rPr>
          <w:sz w:val="28"/>
          <w:szCs w:val="28"/>
        </w:rPr>
        <w:tab/>
      </w:r>
    </w:p>
    <w:p w:rsidR="00F510B7" w:rsidRPr="00210377" w:rsidRDefault="00F510B7" w:rsidP="00210377">
      <w:pPr>
        <w:spacing w:line="480" w:lineRule="exact"/>
        <w:rPr>
          <w:sz w:val="28"/>
          <w:szCs w:val="28"/>
        </w:rPr>
      </w:pPr>
    </w:p>
    <w:p w:rsidR="00F510B7" w:rsidRPr="00210377" w:rsidRDefault="00F510B7" w:rsidP="00210377">
      <w:pPr>
        <w:spacing w:line="480" w:lineRule="exact"/>
        <w:rPr>
          <w:sz w:val="28"/>
          <w:szCs w:val="28"/>
        </w:rPr>
      </w:pPr>
    </w:p>
    <w:p w:rsidR="00F510B7" w:rsidRPr="00210377" w:rsidRDefault="00F510B7" w:rsidP="00210377">
      <w:pPr>
        <w:spacing w:line="480" w:lineRule="exact"/>
        <w:jc w:val="center"/>
        <w:rPr>
          <w:sz w:val="28"/>
          <w:szCs w:val="28"/>
        </w:rPr>
      </w:pPr>
    </w:p>
    <w:p w:rsidR="00F510B7" w:rsidRPr="00210377" w:rsidRDefault="00F510B7" w:rsidP="00210377">
      <w:pPr>
        <w:spacing w:line="480" w:lineRule="exact"/>
        <w:rPr>
          <w:sz w:val="28"/>
          <w:szCs w:val="28"/>
        </w:rPr>
      </w:pPr>
    </w:p>
    <w:p w:rsidR="00F510B7" w:rsidRPr="00210377" w:rsidRDefault="00210377" w:rsidP="00210377">
      <w:pPr>
        <w:spacing w:line="480" w:lineRule="exact"/>
        <w:rPr>
          <w:sz w:val="28"/>
          <w:szCs w:val="28"/>
        </w:rPr>
      </w:pPr>
      <w:r w:rsidRPr="00210377">
        <w:rPr>
          <w:rFonts w:hint="eastAsia"/>
          <w:noProof/>
          <w:sz w:val="28"/>
          <w:szCs w:val="28"/>
        </w:rPr>
        <w:drawing>
          <wp:anchor distT="0" distB="0" distL="114300" distR="114300" simplePos="0" relativeHeight="251671552" behindDoc="1" locked="0" layoutInCell="1" allowOverlap="1" wp14:anchorId="47BDA706" wp14:editId="51BD7595">
            <wp:simplePos x="0" y="0"/>
            <wp:positionH relativeFrom="column">
              <wp:posOffset>1502410</wp:posOffset>
            </wp:positionH>
            <wp:positionV relativeFrom="paragraph">
              <wp:posOffset>291514</wp:posOffset>
            </wp:positionV>
            <wp:extent cx="3302000" cy="2826638"/>
            <wp:effectExtent l="0" t="0" r="0" b="0"/>
            <wp:wrapNone/>
            <wp:docPr id="7"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01189" cy="2825944"/>
                    </a:xfrm>
                    <a:prstGeom prst="rect">
                      <a:avLst/>
                    </a:prstGeom>
                  </pic:spPr>
                </pic:pic>
              </a:graphicData>
            </a:graphic>
            <wp14:sizeRelH relativeFrom="page">
              <wp14:pctWidth>0</wp14:pctWidth>
            </wp14:sizeRelH>
            <wp14:sizeRelV relativeFrom="page">
              <wp14:pctHeight>0</wp14:pctHeight>
            </wp14:sizeRelV>
          </wp:anchor>
        </w:drawing>
      </w:r>
    </w:p>
    <w:p w:rsidR="00210377" w:rsidRDefault="00210377" w:rsidP="00210377">
      <w:pPr>
        <w:spacing w:line="480" w:lineRule="exact"/>
        <w:jc w:val="center"/>
        <w:rPr>
          <w:rFonts w:ascii="標楷體" w:eastAsia="標楷體" w:hAnsi="標楷體"/>
          <w:b/>
          <w:sz w:val="28"/>
          <w:szCs w:val="28"/>
        </w:rPr>
      </w:pPr>
    </w:p>
    <w:p w:rsidR="00210377" w:rsidRDefault="00210377" w:rsidP="00210377">
      <w:pPr>
        <w:spacing w:line="480" w:lineRule="exact"/>
        <w:jc w:val="center"/>
        <w:rPr>
          <w:rFonts w:ascii="標楷體" w:eastAsia="標楷體" w:hAnsi="標楷體"/>
          <w:b/>
          <w:sz w:val="28"/>
          <w:szCs w:val="28"/>
        </w:rPr>
      </w:pPr>
    </w:p>
    <w:p w:rsidR="00210377" w:rsidRDefault="00210377" w:rsidP="00210377">
      <w:pPr>
        <w:spacing w:line="480" w:lineRule="exact"/>
        <w:jc w:val="center"/>
        <w:rPr>
          <w:rFonts w:ascii="標楷體" w:eastAsia="標楷體" w:hAnsi="標楷體"/>
          <w:b/>
          <w:sz w:val="28"/>
          <w:szCs w:val="28"/>
        </w:rPr>
      </w:pPr>
    </w:p>
    <w:p w:rsidR="00210377" w:rsidRDefault="00210377" w:rsidP="00210377">
      <w:pPr>
        <w:spacing w:line="480" w:lineRule="exact"/>
        <w:jc w:val="center"/>
        <w:rPr>
          <w:rFonts w:ascii="標楷體" w:eastAsia="標楷體" w:hAnsi="標楷體"/>
          <w:b/>
          <w:sz w:val="28"/>
          <w:szCs w:val="28"/>
        </w:rPr>
      </w:pPr>
    </w:p>
    <w:p w:rsidR="00210377" w:rsidRDefault="00210377" w:rsidP="00210377">
      <w:pPr>
        <w:spacing w:line="480" w:lineRule="exact"/>
        <w:jc w:val="center"/>
        <w:rPr>
          <w:rFonts w:ascii="標楷體" w:eastAsia="標楷體" w:hAnsi="標楷體"/>
          <w:b/>
          <w:sz w:val="28"/>
          <w:szCs w:val="28"/>
        </w:rPr>
      </w:pPr>
    </w:p>
    <w:p w:rsidR="00210377" w:rsidRDefault="00210377" w:rsidP="00210377">
      <w:pPr>
        <w:spacing w:line="480" w:lineRule="exact"/>
        <w:jc w:val="center"/>
        <w:rPr>
          <w:rFonts w:ascii="標楷體" w:eastAsia="標楷體" w:hAnsi="標楷體"/>
          <w:b/>
          <w:sz w:val="28"/>
          <w:szCs w:val="28"/>
        </w:rPr>
      </w:pPr>
    </w:p>
    <w:p w:rsidR="00210377" w:rsidRDefault="00210377" w:rsidP="00210377">
      <w:pPr>
        <w:spacing w:line="480" w:lineRule="exact"/>
        <w:jc w:val="center"/>
        <w:rPr>
          <w:rFonts w:ascii="標楷體" w:eastAsia="標楷體" w:hAnsi="標楷體"/>
          <w:b/>
          <w:sz w:val="28"/>
          <w:szCs w:val="28"/>
        </w:rPr>
      </w:pPr>
    </w:p>
    <w:p w:rsidR="00210377" w:rsidRDefault="00210377" w:rsidP="00210377">
      <w:pPr>
        <w:spacing w:line="480" w:lineRule="exact"/>
        <w:jc w:val="center"/>
        <w:rPr>
          <w:rFonts w:ascii="標楷體" w:eastAsia="標楷體" w:hAnsi="標楷體"/>
          <w:b/>
          <w:sz w:val="28"/>
          <w:szCs w:val="28"/>
        </w:rPr>
      </w:pPr>
    </w:p>
    <w:p w:rsidR="00210377" w:rsidRDefault="00210377" w:rsidP="00210377">
      <w:pPr>
        <w:spacing w:line="480" w:lineRule="exact"/>
        <w:jc w:val="center"/>
        <w:rPr>
          <w:rFonts w:ascii="標楷體" w:eastAsia="標楷體" w:hAnsi="標楷體"/>
          <w:b/>
          <w:sz w:val="28"/>
          <w:szCs w:val="28"/>
        </w:rPr>
      </w:pPr>
    </w:p>
    <w:p w:rsidR="00210377" w:rsidRDefault="00210377" w:rsidP="00210377">
      <w:pPr>
        <w:spacing w:line="480" w:lineRule="exact"/>
        <w:jc w:val="center"/>
        <w:rPr>
          <w:rFonts w:ascii="標楷體" w:eastAsia="標楷體" w:hAnsi="標楷體"/>
          <w:b/>
          <w:sz w:val="28"/>
          <w:szCs w:val="28"/>
        </w:rPr>
      </w:pPr>
    </w:p>
    <w:p w:rsidR="00210377" w:rsidRPr="00967BC1" w:rsidRDefault="00F510B7" w:rsidP="00210377">
      <w:pPr>
        <w:spacing w:line="480" w:lineRule="exact"/>
        <w:jc w:val="center"/>
        <w:rPr>
          <w:sz w:val="32"/>
          <w:szCs w:val="32"/>
        </w:rPr>
      </w:pPr>
      <w:r w:rsidRPr="00967BC1">
        <w:rPr>
          <w:rFonts w:ascii="標楷體" w:eastAsia="標楷體" w:hAnsi="標楷體" w:hint="eastAsia"/>
          <w:b/>
          <w:sz w:val="32"/>
          <w:szCs w:val="32"/>
        </w:rPr>
        <w:t>撰寫者：校長 張炳仁</w:t>
      </w:r>
    </w:p>
    <w:p w:rsidR="00210377" w:rsidRDefault="00210377" w:rsidP="00210377">
      <w:pPr>
        <w:spacing w:line="480" w:lineRule="exact"/>
        <w:rPr>
          <w:sz w:val="28"/>
          <w:szCs w:val="28"/>
        </w:rPr>
      </w:pPr>
    </w:p>
    <w:p w:rsidR="00210377" w:rsidRDefault="00210377" w:rsidP="00210377">
      <w:pPr>
        <w:spacing w:line="480" w:lineRule="exact"/>
        <w:rPr>
          <w:sz w:val="28"/>
          <w:szCs w:val="28"/>
        </w:rPr>
      </w:pPr>
    </w:p>
    <w:p w:rsidR="00210377" w:rsidRPr="00210377" w:rsidRDefault="00210377" w:rsidP="00210377">
      <w:pPr>
        <w:spacing w:line="480" w:lineRule="exact"/>
        <w:rPr>
          <w:sz w:val="28"/>
          <w:szCs w:val="28"/>
        </w:rPr>
      </w:pPr>
    </w:p>
    <w:tbl>
      <w:tblPr>
        <w:tblStyle w:val="aa"/>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851"/>
        <w:gridCol w:w="548"/>
        <w:gridCol w:w="549"/>
        <w:gridCol w:w="549"/>
        <w:gridCol w:w="549"/>
        <w:gridCol w:w="549"/>
      </w:tblGrid>
      <w:tr w:rsidR="00F510B7" w:rsidRPr="00210377" w:rsidTr="00F510B7">
        <w:tc>
          <w:tcPr>
            <w:tcW w:w="4110" w:type="dxa"/>
          </w:tcPr>
          <w:p w:rsidR="00F510B7" w:rsidRPr="00967BC1" w:rsidRDefault="00F510B7" w:rsidP="00210377">
            <w:pPr>
              <w:spacing w:line="480" w:lineRule="exact"/>
              <w:jc w:val="distribute"/>
              <w:rPr>
                <w:rFonts w:ascii="標楷體" w:eastAsia="標楷體" w:hAnsi="標楷體"/>
                <w:b/>
                <w:sz w:val="32"/>
                <w:szCs w:val="32"/>
              </w:rPr>
            </w:pPr>
            <w:r w:rsidRPr="00967BC1">
              <w:rPr>
                <w:rFonts w:ascii="標楷體" w:eastAsia="標楷體" w:hAnsi="標楷體"/>
                <w:b/>
                <w:sz w:val="32"/>
                <w:szCs w:val="32"/>
              </w:rPr>
              <w:t>中華民國</w:t>
            </w:r>
          </w:p>
        </w:tc>
        <w:tc>
          <w:tcPr>
            <w:tcW w:w="851" w:type="dxa"/>
          </w:tcPr>
          <w:p w:rsidR="00F510B7" w:rsidRPr="00967BC1" w:rsidRDefault="00F510B7" w:rsidP="00210377">
            <w:pPr>
              <w:spacing w:line="480" w:lineRule="exact"/>
              <w:jc w:val="center"/>
              <w:rPr>
                <w:rFonts w:ascii="標楷體" w:eastAsia="標楷體" w:hAnsi="標楷體"/>
                <w:b/>
                <w:sz w:val="32"/>
                <w:szCs w:val="32"/>
              </w:rPr>
            </w:pPr>
            <w:r w:rsidRPr="00967BC1">
              <w:rPr>
                <w:rFonts w:ascii="標楷體" w:eastAsia="標楷體" w:hAnsi="標楷體" w:hint="eastAsia"/>
                <w:b/>
                <w:sz w:val="32"/>
                <w:szCs w:val="32"/>
              </w:rPr>
              <w:t>108</w:t>
            </w:r>
          </w:p>
        </w:tc>
        <w:tc>
          <w:tcPr>
            <w:tcW w:w="548" w:type="dxa"/>
          </w:tcPr>
          <w:p w:rsidR="00F510B7" w:rsidRPr="00967BC1" w:rsidRDefault="00F510B7" w:rsidP="00210377">
            <w:pPr>
              <w:spacing w:line="480" w:lineRule="exact"/>
              <w:jc w:val="center"/>
              <w:rPr>
                <w:rFonts w:ascii="標楷體" w:eastAsia="標楷體" w:hAnsi="標楷體"/>
                <w:b/>
                <w:sz w:val="32"/>
                <w:szCs w:val="32"/>
              </w:rPr>
            </w:pPr>
            <w:r w:rsidRPr="00967BC1">
              <w:rPr>
                <w:rFonts w:ascii="標楷體" w:eastAsia="標楷體" w:hAnsi="標楷體"/>
                <w:b/>
                <w:sz w:val="32"/>
                <w:szCs w:val="32"/>
              </w:rPr>
              <w:t>年</w:t>
            </w:r>
          </w:p>
        </w:tc>
        <w:tc>
          <w:tcPr>
            <w:tcW w:w="549" w:type="dxa"/>
          </w:tcPr>
          <w:p w:rsidR="00F510B7" w:rsidRPr="00967BC1" w:rsidRDefault="00F510B7" w:rsidP="00210377">
            <w:pPr>
              <w:spacing w:line="480" w:lineRule="exact"/>
              <w:jc w:val="center"/>
              <w:rPr>
                <w:rFonts w:ascii="標楷體" w:eastAsia="標楷體" w:hAnsi="標楷體"/>
                <w:b/>
                <w:sz w:val="32"/>
                <w:szCs w:val="32"/>
              </w:rPr>
            </w:pPr>
            <w:r w:rsidRPr="00967BC1">
              <w:rPr>
                <w:rFonts w:ascii="標楷體" w:eastAsia="標楷體" w:hAnsi="標楷體" w:hint="eastAsia"/>
                <w:b/>
                <w:sz w:val="32"/>
                <w:szCs w:val="32"/>
              </w:rPr>
              <w:t>8</w:t>
            </w:r>
          </w:p>
        </w:tc>
        <w:tc>
          <w:tcPr>
            <w:tcW w:w="549" w:type="dxa"/>
          </w:tcPr>
          <w:p w:rsidR="00F510B7" w:rsidRPr="00967BC1" w:rsidRDefault="00F510B7" w:rsidP="00210377">
            <w:pPr>
              <w:spacing w:line="480" w:lineRule="exact"/>
              <w:jc w:val="center"/>
              <w:rPr>
                <w:rFonts w:ascii="標楷體" w:eastAsia="標楷體" w:hAnsi="標楷體"/>
                <w:b/>
                <w:sz w:val="32"/>
                <w:szCs w:val="32"/>
              </w:rPr>
            </w:pPr>
            <w:r w:rsidRPr="00967BC1">
              <w:rPr>
                <w:rFonts w:ascii="標楷體" w:eastAsia="標楷體" w:hAnsi="標楷體"/>
                <w:b/>
                <w:sz w:val="32"/>
                <w:szCs w:val="32"/>
              </w:rPr>
              <w:t>月</w:t>
            </w:r>
          </w:p>
        </w:tc>
        <w:tc>
          <w:tcPr>
            <w:tcW w:w="549" w:type="dxa"/>
          </w:tcPr>
          <w:p w:rsidR="00F510B7" w:rsidRPr="00967BC1" w:rsidRDefault="00F510B7" w:rsidP="00210377">
            <w:pPr>
              <w:spacing w:line="480" w:lineRule="exact"/>
              <w:jc w:val="center"/>
              <w:rPr>
                <w:rFonts w:ascii="標楷體" w:eastAsia="標楷體" w:hAnsi="標楷體"/>
                <w:b/>
                <w:sz w:val="32"/>
                <w:szCs w:val="32"/>
              </w:rPr>
            </w:pPr>
            <w:r w:rsidRPr="00967BC1">
              <w:rPr>
                <w:rFonts w:ascii="標楷體" w:eastAsia="標楷體" w:hAnsi="標楷體" w:hint="eastAsia"/>
                <w:b/>
                <w:sz w:val="32"/>
                <w:szCs w:val="32"/>
              </w:rPr>
              <w:t>26</w:t>
            </w:r>
          </w:p>
        </w:tc>
        <w:tc>
          <w:tcPr>
            <w:tcW w:w="549" w:type="dxa"/>
          </w:tcPr>
          <w:p w:rsidR="00F510B7" w:rsidRPr="00967BC1" w:rsidRDefault="00F510B7" w:rsidP="00210377">
            <w:pPr>
              <w:spacing w:line="480" w:lineRule="exact"/>
              <w:jc w:val="center"/>
              <w:rPr>
                <w:rFonts w:ascii="標楷體" w:eastAsia="標楷體" w:hAnsi="標楷體"/>
                <w:b/>
                <w:sz w:val="32"/>
                <w:szCs w:val="32"/>
              </w:rPr>
            </w:pPr>
            <w:r w:rsidRPr="00967BC1">
              <w:rPr>
                <w:rFonts w:ascii="標楷體" w:eastAsia="標楷體" w:hAnsi="標楷體"/>
                <w:b/>
                <w:sz w:val="32"/>
                <w:szCs w:val="32"/>
              </w:rPr>
              <w:t>日</w:t>
            </w:r>
          </w:p>
        </w:tc>
      </w:tr>
    </w:tbl>
    <w:p w:rsidR="00F510B7" w:rsidRPr="00210377" w:rsidRDefault="00F510B7" w:rsidP="00210377">
      <w:pPr>
        <w:spacing w:line="480" w:lineRule="exact"/>
        <w:rPr>
          <w:sz w:val="28"/>
          <w:szCs w:val="28"/>
        </w:rPr>
      </w:pPr>
    </w:p>
    <w:p w:rsidR="00F510B7" w:rsidRPr="00210377" w:rsidRDefault="00F510B7" w:rsidP="00210377">
      <w:pPr>
        <w:spacing w:line="480" w:lineRule="exact"/>
        <w:rPr>
          <w:sz w:val="28"/>
          <w:szCs w:val="28"/>
        </w:rPr>
      </w:pPr>
    </w:p>
    <w:p w:rsidR="00F510B7" w:rsidRPr="00210377" w:rsidRDefault="00F510B7" w:rsidP="00210377">
      <w:pPr>
        <w:spacing w:line="480" w:lineRule="exact"/>
        <w:rPr>
          <w:sz w:val="28"/>
          <w:szCs w:val="28"/>
        </w:rPr>
      </w:pPr>
    </w:p>
    <w:p w:rsidR="00F510B7" w:rsidRPr="00210377" w:rsidRDefault="00F510B7" w:rsidP="00210377">
      <w:pPr>
        <w:spacing w:line="480" w:lineRule="exact"/>
        <w:jc w:val="center"/>
        <w:rPr>
          <w:rFonts w:ascii="標楷體" w:eastAsia="標楷體" w:hAnsi="標楷體"/>
          <w:b/>
          <w:sz w:val="28"/>
          <w:szCs w:val="28"/>
        </w:rPr>
      </w:pPr>
      <w:r w:rsidRPr="00210377">
        <w:rPr>
          <w:rFonts w:ascii="標楷體" w:eastAsia="標楷體" w:hAnsi="標楷體" w:hint="eastAsia"/>
          <w:b/>
          <w:sz w:val="28"/>
          <w:szCs w:val="28"/>
        </w:rPr>
        <w:t>目　錄</w:t>
      </w:r>
    </w:p>
    <w:p w:rsidR="00F510B7" w:rsidRPr="00210377" w:rsidRDefault="00F510B7" w:rsidP="00210377">
      <w:pPr>
        <w:spacing w:line="480" w:lineRule="exact"/>
        <w:rPr>
          <w:sz w:val="28"/>
          <w:szCs w:val="28"/>
        </w:rPr>
      </w:pPr>
    </w:p>
    <w:tbl>
      <w:tblPr>
        <w:tblStyle w:val="aa"/>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gridCol w:w="567"/>
      </w:tblGrid>
      <w:tr w:rsidR="00DD1EE8" w:rsidRPr="00210377" w:rsidTr="00F510B7">
        <w:trPr>
          <w:trHeight w:val="503"/>
        </w:trPr>
        <w:tc>
          <w:tcPr>
            <w:tcW w:w="7229" w:type="dxa"/>
            <w:vAlign w:val="center"/>
          </w:tcPr>
          <w:p w:rsidR="00DD1EE8" w:rsidRPr="00210377" w:rsidRDefault="00DD1EE8" w:rsidP="00210377">
            <w:pPr>
              <w:spacing w:line="480" w:lineRule="exact"/>
              <w:jc w:val="both"/>
              <w:rPr>
                <w:rFonts w:ascii="標楷體" w:eastAsia="標楷體" w:hAnsi="標楷體"/>
                <w:sz w:val="28"/>
                <w:szCs w:val="28"/>
              </w:rPr>
            </w:pPr>
            <w:r w:rsidRPr="00210377">
              <w:rPr>
                <w:rFonts w:ascii="標楷體" w:eastAsia="標楷體" w:hAnsi="標楷體" w:hint="eastAsia"/>
                <w:b/>
                <w:sz w:val="28"/>
                <w:szCs w:val="28"/>
              </w:rPr>
              <w:t>摘要表</w:t>
            </w:r>
            <w:r w:rsidRPr="0018390C">
              <w:rPr>
                <w:rFonts w:ascii="標楷體" w:eastAsia="標楷體" w:hAnsi="標楷體" w:hint="eastAsia"/>
                <w:b/>
                <w:sz w:val="28"/>
                <w:szCs w:val="28"/>
              </w:rPr>
              <w:t xml:space="preserve"> </w:t>
            </w:r>
            <w:r w:rsidRPr="0018390C">
              <w:rPr>
                <w:rFonts w:ascii="標楷體" w:eastAsia="標楷體" w:hAnsi="標楷體"/>
                <w:sz w:val="28"/>
                <w:szCs w:val="28"/>
              </w:rPr>
              <w:t>…</w:t>
            </w:r>
            <w:proofErr w:type="gramStart"/>
            <w:r w:rsidRPr="0018390C">
              <w:rPr>
                <w:rFonts w:ascii="標楷體" w:eastAsia="標楷體" w:hAnsi="標楷體"/>
                <w:sz w:val="28"/>
                <w:szCs w:val="28"/>
              </w:rPr>
              <w:t>……………………………………………………</w:t>
            </w:r>
            <w:proofErr w:type="gramEnd"/>
          </w:p>
        </w:tc>
        <w:tc>
          <w:tcPr>
            <w:tcW w:w="567" w:type="dxa"/>
            <w:vAlign w:val="center"/>
          </w:tcPr>
          <w:p w:rsidR="00DD1EE8" w:rsidRPr="00210377" w:rsidRDefault="00DD1EE8" w:rsidP="00210377">
            <w:pPr>
              <w:spacing w:line="480" w:lineRule="exact"/>
              <w:jc w:val="center"/>
              <w:rPr>
                <w:rFonts w:ascii="標楷體" w:eastAsia="標楷體" w:hAnsi="標楷體"/>
                <w:sz w:val="28"/>
                <w:szCs w:val="28"/>
              </w:rPr>
            </w:pPr>
            <w:r w:rsidRPr="00210377">
              <w:rPr>
                <w:rFonts w:ascii="標楷體" w:eastAsia="標楷體" w:hAnsi="標楷體" w:hint="eastAsia"/>
                <w:sz w:val="28"/>
                <w:szCs w:val="28"/>
              </w:rPr>
              <w:t>1</w:t>
            </w:r>
          </w:p>
        </w:tc>
      </w:tr>
      <w:tr w:rsidR="00252B8D" w:rsidRPr="00210377" w:rsidTr="00F510B7">
        <w:trPr>
          <w:trHeight w:val="503"/>
        </w:trPr>
        <w:tc>
          <w:tcPr>
            <w:tcW w:w="7229" w:type="dxa"/>
            <w:vAlign w:val="center"/>
          </w:tcPr>
          <w:p w:rsidR="00252B8D" w:rsidRPr="00210377" w:rsidRDefault="00252B8D" w:rsidP="00210377">
            <w:pPr>
              <w:spacing w:line="480" w:lineRule="exact"/>
              <w:rPr>
                <w:rFonts w:ascii="標楷體" w:eastAsia="標楷體" w:hAnsi="標楷體"/>
                <w:b/>
                <w:sz w:val="28"/>
                <w:szCs w:val="28"/>
              </w:rPr>
            </w:pPr>
            <w:r w:rsidRPr="00210377">
              <w:rPr>
                <w:rFonts w:ascii="標楷體" w:eastAsia="標楷體" w:hAnsi="標楷體" w:hint="eastAsia"/>
                <w:b/>
                <w:sz w:val="28"/>
                <w:szCs w:val="28"/>
              </w:rPr>
              <w:t>壹、計畫緣起</w:t>
            </w:r>
          </w:p>
        </w:tc>
        <w:tc>
          <w:tcPr>
            <w:tcW w:w="567" w:type="dxa"/>
            <w:vAlign w:val="center"/>
          </w:tcPr>
          <w:p w:rsidR="00252B8D" w:rsidRPr="00210377" w:rsidRDefault="00252B8D" w:rsidP="00210377">
            <w:pPr>
              <w:spacing w:line="480" w:lineRule="exact"/>
              <w:jc w:val="center"/>
              <w:rPr>
                <w:rFonts w:ascii="標楷體" w:eastAsia="標楷體" w:hAnsi="標楷體"/>
                <w:sz w:val="28"/>
                <w:szCs w:val="28"/>
              </w:rPr>
            </w:pPr>
          </w:p>
        </w:tc>
      </w:tr>
      <w:tr w:rsidR="00DD1EE8" w:rsidRPr="00210377" w:rsidTr="003A0BCA">
        <w:trPr>
          <w:trHeight w:val="503"/>
        </w:trPr>
        <w:tc>
          <w:tcPr>
            <w:tcW w:w="7229" w:type="dxa"/>
            <w:vAlign w:val="center"/>
          </w:tcPr>
          <w:p w:rsidR="00DD1EE8" w:rsidRPr="00210377" w:rsidRDefault="00DD1EE8" w:rsidP="00210377">
            <w:pPr>
              <w:spacing w:line="480" w:lineRule="exact"/>
              <w:jc w:val="both"/>
              <w:rPr>
                <w:rFonts w:ascii="標楷體" w:eastAsia="標楷體" w:hAnsi="標楷體"/>
                <w:sz w:val="28"/>
                <w:szCs w:val="28"/>
              </w:rPr>
            </w:pPr>
            <w:r w:rsidRPr="00210377">
              <w:rPr>
                <w:rFonts w:ascii="標楷體" w:eastAsia="標楷體" w:hAnsi="標楷體" w:hint="eastAsia"/>
                <w:sz w:val="28"/>
                <w:szCs w:val="28"/>
              </w:rPr>
              <w:t xml:space="preserve">　　</w:t>
            </w:r>
            <w:r w:rsidR="00DD3A66">
              <w:rPr>
                <w:rFonts w:ascii="標楷體" w:eastAsia="標楷體" w:hAnsi="標楷體" w:hint="eastAsia"/>
                <w:sz w:val="28"/>
                <w:szCs w:val="28"/>
              </w:rPr>
              <w:t>一</w:t>
            </w:r>
            <w:r w:rsidRPr="00210377">
              <w:rPr>
                <w:rFonts w:ascii="標楷體" w:eastAsia="標楷體" w:hAnsi="標楷體" w:hint="eastAsia"/>
                <w:sz w:val="28"/>
                <w:szCs w:val="28"/>
              </w:rPr>
              <w:t>、依據</w:t>
            </w:r>
            <w:r w:rsidRPr="00210377">
              <w:rPr>
                <w:rFonts w:ascii="標楷體" w:eastAsia="標楷體" w:hAnsi="標楷體"/>
                <w:sz w:val="28"/>
                <w:szCs w:val="28"/>
              </w:rPr>
              <w:t>…</w:t>
            </w:r>
            <w:proofErr w:type="gramStart"/>
            <w:r w:rsidRPr="00210377">
              <w:rPr>
                <w:rFonts w:ascii="標楷體" w:eastAsia="標楷體" w:hAnsi="標楷體"/>
                <w:sz w:val="28"/>
                <w:szCs w:val="28"/>
              </w:rPr>
              <w:t>………………………………………………</w:t>
            </w:r>
            <w:proofErr w:type="gramEnd"/>
          </w:p>
        </w:tc>
        <w:tc>
          <w:tcPr>
            <w:tcW w:w="567" w:type="dxa"/>
            <w:vAlign w:val="center"/>
          </w:tcPr>
          <w:p w:rsidR="00DD1EE8" w:rsidRPr="00210377" w:rsidRDefault="00DD1EE8" w:rsidP="00210377">
            <w:pPr>
              <w:spacing w:line="480" w:lineRule="exact"/>
              <w:jc w:val="center"/>
              <w:rPr>
                <w:rFonts w:ascii="標楷體" w:eastAsia="標楷體" w:hAnsi="標楷體"/>
                <w:sz w:val="28"/>
                <w:szCs w:val="28"/>
              </w:rPr>
            </w:pPr>
            <w:r w:rsidRPr="00210377">
              <w:rPr>
                <w:rFonts w:ascii="標楷體" w:eastAsia="標楷體" w:hAnsi="標楷體" w:hint="eastAsia"/>
                <w:sz w:val="28"/>
                <w:szCs w:val="28"/>
              </w:rPr>
              <w:t>2</w:t>
            </w:r>
          </w:p>
        </w:tc>
      </w:tr>
      <w:tr w:rsidR="00EE63EC" w:rsidRPr="00210377" w:rsidTr="003A0BCA">
        <w:trPr>
          <w:trHeight w:val="503"/>
        </w:trPr>
        <w:tc>
          <w:tcPr>
            <w:tcW w:w="7229" w:type="dxa"/>
            <w:vAlign w:val="center"/>
          </w:tcPr>
          <w:p w:rsidR="00EE63EC" w:rsidRPr="00210377" w:rsidRDefault="00CD6254" w:rsidP="00210377">
            <w:pPr>
              <w:spacing w:line="480" w:lineRule="exact"/>
              <w:jc w:val="both"/>
              <w:rPr>
                <w:rFonts w:ascii="標楷體" w:eastAsia="標楷體" w:hAnsi="標楷體"/>
                <w:sz w:val="28"/>
                <w:szCs w:val="28"/>
              </w:rPr>
            </w:pPr>
            <w:r w:rsidRPr="00210377">
              <w:rPr>
                <w:rFonts w:ascii="標楷體" w:eastAsia="標楷體" w:hAnsi="標楷體" w:hint="eastAsia"/>
                <w:sz w:val="28"/>
                <w:szCs w:val="28"/>
              </w:rPr>
              <w:t xml:space="preserve">    </w:t>
            </w:r>
            <w:r w:rsidR="00DD3A66">
              <w:rPr>
                <w:rFonts w:ascii="標楷體" w:eastAsia="標楷體" w:hAnsi="標楷體" w:hint="eastAsia"/>
                <w:sz w:val="28"/>
                <w:szCs w:val="28"/>
              </w:rPr>
              <w:t>二</w:t>
            </w:r>
            <w:r w:rsidR="00EE63EC" w:rsidRPr="00210377">
              <w:rPr>
                <w:rFonts w:ascii="標楷體" w:eastAsia="標楷體" w:hAnsi="標楷體" w:hint="eastAsia"/>
                <w:sz w:val="28"/>
                <w:szCs w:val="28"/>
              </w:rPr>
              <w:t>、未來環境預測</w:t>
            </w:r>
            <w:r w:rsidR="00EE63EC" w:rsidRPr="00210377">
              <w:rPr>
                <w:rFonts w:ascii="標楷體" w:eastAsia="標楷體" w:hAnsi="標楷體"/>
                <w:sz w:val="28"/>
                <w:szCs w:val="28"/>
              </w:rPr>
              <w:t>…</w:t>
            </w:r>
            <w:proofErr w:type="gramStart"/>
            <w:r w:rsidR="00EE63EC" w:rsidRPr="00210377">
              <w:rPr>
                <w:rFonts w:ascii="標楷體" w:eastAsia="標楷體" w:hAnsi="標楷體"/>
                <w:sz w:val="28"/>
                <w:szCs w:val="28"/>
              </w:rPr>
              <w:t>……………………………………</w:t>
            </w:r>
            <w:proofErr w:type="gramEnd"/>
          </w:p>
        </w:tc>
        <w:tc>
          <w:tcPr>
            <w:tcW w:w="567" w:type="dxa"/>
            <w:vAlign w:val="center"/>
          </w:tcPr>
          <w:p w:rsidR="00EE63EC" w:rsidRPr="00210377" w:rsidRDefault="00DD3A66" w:rsidP="00210377">
            <w:pPr>
              <w:spacing w:line="480" w:lineRule="exact"/>
              <w:jc w:val="center"/>
              <w:rPr>
                <w:rFonts w:ascii="標楷體" w:eastAsia="標楷體" w:hAnsi="標楷體"/>
                <w:sz w:val="28"/>
                <w:szCs w:val="28"/>
              </w:rPr>
            </w:pPr>
            <w:r>
              <w:rPr>
                <w:rFonts w:ascii="標楷體" w:eastAsia="標楷體" w:hAnsi="標楷體" w:hint="eastAsia"/>
                <w:sz w:val="28"/>
                <w:szCs w:val="28"/>
              </w:rPr>
              <w:t>3</w:t>
            </w:r>
          </w:p>
        </w:tc>
      </w:tr>
      <w:tr w:rsidR="00EE63EC" w:rsidRPr="00210377" w:rsidTr="00F510B7">
        <w:trPr>
          <w:trHeight w:val="503"/>
        </w:trPr>
        <w:tc>
          <w:tcPr>
            <w:tcW w:w="7229" w:type="dxa"/>
            <w:vAlign w:val="center"/>
          </w:tcPr>
          <w:p w:rsidR="00EE63EC" w:rsidRPr="00210377" w:rsidRDefault="00EE63EC" w:rsidP="00210377">
            <w:pPr>
              <w:spacing w:line="480" w:lineRule="exact"/>
              <w:rPr>
                <w:rFonts w:ascii="標楷體" w:eastAsia="標楷體" w:hAnsi="標楷體"/>
                <w:b/>
                <w:sz w:val="28"/>
                <w:szCs w:val="28"/>
              </w:rPr>
            </w:pPr>
            <w:r w:rsidRPr="00210377">
              <w:rPr>
                <w:rFonts w:ascii="標楷體" w:eastAsia="標楷體" w:hAnsi="標楷體" w:hint="eastAsia"/>
                <w:b/>
                <w:sz w:val="28"/>
                <w:szCs w:val="28"/>
              </w:rPr>
              <w:t>貳、學校背景與分析</w:t>
            </w:r>
          </w:p>
        </w:tc>
        <w:tc>
          <w:tcPr>
            <w:tcW w:w="567" w:type="dxa"/>
            <w:vAlign w:val="center"/>
          </w:tcPr>
          <w:p w:rsidR="00EE63EC" w:rsidRPr="00210377" w:rsidRDefault="00EE63EC" w:rsidP="00210377">
            <w:pPr>
              <w:spacing w:line="480" w:lineRule="exact"/>
              <w:jc w:val="center"/>
              <w:rPr>
                <w:rFonts w:ascii="標楷體" w:eastAsia="標楷體" w:hAnsi="標楷體"/>
                <w:sz w:val="28"/>
                <w:szCs w:val="28"/>
              </w:rPr>
            </w:pPr>
          </w:p>
        </w:tc>
      </w:tr>
      <w:tr w:rsidR="00EE63EC" w:rsidRPr="00210377" w:rsidTr="00F510B7">
        <w:trPr>
          <w:trHeight w:val="503"/>
        </w:trPr>
        <w:tc>
          <w:tcPr>
            <w:tcW w:w="7229" w:type="dxa"/>
            <w:vAlign w:val="center"/>
          </w:tcPr>
          <w:p w:rsidR="00EE63EC" w:rsidRPr="00210377" w:rsidRDefault="00EE63EC" w:rsidP="00210377">
            <w:pPr>
              <w:spacing w:line="480" w:lineRule="exact"/>
              <w:jc w:val="both"/>
              <w:rPr>
                <w:rFonts w:ascii="標楷體" w:eastAsia="標楷體" w:hAnsi="標楷體"/>
                <w:sz w:val="28"/>
                <w:szCs w:val="28"/>
              </w:rPr>
            </w:pPr>
            <w:r w:rsidRPr="00210377">
              <w:rPr>
                <w:rFonts w:ascii="標楷體" w:eastAsia="標楷體" w:hAnsi="標楷體" w:hint="eastAsia"/>
                <w:sz w:val="28"/>
                <w:szCs w:val="28"/>
              </w:rPr>
              <w:t xml:space="preserve">    一、學校基本資料</w:t>
            </w:r>
            <w:r w:rsidRPr="00210377">
              <w:rPr>
                <w:rFonts w:ascii="標楷體" w:eastAsia="標楷體" w:hAnsi="標楷體"/>
                <w:sz w:val="28"/>
                <w:szCs w:val="28"/>
              </w:rPr>
              <w:t>…</w:t>
            </w:r>
            <w:proofErr w:type="gramStart"/>
            <w:r w:rsidRPr="00210377">
              <w:rPr>
                <w:rFonts w:ascii="標楷體" w:eastAsia="標楷體" w:hAnsi="標楷體"/>
                <w:sz w:val="28"/>
                <w:szCs w:val="28"/>
              </w:rPr>
              <w:t>……………………………………</w:t>
            </w:r>
            <w:proofErr w:type="gramEnd"/>
          </w:p>
        </w:tc>
        <w:tc>
          <w:tcPr>
            <w:tcW w:w="567" w:type="dxa"/>
            <w:vAlign w:val="center"/>
          </w:tcPr>
          <w:p w:rsidR="00EE63EC" w:rsidRPr="00210377" w:rsidRDefault="008E05B7" w:rsidP="00210377">
            <w:pPr>
              <w:spacing w:line="480" w:lineRule="exact"/>
              <w:jc w:val="center"/>
              <w:rPr>
                <w:rFonts w:ascii="標楷體" w:eastAsia="標楷體" w:hAnsi="標楷體"/>
                <w:sz w:val="28"/>
                <w:szCs w:val="28"/>
              </w:rPr>
            </w:pPr>
            <w:r>
              <w:rPr>
                <w:rFonts w:ascii="標楷體" w:eastAsia="標楷體" w:hAnsi="標楷體" w:hint="eastAsia"/>
                <w:sz w:val="28"/>
                <w:szCs w:val="28"/>
              </w:rPr>
              <w:t>4</w:t>
            </w:r>
          </w:p>
        </w:tc>
      </w:tr>
      <w:tr w:rsidR="00EE63EC" w:rsidRPr="00210377" w:rsidTr="00F510B7">
        <w:trPr>
          <w:trHeight w:val="503"/>
        </w:trPr>
        <w:tc>
          <w:tcPr>
            <w:tcW w:w="7229" w:type="dxa"/>
            <w:vAlign w:val="center"/>
          </w:tcPr>
          <w:p w:rsidR="00EE63EC" w:rsidRPr="00210377" w:rsidRDefault="00EE63EC" w:rsidP="00210377">
            <w:pPr>
              <w:spacing w:line="480" w:lineRule="exact"/>
              <w:jc w:val="both"/>
              <w:rPr>
                <w:rFonts w:ascii="標楷體" w:eastAsia="標楷體" w:hAnsi="標楷體"/>
                <w:sz w:val="28"/>
                <w:szCs w:val="28"/>
              </w:rPr>
            </w:pPr>
            <w:bookmarkStart w:id="0" w:name="_GoBack"/>
            <w:r w:rsidRPr="00210377">
              <w:rPr>
                <w:rFonts w:ascii="標楷體" w:eastAsia="標楷體" w:hAnsi="標楷體" w:hint="eastAsia"/>
                <w:sz w:val="28"/>
                <w:szCs w:val="28"/>
              </w:rPr>
              <w:t xml:space="preserve">　　二、學校願景</w:t>
            </w:r>
            <w:r w:rsidRPr="00210377">
              <w:rPr>
                <w:rFonts w:ascii="標楷體" w:eastAsia="標楷體" w:hAnsi="標楷體"/>
                <w:sz w:val="28"/>
                <w:szCs w:val="28"/>
              </w:rPr>
              <w:t>…</w:t>
            </w:r>
            <w:proofErr w:type="gramStart"/>
            <w:r w:rsidRPr="00210377">
              <w:rPr>
                <w:rFonts w:ascii="標楷體" w:eastAsia="標楷體" w:hAnsi="標楷體"/>
                <w:sz w:val="28"/>
                <w:szCs w:val="28"/>
              </w:rPr>
              <w:t>…………………………………………</w:t>
            </w:r>
            <w:proofErr w:type="gramEnd"/>
          </w:p>
        </w:tc>
        <w:tc>
          <w:tcPr>
            <w:tcW w:w="567" w:type="dxa"/>
            <w:vAlign w:val="center"/>
          </w:tcPr>
          <w:p w:rsidR="00EE63EC" w:rsidRPr="00210377" w:rsidRDefault="008E05B7" w:rsidP="00210377">
            <w:pPr>
              <w:spacing w:line="480" w:lineRule="exact"/>
              <w:jc w:val="center"/>
              <w:rPr>
                <w:rFonts w:ascii="標楷體" w:eastAsia="標楷體" w:hAnsi="標楷體"/>
                <w:sz w:val="28"/>
                <w:szCs w:val="28"/>
              </w:rPr>
            </w:pPr>
            <w:r>
              <w:rPr>
                <w:rFonts w:ascii="標楷體" w:eastAsia="標楷體" w:hAnsi="標楷體" w:hint="eastAsia"/>
                <w:sz w:val="28"/>
                <w:szCs w:val="28"/>
              </w:rPr>
              <w:t>6</w:t>
            </w:r>
          </w:p>
        </w:tc>
      </w:tr>
      <w:bookmarkEnd w:id="0"/>
      <w:tr w:rsidR="00EE63EC" w:rsidRPr="00210377" w:rsidTr="00F510B7">
        <w:trPr>
          <w:trHeight w:val="503"/>
        </w:trPr>
        <w:tc>
          <w:tcPr>
            <w:tcW w:w="7229" w:type="dxa"/>
            <w:vAlign w:val="center"/>
          </w:tcPr>
          <w:p w:rsidR="00EE63EC" w:rsidRPr="00210377" w:rsidRDefault="00EE63EC" w:rsidP="008E05B7">
            <w:pPr>
              <w:spacing w:line="480" w:lineRule="exact"/>
              <w:jc w:val="both"/>
              <w:rPr>
                <w:rFonts w:ascii="標楷體" w:eastAsia="標楷體" w:hAnsi="標楷體"/>
                <w:sz w:val="28"/>
                <w:szCs w:val="28"/>
              </w:rPr>
            </w:pPr>
            <w:r w:rsidRPr="00210377">
              <w:rPr>
                <w:rFonts w:ascii="標楷體" w:eastAsia="標楷體" w:hAnsi="標楷體" w:hint="eastAsia"/>
                <w:sz w:val="28"/>
                <w:szCs w:val="28"/>
              </w:rPr>
              <w:t xml:space="preserve">    三、</w:t>
            </w:r>
            <w:r w:rsidR="008E05B7">
              <w:rPr>
                <w:rFonts w:ascii="標楷體" w:eastAsia="標楷體" w:hAnsi="標楷體" w:hint="eastAsia"/>
                <w:sz w:val="28"/>
                <w:szCs w:val="28"/>
              </w:rPr>
              <w:t>學校教育目標</w:t>
            </w:r>
            <w:r w:rsidRPr="00210377">
              <w:rPr>
                <w:rFonts w:ascii="標楷體" w:eastAsia="標楷體" w:hAnsi="標楷體"/>
                <w:sz w:val="28"/>
                <w:szCs w:val="28"/>
              </w:rPr>
              <w:t>…</w:t>
            </w:r>
            <w:proofErr w:type="gramStart"/>
            <w:r w:rsidRPr="00210377">
              <w:rPr>
                <w:rFonts w:ascii="標楷體" w:eastAsia="標楷體" w:hAnsi="標楷體"/>
                <w:sz w:val="28"/>
                <w:szCs w:val="28"/>
              </w:rPr>
              <w:t>……………………………………</w:t>
            </w:r>
            <w:proofErr w:type="gramEnd"/>
          </w:p>
        </w:tc>
        <w:tc>
          <w:tcPr>
            <w:tcW w:w="567" w:type="dxa"/>
            <w:vAlign w:val="center"/>
          </w:tcPr>
          <w:p w:rsidR="00EE63EC" w:rsidRPr="00210377" w:rsidRDefault="008E05B7" w:rsidP="00210377">
            <w:pPr>
              <w:spacing w:line="480" w:lineRule="exact"/>
              <w:jc w:val="center"/>
              <w:rPr>
                <w:rFonts w:ascii="標楷體" w:eastAsia="標楷體" w:hAnsi="標楷體"/>
                <w:sz w:val="28"/>
                <w:szCs w:val="28"/>
              </w:rPr>
            </w:pPr>
            <w:r>
              <w:rPr>
                <w:rFonts w:ascii="標楷體" w:eastAsia="標楷體" w:hAnsi="標楷體" w:hint="eastAsia"/>
                <w:sz w:val="28"/>
                <w:szCs w:val="28"/>
              </w:rPr>
              <w:t>7</w:t>
            </w:r>
          </w:p>
        </w:tc>
      </w:tr>
      <w:tr w:rsidR="008E05B7" w:rsidRPr="00210377" w:rsidTr="00F510B7">
        <w:trPr>
          <w:trHeight w:val="503"/>
        </w:trPr>
        <w:tc>
          <w:tcPr>
            <w:tcW w:w="7229" w:type="dxa"/>
            <w:vAlign w:val="center"/>
          </w:tcPr>
          <w:p w:rsidR="008E05B7" w:rsidRPr="00210377" w:rsidRDefault="008E05B7" w:rsidP="00210377">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Pr="00210377">
              <w:rPr>
                <w:rFonts w:ascii="標楷體" w:eastAsia="標楷體" w:hAnsi="標楷體" w:hint="eastAsia"/>
                <w:sz w:val="28"/>
                <w:szCs w:val="28"/>
              </w:rPr>
              <w:t>四、SWOTS分析</w:t>
            </w:r>
            <w:r w:rsidRPr="00210377">
              <w:rPr>
                <w:rFonts w:ascii="標楷體" w:eastAsia="標楷體" w:hAnsi="標楷體"/>
                <w:sz w:val="28"/>
                <w:szCs w:val="28"/>
              </w:rPr>
              <w:t>…</w:t>
            </w:r>
            <w:proofErr w:type="gramStart"/>
            <w:r w:rsidRPr="00210377">
              <w:rPr>
                <w:rFonts w:ascii="標楷體" w:eastAsia="標楷體" w:hAnsi="標楷體"/>
                <w:sz w:val="28"/>
                <w:szCs w:val="28"/>
              </w:rPr>
              <w:t>………………………………………</w:t>
            </w:r>
            <w:proofErr w:type="gramEnd"/>
          </w:p>
        </w:tc>
        <w:tc>
          <w:tcPr>
            <w:tcW w:w="567" w:type="dxa"/>
            <w:vAlign w:val="center"/>
          </w:tcPr>
          <w:p w:rsidR="008E05B7" w:rsidRPr="00210377" w:rsidRDefault="008E05B7" w:rsidP="00210377">
            <w:pPr>
              <w:spacing w:line="480" w:lineRule="exact"/>
              <w:jc w:val="center"/>
              <w:rPr>
                <w:rFonts w:ascii="標楷體" w:eastAsia="標楷體" w:hAnsi="標楷體"/>
                <w:sz w:val="28"/>
                <w:szCs w:val="28"/>
              </w:rPr>
            </w:pPr>
            <w:r>
              <w:rPr>
                <w:rFonts w:ascii="標楷體" w:eastAsia="標楷體" w:hAnsi="標楷體" w:hint="eastAsia"/>
                <w:sz w:val="28"/>
                <w:szCs w:val="28"/>
              </w:rPr>
              <w:t>8</w:t>
            </w:r>
          </w:p>
        </w:tc>
      </w:tr>
      <w:tr w:rsidR="00EE63EC" w:rsidRPr="00210377" w:rsidTr="00F510B7">
        <w:trPr>
          <w:trHeight w:val="503"/>
        </w:trPr>
        <w:tc>
          <w:tcPr>
            <w:tcW w:w="7229" w:type="dxa"/>
            <w:vAlign w:val="center"/>
          </w:tcPr>
          <w:p w:rsidR="00EE63EC" w:rsidRPr="00210377" w:rsidRDefault="00EE63EC" w:rsidP="008E05B7">
            <w:pPr>
              <w:spacing w:line="480" w:lineRule="exact"/>
              <w:jc w:val="both"/>
              <w:rPr>
                <w:rFonts w:ascii="標楷體" w:eastAsia="標楷體" w:hAnsi="標楷體"/>
                <w:sz w:val="28"/>
                <w:szCs w:val="28"/>
              </w:rPr>
            </w:pPr>
            <w:r w:rsidRPr="00210377">
              <w:rPr>
                <w:rFonts w:ascii="標楷體" w:eastAsia="標楷體" w:hAnsi="標楷體" w:hint="eastAsia"/>
                <w:sz w:val="28"/>
                <w:szCs w:val="28"/>
              </w:rPr>
              <w:t xml:space="preserve">　　</w:t>
            </w:r>
            <w:r w:rsidR="008E05B7" w:rsidRPr="00210377">
              <w:rPr>
                <w:rFonts w:ascii="標楷體" w:eastAsia="標楷體" w:hAnsi="標楷體" w:hint="eastAsia"/>
                <w:sz w:val="28"/>
                <w:szCs w:val="28"/>
              </w:rPr>
              <w:t>五、學校</w:t>
            </w:r>
            <w:r w:rsidR="008E05B7">
              <w:rPr>
                <w:rFonts w:ascii="標楷體" w:eastAsia="標楷體" w:hAnsi="標楷體" w:hint="eastAsia"/>
                <w:sz w:val="28"/>
                <w:szCs w:val="28"/>
              </w:rPr>
              <w:t>核心價值</w:t>
            </w:r>
            <w:r w:rsidRPr="00210377">
              <w:rPr>
                <w:rFonts w:ascii="標楷體" w:eastAsia="標楷體" w:hAnsi="標楷體"/>
                <w:sz w:val="28"/>
                <w:szCs w:val="28"/>
              </w:rPr>
              <w:t>…</w:t>
            </w:r>
            <w:proofErr w:type="gramStart"/>
            <w:r w:rsidRPr="00210377">
              <w:rPr>
                <w:rFonts w:ascii="標楷體" w:eastAsia="標楷體" w:hAnsi="標楷體"/>
                <w:sz w:val="28"/>
                <w:szCs w:val="28"/>
              </w:rPr>
              <w:t>……………………………………</w:t>
            </w:r>
            <w:proofErr w:type="gramEnd"/>
          </w:p>
        </w:tc>
        <w:tc>
          <w:tcPr>
            <w:tcW w:w="567" w:type="dxa"/>
            <w:vAlign w:val="center"/>
          </w:tcPr>
          <w:p w:rsidR="00EE63EC" w:rsidRPr="00210377" w:rsidRDefault="00EE63EC" w:rsidP="00210377">
            <w:pPr>
              <w:spacing w:line="480" w:lineRule="exact"/>
              <w:jc w:val="center"/>
              <w:rPr>
                <w:rFonts w:ascii="標楷體" w:eastAsia="標楷體" w:hAnsi="標楷體"/>
                <w:sz w:val="28"/>
                <w:szCs w:val="28"/>
              </w:rPr>
            </w:pPr>
            <w:r w:rsidRPr="00210377">
              <w:rPr>
                <w:rFonts w:ascii="標楷體" w:eastAsia="標楷體" w:hAnsi="標楷體" w:hint="eastAsia"/>
                <w:sz w:val="28"/>
                <w:szCs w:val="28"/>
              </w:rPr>
              <w:t>9</w:t>
            </w:r>
          </w:p>
        </w:tc>
      </w:tr>
      <w:tr w:rsidR="00EE63EC" w:rsidRPr="00210377" w:rsidTr="00F510B7">
        <w:trPr>
          <w:trHeight w:val="503"/>
        </w:trPr>
        <w:tc>
          <w:tcPr>
            <w:tcW w:w="7229" w:type="dxa"/>
            <w:vAlign w:val="center"/>
          </w:tcPr>
          <w:p w:rsidR="00EE63EC" w:rsidRPr="00210377" w:rsidRDefault="00EE63EC" w:rsidP="00210377">
            <w:pPr>
              <w:spacing w:line="480" w:lineRule="exact"/>
              <w:rPr>
                <w:rFonts w:ascii="標楷體" w:eastAsia="標楷體" w:hAnsi="標楷體"/>
                <w:b/>
                <w:sz w:val="28"/>
                <w:szCs w:val="28"/>
              </w:rPr>
            </w:pPr>
            <w:r w:rsidRPr="00210377">
              <w:rPr>
                <w:rFonts w:ascii="標楷體" w:eastAsia="標楷體" w:hAnsi="標楷體" w:hint="eastAsia"/>
                <w:b/>
                <w:sz w:val="28"/>
                <w:szCs w:val="28"/>
              </w:rPr>
              <w:t>參、計畫發展與執行</w:t>
            </w:r>
          </w:p>
        </w:tc>
        <w:tc>
          <w:tcPr>
            <w:tcW w:w="567" w:type="dxa"/>
            <w:vAlign w:val="center"/>
          </w:tcPr>
          <w:p w:rsidR="00EE63EC" w:rsidRPr="00210377" w:rsidRDefault="00EE63EC" w:rsidP="00210377">
            <w:pPr>
              <w:spacing w:line="480" w:lineRule="exact"/>
              <w:jc w:val="center"/>
              <w:rPr>
                <w:rFonts w:ascii="標楷體" w:eastAsia="標楷體" w:hAnsi="標楷體"/>
                <w:sz w:val="28"/>
                <w:szCs w:val="28"/>
              </w:rPr>
            </w:pPr>
          </w:p>
        </w:tc>
      </w:tr>
      <w:tr w:rsidR="00EE63EC" w:rsidRPr="00210377" w:rsidTr="00F510B7">
        <w:trPr>
          <w:trHeight w:val="503"/>
        </w:trPr>
        <w:tc>
          <w:tcPr>
            <w:tcW w:w="7229" w:type="dxa"/>
            <w:vAlign w:val="center"/>
          </w:tcPr>
          <w:p w:rsidR="00EE63EC" w:rsidRPr="00210377" w:rsidRDefault="00EE63EC" w:rsidP="00210377">
            <w:pPr>
              <w:spacing w:line="480" w:lineRule="exact"/>
              <w:jc w:val="both"/>
              <w:rPr>
                <w:rFonts w:ascii="標楷體" w:eastAsia="標楷體" w:hAnsi="標楷體"/>
                <w:sz w:val="28"/>
                <w:szCs w:val="28"/>
              </w:rPr>
            </w:pPr>
            <w:r w:rsidRPr="00210377">
              <w:rPr>
                <w:rFonts w:ascii="標楷體" w:eastAsia="標楷體" w:hAnsi="標楷體" w:hint="eastAsia"/>
                <w:sz w:val="28"/>
                <w:szCs w:val="28"/>
              </w:rPr>
              <w:t xml:space="preserve">　　一、計畫</w:t>
            </w:r>
            <w:r w:rsidR="00633846">
              <w:rPr>
                <w:rFonts w:ascii="標楷體" w:eastAsia="標楷體" w:hAnsi="標楷體" w:hint="eastAsia"/>
                <w:sz w:val="28"/>
                <w:szCs w:val="28"/>
              </w:rPr>
              <w:t>目標</w:t>
            </w:r>
            <w:r w:rsidRPr="00210377">
              <w:rPr>
                <w:rFonts w:ascii="標楷體" w:eastAsia="標楷體" w:hAnsi="標楷體"/>
                <w:sz w:val="28"/>
                <w:szCs w:val="28"/>
              </w:rPr>
              <w:t>…</w:t>
            </w:r>
            <w:proofErr w:type="gramStart"/>
            <w:r w:rsidRPr="00210377">
              <w:rPr>
                <w:rFonts w:ascii="標楷體" w:eastAsia="標楷體" w:hAnsi="標楷體"/>
                <w:sz w:val="28"/>
                <w:szCs w:val="28"/>
              </w:rPr>
              <w:t>…………………………………………</w:t>
            </w:r>
            <w:proofErr w:type="gramEnd"/>
          </w:p>
        </w:tc>
        <w:tc>
          <w:tcPr>
            <w:tcW w:w="567" w:type="dxa"/>
            <w:vAlign w:val="center"/>
          </w:tcPr>
          <w:p w:rsidR="00EE63EC" w:rsidRPr="00210377" w:rsidRDefault="00EE63EC" w:rsidP="00210377">
            <w:pPr>
              <w:spacing w:line="480" w:lineRule="exact"/>
              <w:jc w:val="center"/>
              <w:rPr>
                <w:rFonts w:ascii="標楷體" w:eastAsia="標楷體" w:hAnsi="標楷體"/>
                <w:sz w:val="28"/>
                <w:szCs w:val="28"/>
              </w:rPr>
            </w:pPr>
            <w:r w:rsidRPr="00210377">
              <w:rPr>
                <w:rFonts w:ascii="標楷體" w:eastAsia="標楷體" w:hAnsi="標楷體" w:hint="eastAsia"/>
                <w:sz w:val="28"/>
                <w:szCs w:val="28"/>
              </w:rPr>
              <w:t>12</w:t>
            </w:r>
          </w:p>
        </w:tc>
      </w:tr>
      <w:tr w:rsidR="00EE63EC" w:rsidRPr="00210377" w:rsidTr="00F510B7">
        <w:trPr>
          <w:trHeight w:val="503"/>
        </w:trPr>
        <w:tc>
          <w:tcPr>
            <w:tcW w:w="7229" w:type="dxa"/>
            <w:vAlign w:val="center"/>
          </w:tcPr>
          <w:p w:rsidR="00EE63EC" w:rsidRPr="00210377" w:rsidRDefault="00EE63EC" w:rsidP="00467EB5">
            <w:pPr>
              <w:spacing w:line="480" w:lineRule="exact"/>
              <w:jc w:val="both"/>
              <w:rPr>
                <w:rFonts w:ascii="標楷體" w:eastAsia="標楷體" w:hAnsi="標楷體"/>
                <w:sz w:val="28"/>
                <w:szCs w:val="28"/>
              </w:rPr>
            </w:pPr>
            <w:r w:rsidRPr="00210377">
              <w:rPr>
                <w:rFonts w:ascii="標楷體" w:eastAsia="標楷體" w:hAnsi="標楷體" w:hint="eastAsia"/>
                <w:sz w:val="28"/>
                <w:szCs w:val="28"/>
              </w:rPr>
              <w:t xml:space="preserve">　　二、</w:t>
            </w:r>
            <w:r w:rsidR="00467EB5">
              <w:rPr>
                <w:rFonts w:ascii="標楷體" w:eastAsia="標楷體" w:hAnsi="標楷體" w:hint="eastAsia"/>
                <w:sz w:val="28"/>
                <w:szCs w:val="28"/>
              </w:rPr>
              <w:t>辦學理念</w:t>
            </w:r>
            <w:r w:rsidR="00467EB5" w:rsidRPr="00210377">
              <w:rPr>
                <w:rFonts w:ascii="標楷體" w:eastAsia="標楷體" w:hAnsi="標楷體"/>
                <w:sz w:val="28"/>
                <w:szCs w:val="28"/>
              </w:rPr>
              <w:t>…</w:t>
            </w:r>
            <w:proofErr w:type="gramStart"/>
            <w:r w:rsidR="00467EB5" w:rsidRPr="00210377">
              <w:rPr>
                <w:rFonts w:ascii="標楷體" w:eastAsia="標楷體" w:hAnsi="標楷體"/>
                <w:sz w:val="28"/>
                <w:szCs w:val="28"/>
              </w:rPr>
              <w:t>…………………………………………</w:t>
            </w:r>
            <w:proofErr w:type="gramEnd"/>
          </w:p>
        </w:tc>
        <w:tc>
          <w:tcPr>
            <w:tcW w:w="567" w:type="dxa"/>
            <w:vAlign w:val="center"/>
          </w:tcPr>
          <w:p w:rsidR="00EE63EC" w:rsidRPr="00210377" w:rsidRDefault="00EE63EC" w:rsidP="00633846">
            <w:pPr>
              <w:spacing w:line="480" w:lineRule="exact"/>
              <w:jc w:val="center"/>
              <w:rPr>
                <w:rFonts w:ascii="標楷體" w:eastAsia="標楷體" w:hAnsi="標楷體"/>
                <w:sz w:val="28"/>
                <w:szCs w:val="28"/>
              </w:rPr>
            </w:pPr>
            <w:r w:rsidRPr="00210377">
              <w:rPr>
                <w:rFonts w:ascii="標楷體" w:eastAsia="標楷體" w:hAnsi="標楷體" w:hint="eastAsia"/>
                <w:sz w:val="28"/>
                <w:szCs w:val="28"/>
              </w:rPr>
              <w:t>1</w:t>
            </w:r>
            <w:r w:rsidR="00633846">
              <w:rPr>
                <w:rFonts w:ascii="標楷體" w:eastAsia="標楷體" w:hAnsi="標楷體" w:hint="eastAsia"/>
                <w:sz w:val="28"/>
                <w:szCs w:val="28"/>
              </w:rPr>
              <w:t>2</w:t>
            </w:r>
          </w:p>
        </w:tc>
      </w:tr>
      <w:tr w:rsidR="00EE63EC" w:rsidRPr="00210377" w:rsidTr="00F510B7">
        <w:trPr>
          <w:trHeight w:val="503"/>
        </w:trPr>
        <w:tc>
          <w:tcPr>
            <w:tcW w:w="7229" w:type="dxa"/>
            <w:vAlign w:val="center"/>
          </w:tcPr>
          <w:p w:rsidR="00EE63EC" w:rsidRPr="009C0A86" w:rsidRDefault="00EE63EC" w:rsidP="00E63CBB">
            <w:pPr>
              <w:spacing w:line="480" w:lineRule="exact"/>
              <w:jc w:val="both"/>
              <w:rPr>
                <w:rFonts w:ascii="標楷體" w:eastAsia="標楷體" w:hAnsi="標楷體"/>
                <w:sz w:val="28"/>
                <w:szCs w:val="28"/>
              </w:rPr>
            </w:pPr>
            <w:r w:rsidRPr="009C0A86">
              <w:rPr>
                <w:rFonts w:ascii="標楷體" w:eastAsia="標楷體" w:hAnsi="標楷體" w:hint="eastAsia"/>
                <w:sz w:val="28"/>
                <w:szCs w:val="28"/>
              </w:rPr>
              <w:t xml:space="preserve">　　三、</w:t>
            </w:r>
            <w:r w:rsidR="00E63CBB" w:rsidRPr="009C0A86">
              <w:rPr>
                <w:rFonts w:ascii="標楷體" w:eastAsia="標楷體" w:hAnsi="標楷體" w:hint="eastAsia"/>
                <w:sz w:val="28"/>
                <w:szCs w:val="28"/>
              </w:rPr>
              <w:t>學校經營管理策略</w:t>
            </w:r>
            <w:r w:rsidRPr="009C0A86">
              <w:rPr>
                <w:rFonts w:ascii="標楷體" w:eastAsia="標楷體" w:hAnsi="標楷體"/>
                <w:sz w:val="28"/>
                <w:szCs w:val="28"/>
              </w:rPr>
              <w:t>…</w:t>
            </w:r>
            <w:proofErr w:type="gramStart"/>
            <w:r w:rsidRPr="009C0A86">
              <w:rPr>
                <w:rFonts w:ascii="標楷體" w:eastAsia="標楷體" w:hAnsi="標楷體"/>
                <w:sz w:val="28"/>
                <w:szCs w:val="28"/>
              </w:rPr>
              <w:t>………………………………</w:t>
            </w:r>
            <w:proofErr w:type="gramEnd"/>
          </w:p>
        </w:tc>
        <w:tc>
          <w:tcPr>
            <w:tcW w:w="567" w:type="dxa"/>
            <w:vAlign w:val="center"/>
          </w:tcPr>
          <w:p w:rsidR="00EE63EC" w:rsidRPr="009C0A86" w:rsidRDefault="00EE63EC" w:rsidP="00210377">
            <w:pPr>
              <w:spacing w:line="480" w:lineRule="exact"/>
              <w:jc w:val="center"/>
              <w:rPr>
                <w:rFonts w:ascii="標楷體" w:eastAsia="標楷體" w:hAnsi="標楷體"/>
                <w:sz w:val="28"/>
                <w:szCs w:val="28"/>
              </w:rPr>
            </w:pPr>
            <w:r w:rsidRPr="009C0A86">
              <w:rPr>
                <w:rFonts w:ascii="標楷體" w:eastAsia="標楷體" w:hAnsi="標楷體" w:hint="eastAsia"/>
                <w:sz w:val="28"/>
                <w:szCs w:val="28"/>
              </w:rPr>
              <w:t>13</w:t>
            </w:r>
          </w:p>
        </w:tc>
      </w:tr>
      <w:tr w:rsidR="00EE63EC" w:rsidRPr="00210377" w:rsidTr="00F510B7">
        <w:trPr>
          <w:trHeight w:val="503"/>
        </w:trPr>
        <w:tc>
          <w:tcPr>
            <w:tcW w:w="7229" w:type="dxa"/>
            <w:vAlign w:val="center"/>
          </w:tcPr>
          <w:p w:rsidR="00EE63EC" w:rsidRPr="009C0A86" w:rsidRDefault="00EE63EC" w:rsidP="00E63CBB">
            <w:pPr>
              <w:spacing w:line="480" w:lineRule="exact"/>
              <w:jc w:val="both"/>
              <w:rPr>
                <w:rFonts w:ascii="標楷體" w:eastAsia="標楷體" w:hAnsi="標楷體"/>
                <w:sz w:val="28"/>
                <w:szCs w:val="28"/>
              </w:rPr>
            </w:pPr>
            <w:r w:rsidRPr="009C0A86">
              <w:rPr>
                <w:rFonts w:ascii="標楷體" w:eastAsia="標楷體" w:hAnsi="標楷體" w:hint="eastAsia"/>
                <w:sz w:val="28"/>
                <w:szCs w:val="28"/>
              </w:rPr>
              <w:t xml:space="preserve">　　四、</w:t>
            </w:r>
            <w:r w:rsidR="00E63CBB" w:rsidRPr="009C0A86">
              <w:rPr>
                <w:rFonts w:ascii="標楷體" w:eastAsia="標楷體" w:hAnsi="標楷體" w:hint="eastAsia"/>
                <w:sz w:val="28"/>
                <w:szCs w:val="28"/>
              </w:rPr>
              <w:t>執行策略與內容</w:t>
            </w:r>
            <w:r w:rsidRPr="009C0A86">
              <w:rPr>
                <w:rFonts w:ascii="標楷體" w:eastAsia="標楷體" w:hAnsi="標楷體"/>
                <w:sz w:val="28"/>
                <w:szCs w:val="28"/>
              </w:rPr>
              <w:t>…</w:t>
            </w:r>
            <w:proofErr w:type="gramStart"/>
            <w:r w:rsidRPr="009C0A86">
              <w:rPr>
                <w:rFonts w:ascii="標楷體" w:eastAsia="標楷體" w:hAnsi="標楷體"/>
                <w:sz w:val="28"/>
                <w:szCs w:val="28"/>
              </w:rPr>
              <w:t>…………………………………</w:t>
            </w:r>
            <w:proofErr w:type="gramEnd"/>
          </w:p>
        </w:tc>
        <w:tc>
          <w:tcPr>
            <w:tcW w:w="567" w:type="dxa"/>
            <w:vAlign w:val="center"/>
          </w:tcPr>
          <w:p w:rsidR="00EE63EC" w:rsidRPr="009C0A86" w:rsidRDefault="00EE63EC" w:rsidP="000568D5">
            <w:pPr>
              <w:spacing w:line="480" w:lineRule="exact"/>
              <w:jc w:val="center"/>
              <w:rPr>
                <w:rFonts w:ascii="標楷體" w:eastAsia="標楷體" w:hAnsi="標楷體"/>
                <w:sz w:val="28"/>
                <w:szCs w:val="28"/>
              </w:rPr>
            </w:pPr>
            <w:r w:rsidRPr="009C0A86">
              <w:rPr>
                <w:rFonts w:ascii="標楷體" w:eastAsia="標楷體" w:hAnsi="標楷體" w:hint="eastAsia"/>
                <w:sz w:val="28"/>
                <w:szCs w:val="28"/>
              </w:rPr>
              <w:t>1</w:t>
            </w:r>
            <w:r w:rsidR="000568D5" w:rsidRPr="009C0A86">
              <w:rPr>
                <w:rFonts w:ascii="標楷體" w:eastAsia="標楷體" w:hAnsi="標楷體" w:hint="eastAsia"/>
                <w:sz w:val="28"/>
                <w:szCs w:val="28"/>
              </w:rPr>
              <w:t>4</w:t>
            </w:r>
          </w:p>
        </w:tc>
      </w:tr>
      <w:tr w:rsidR="00EE63EC" w:rsidRPr="00210377" w:rsidTr="00F510B7">
        <w:trPr>
          <w:trHeight w:val="503"/>
        </w:trPr>
        <w:tc>
          <w:tcPr>
            <w:tcW w:w="7229" w:type="dxa"/>
            <w:vAlign w:val="center"/>
          </w:tcPr>
          <w:p w:rsidR="00EE63EC" w:rsidRPr="00210377" w:rsidRDefault="00EE63EC" w:rsidP="00210377">
            <w:pPr>
              <w:spacing w:line="480" w:lineRule="exact"/>
              <w:rPr>
                <w:rFonts w:ascii="標楷體" w:eastAsia="標楷體" w:hAnsi="標楷體"/>
                <w:sz w:val="28"/>
                <w:szCs w:val="28"/>
              </w:rPr>
            </w:pPr>
            <w:r w:rsidRPr="00210377">
              <w:rPr>
                <w:rFonts w:ascii="標楷體" w:eastAsia="標楷體" w:hAnsi="標楷體"/>
                <w:b/>
                <w:sz w:val="28"/>
                <w:szCs w:val="28"/>
              </w:rPr>
              <w:t>肆、預期效益</w:t>
            </w:r>
            <w:r w:rsidRPr="00210377">
              <w:rPr>
                <w:rFonts w:ascii="標楷體" w:eastAsia="標楷體" w:hAnsi="標楷體"/>
                <w:sz w:val="28"/>
                <w:szCs w:val="28"/>
              </w:rPr>
              <w:t>…</w:t>
            </w:r>
            <w:proofErr w:type="gramStart"/>
            <w:r w:rsidRPr="00210377">
              <w:rPr>
                <w:rFonts w:ascii="標楷體" w:eastAsia="標楷體" w:hAnsi="標楷體"/>
                <w:sz w:val="28"/>
                <w:szCs w:val="28"/>
              </w:rPr>
              <w:t>……………………………………………</w:t>
            </w:r>
            <w:proofErr w:type="gramEnd"/>
          </w:p>
        </w:tc>
        <w:tc>
          <w:tcPr>
            <w:tcW w:w="567" w:type="dxa"/>
            <w:vAlign w:val="center"/>
          </w:tcPr>
          <w:p w:rsidR="00EE63EC" w:rsidRPr="00210377" w:rsidRDefault="009C0A86" w:rsidP="00210377">
            <w:pPr>
              <w:spacing w:line="480" w:lineRule="exact"/>
              <w:jc w:val="center"/>
              <w:rPr>
                <w:rFonts w:ascii="標楷體" w:eastAsia="標楷體" w:hAnsi="標楷體"/>
                <w:sz w:val="28"/>
                <w:szCs w:val="28"/>
              </w:rPr>
            </w:pPr>
            <w:r>
              <w:rPr>
                <w:rFonts w:ascii="標楷體" w:eastAsia="標楷體" w:hAnsi="標楷體" w:hint="eastAsia"/>
                <w:sz w:val="28"/>
                <w:szCs w:val="28"/>
              </w:rPr>
              <w:t>25</w:t>
            </w:r>
          </w:p>
        </w:tc>
      </w:tr>
      <w:tr w:rsidR="00EE63EC" w:rsidRPr="00210377" w:rsidTr="00F510B7">
        <w:trPr>
          <w:trHeight w:val="503"/>
        </w:trPr>
        <w:tc>
          <w:tcPr>
            <w:tcW w:w="7229" w:type="dxa"/>
            <w:vAlign w:val="center"/>
          </w:tcPr>
          <w:p w:rsidR="00EE63EC" w:rsidRPr="00210377" w:rsidRDefault="00EE63EC" w:rsidP="00210377">
            <w:pPr>
              <w:spacing w:line="480" w:lineRule="exact"/>
              <w:rPr>
                <w:rFonts w:ascii="標楷體" w:eastAsia="標楷體" w:hAnsi="標楷體"/>
                <w:sz w:val="28"/>
                <w:szCs w:val="28"/>
              </w:rPr>
            </w:pPr>
            <w:r w:rsidRPr="00210377">
              <w:rPr>
                <w:rFonts w:ascii="標楷體" w:eastAsia="標楷體" w:hAnsi="標楷體" w:hint="eastAsia"/>
                <w:b/>
                <w:sz w:val="28"/>
                <w:szCs w:val="28"/>
              </w:rPr>
              <w:t>伍、經費來源</w:t>
            </w:r>
            <w:r w:rsidRPr="00210377">
              <w:rPr>
                <w:rFonts w:ascii="標楷體" w:eastAsia="標楷體" w:hAnsi="標楷體"/>
                <w:sz w:val="28"/>
                <w:szCs w:val="28"/>
              </w:rPr>
              <w:t>…</w:t>
            </w:r>
            <w:proofErr w:type="gramStart"/>
            <w:r w:rsidRPr="00210377">
              <w:rPr>
                <w:rFonts w:ascii="標楷體" w:eastAsia="標楷體" w:hAnsi="標楷體"/>
                <w:sz w:val="28"/>
                <w:szCs w:val="28"/>
              </w:rPr>
              <w:t>……………………………………………</w:t>
            </w:r>
            <w:proofErr w:type="gramEnd"/>
          </w:p>
        </w:tc>
        <w:tc>
          <w:tcPr>
            <w:tcW w:w="567" w:type="dxa"/>
            <w:vAlign w:val="center"/>
          </w:tcPr>
          <w:p w:rsidR="00EE63EC" w:rsidRPr="00210377" w:rsidRDefault="009C0A86" w:rsidP="00210377">
            <w:pPr>
              <w:spacing w:line="480" w:lineRule="exact"/>
              <w:jc w:val="center"/>
              <w:rPr>
                <w:rFonts w:ascii="標楷體" w:eastAsia="標楷體" w:hAnsi="標楷體"/>
                <w:sz w:val="28"/>
                <w:szCs w:val="28"/>
              </w:rPr>
            </w:pPr>
            <w:r>
              <w:rPr>
                <w:rFonts w:ascii="標楷體" w:eastAsia="標楷體" w:hAnsi="標楷體" w:hint="eastAsia"/>
                <w:sz w:val="28"/>
                <w:szCs w:val="28"/>
              </w:rPr>
              <w:t>26</w:t>
            </w:r>
          </w:p>
        </w:tc>
      </w:tr>
      <w:tr w:rsidR="00EE63EC" w:rsidRPr="00210377" w:rsidTr="00F510B7">
        <w:trPr>
          <w:trHeight w:val="503"/>
        </w:trPr>
        <w:tc>
          <w:tcPr>
            <w:tcW w:w="7229" w:type="dxa"/>
            <w:vAlign w:val="center"/>
          </w:tcPr>
          <w:p w:rsidR="00EE63EC" w:rsidRPr="00210377" w:rsidRDefault="00EE63EC" w:rsidP="00210377">
            <w:pPr>
              <w:spacing w:line="480" w:lineRule="exact"/>
              <w:rPr>
                <w:rFonts w:ascii="標楷體" w:eastAsia="標楷體" w:hAnsi="標楷體"/>
                <w:sz w:val="28"/>
                <w:szCs w:val="28"/>
              </w:rPr>
            </w:pPr>
            <w:r w:rsidRPr="00210377">
              <w:rPr>
                <w:rFonts w:ascii="標楷體" w:eastAsia="標楷體" w:hAnsi="標楷體" w:hint="eastAsia"/>
                <w:b/>
                <w:sz w:val="28"/>
                <w:szCs w:val="28"/>
              </w:rPr>
              <w:t>陸、自評與檢核</w:t>
            </w:r>
            <w:r w:rsidRPr="00210377">
              <w:rPr>
                <w:rFonts w:ascii="標楷體" w:eastAsia="標楷體" w:hAnsi="標楷體"/>
                <w:sz w:val="28"/>
                <w:szCs w:val="28"/>
              </w:rPr>
              <w:t>…</w:t>
            </w:r>
            <w:proofErr w:type="gramStart"/>
            <w:r w:rsidRPr="00210377">
              <w:rPr>
                <w:rFonts w:ascii="標楷體" w:eastAsia="標楷體" w:hAnsi="標楷體"/>
                <w:sz w:val="28"/>
                <w:szCs w:val="28"/>
              </w:rPr>
              <w:t>…………………………………………</w:t>
            </w:r>
            <w:proofErr w:type="gramEnd"/>
          </w:p>
        </w:tc>
        <w:tc>
          <w:tcPr>
            <w:tcW w:w="567" w:type="dxa"/>
            <w:vAlign w:val="center"/>
          </w:tcPr>
          <w:p w:rsidR="00EE63EC" w:rsidRPr="00210377" w:rsidRDefault="009C0A86" w:rsidP="00210377">
            <w:pPr>
              <w:spacing w:line="480" w:lineRule="exact"/>
              <w:jc w:val="center"/>
              <w:rPr>
                <w:rFonts w:ascii="標楷體" w:eastAsia="標楷體" w:hAnsi="標楷體"/>
                <w:sz w:val="28"/>
                <w:szCs w:val="28"/>
              </w:rPr>
            </w:pPr>
            <w:r>
              <w:rPr>
                <w:rFonts w:ascii="標楷體" w:eastAsia="標楷體" w:hAnsi="標楷體" w:hint="eastAsia"/>
                <w:sz w:val="28"/>
                <w:szCs w:val="28"/>
              </w:rPr>
              <w:t>26</w:t>
            </w:r>
          </w:p>
        </w:tc>
      </w:tr>
      <w:tr w:rsidR="00EE63EC" w:rsidRPr="00210377" w:rsidTr="00F510B7">
        <w:trPr>
          <w:trHeight w:val="503"/>
        </w:trPr>
        <w:tc>
          <w:tcPr>
            <w:tcW w:w="7229" w:type="dxa"/>
            <w:vAlign w:val="center"/>
          </w:tcPr>
          <w:p w:rsidR="00EE63EC" w:rsidRPr="00210377" w:rsidRDefault="00EE63EC" w:rsidP="00210377">
            <w:pPr>
              <w:spacing w:line="480" w:lineRule="exact"/>
              <w:jc w:val="both"/>
              <w:rPr>
                <w:rFonts w:ascii="標楷體" w:eastAsia="標楷體" w:hAnsi="標楷體"/>
                <w:sz w:val="28"/>
                <w:szCs w:val="28"/>
              </w:rPr>
            </w:pPr>
            <w:proofErr w:type="gramStart"/>
            <w:r w:rsidRPr="00210377">
              <w:rPr>
                <w:rFonts w:ascii="標楷體" w:eastAsia="標楷體" w:hAnsi="標楷體" w:hint="eastAsia"/>
                <w:b/>
                <w:sz w:val="28"/>
                <w:szCs w:val="28"/>
              </w:rPr>
              <w:t>柒</w:t>
            </w:r>
            <w:proofErr w:type="gramEnd"/>
            <w:r w:rsidRPr="00210377">
              <w:rPr>
                <w:rFonts w:ascii="標楷體" w:eastAsia="標楷體" w:hAnsi="標楷體" w:hint="eastAsia"/>
                <w:b/>
                <w:sz w:val="28"/>
                <w:szCs w:val="28"/>
              </w:rPr>
              <w:t>、展望未來</w:t>
            </w:r>
            <w:r w:rsidRPr="00210377">
              <w:rPr>
                <w:rFonts w:ascii="標楷體" w:eastAsia="標楷體" w:hAnsi="標楷體"/>
                <w:sz w:val="28"/>
                <w:szCs w:val="28"/>
              </w:rPr>
              <w:t>…</w:t>
            </w:r>
            <w:proofErr w:type="gramStart"/>
            <w:r w:rsidRPr="00210377">
              <w:rPr>
                <w:rFonts w:ascii="標楷體" w:eastAsia="標楷體" w:hAnsi="標楷體"/>
                <w:sz w:val="28"/>
                <w:szCs w:val="28"/>
              </w:rPr>
              <w:t>……………………………………………</w:t>
            </w:r>
            <w:proofErr w:type="gramEnd"/>
          </w:p>
        </w:tc>
        <w:tc>
          <w:tcPr>
            <w:tcW w:w="567" w:type="dxa"/>
            <w:vAlign w:val="center"/>
          </w:tcPr>
          <w:p w:rsidR="00EE63EC" w:rsidRPr="00210377" w:rsidRDefault="007E28D7" w:rsidP="00210377">
            <w:pPr>
              <w:spacing w:line="480" w:lineRule="exact"/>
              <w:jc w:val="center"/>
              <w:rPr>
                <w:rFonts w:ascii="標楷體" w:eastAsia="標楷體" w:hAnsi="標楷體"/>
                <w:sz w:val="28"/>
                <w:szCs w:val="28"/>
              </w:rPr>
            </w:pPr>
            <w:r>
              <w:rPr>
                <w:rFonts w:ascii="標楷體" w:eastAsia="標楷體" w:hAnsi="標楷體" w:hint="eastAsia"/>
                <w:sz w:val="28"/>
                <w:szCs w:val="28"/>
              </w:rPr>
              <w:t>27</w:t>
            </w:r>
          </w:p>
        </w:tc>
      </w:tr>
    </w:tbl>
    <w:p w:rsidR="00F510B7" w:rsidRPr="00210377" w:rsidRDefault="00F510B7" w:rsidP="00210377">
      <w:pPr>
        <w:spacing w:line="480" w:lineRule="exact"/>
        <w:rPr>
          <w:sz w:val="28"/>
          <w:szCs w:val="28"/>
        </w:rPr>
        <w:sectPr w:rsidR="00F510B7" w:rsidRPr="00210377" w:rsidSect="00252B8D">
          <w:headerReference w:type="default" r:id="rId11"/>
          <w:footerReference w:type="default" r:id="rId12"/>
          <w:pgSz w:w="11906" w:h="16838"/>
          <w:pgMar w:top="1134" w:right="1134" w:bottom="1134" w:left="1134" w:header="851" w:footer="992" w:gutter="0"/>
          <w:pgNumType w:fmt="upperRoman"/>
          <w:cols w:space="425"/>
          <w:docGrid w:type="lines" w:linePitch="360"/>
        </w:sectPr>
      </w:pPr>
    </w:p>
    <w:p w:rsidR="00A752FE" w:rsidRPr="00210377" w:rsidRDefault="00252B8D" w:rsidP="00210377">
      <w:pPr>
        <w:spacing w:line="480" w:lineRule="exact"/>
        <w:jc w:val="center"/>
        <w:rPr>
          <w:rFonts w:ascii="標楷體" w:eastAsia="標楷體" w:hAnsi="標楷體"/>
          <w:b/>
          <w:sz w:val="28"/>
          <w:szCs w:val="28"/>
        </w:rPr>
      </w:pPr>
      <w:r w:rsidRPr="00210377">
        <w:rPr>
          <w:rFonts w:ascii="標楷體" w:eastAsia="標楷體" w:hAnsi="標楷體" w:hint="eastAsia"/>
          <w:b/>
          <w:sz w:val="28"/>
          <w:szCs w:val="28"/>
          <w:lang w:eastAsia="zh-HK"/>
        </w:rPr>
        <w:lastRenderedPageBreak/>
        <w:t>花蓮縣</w:t>
      </w:r>
      <w:r w:rsidR="00A752FE" w:rsidRPr="00210377">
        <w:rPr>
          <w:rFonts w:ascii="標楷體" w:eastAsia="標楷體" w:hAnsi="標楷體" w:hint="eastAsia"/>
          <w:b/>
          <w:sz w:val="28"/>
          <w:szCs w:val="28"/>
          <w:lang w:eastAsia="zh-HK"/>
        </w:rPr>
        <w:t>秀林鄉三</w:t>
      </w:r>
      <w:proofErr w:type="gramStart"/>
      <w:r w:rsidR="00A752FE" w:rsidRPr="00210377">
        <w:rPr>
          <w:rFonts w:ascii="標楷體" w:eastAsia="標楷體" w:hAnsi="標楷體" w:hint="eastAsia"/>
          <w:b/>
          <w:sz w:val="28"/>
          <w:szCs w:val="28"/>
          <w:lang w:eastAsia="zh-HK"/>
        </w:rPr>
        <w:t>棧</w:t>
      </w:r>
      <w:proofErr w:type="gramEnd"/>
      <w:r w:rsidR="00A752FE" w:rsidRPr="00210377">
        <w:rPr>
          <w:rFonts w:ascii="標楷體" w:eastAsia="標楷體" w:hAnsi="標楷體" w:hint="eastAsia"/>
          <w:b/>
          <w:sz w:val="28"/>
          <w:szCs w:val="28"/>
          <w:lang w:eastAsia="zh-HK"/>
        </w:rPr>
        <w:t>國民小學</w:t>
      </w:r>
      <w:r w:rsidRPr="00210377">
        <w:rPr>
          <w:rFonts w:ascii="標楷體" w:eastAsia="標楷體" w:hAnsi="標楷體"/>
          <w:b/>
          <w:sz w:val="28"/>
          <w:szCs w:val="28"/>
        </w:rPr>
        <w:t xml:space="preserve"> 10</w:t>
      </w:r>
      <w:r w:rsidR="00A752FE" w:rsidRPr="00210377">
        <w:rPr>
          <w:rFonts w:ascii="標楷體" w:eastAsia="標楷體" w:hAnsi="標楷體"/>
          <w:b/>
          <w:sz w:val="28"/>
          <w:szCs w:val="28"/>
        </w:rPr>
        <w:t>8</w:t>
      </w:r>
      <w:r w:rsidRPr="00210377">
        <w:rPr>
          <w:rFonts w:ascii="標楷體" w:eastAsia="標楷體" w:hAnsi="標楷體"/>
          <w:b/>
          <w:sz w:val="28"/>
          <w:szCs w:val="28"/>
        </w:rPr>
        <w:t>-</w:t>
      </w:r>
      <w:proofErr w:type="gramStart"/>
      <w:r w:rsidRPr="00210377">
        <w:rPr>
          <w:rFonts w:ascii="標楷體" w:eastAsia="標楷體" w:hAnsi="標楷體"/>
          <w:b/>
          <w:sz w:val="28"/>
          <w:szCs w:val="28"/>
        </w:rPr>
        <w:t>1</w:t>
      </w:r>
      <w:r w:rsidRPr="00210377">
        <w:rPr>
          <w:rFonts w:ascii="標楷體" w:eastAsia="標楷體" w:hAnsi="標楷體" w:hint="eastAsia"/>
          <w:b/>
          <w:sz w:val="28"/>
          <w:szCs w:val="28"/>
        </w:rPr>
        <w:t>1</w:t>
      </w:r>
      <w:r w:rsidR="00A752FE" w:rsidRPr="00210377">
        <w:rPr>
          <w:rFonts w:ascii="標楷體" w:eastAsia="標楷體" w:hAnsi="標楷體" w:hint="eastAsia"/>
          <w:b/>
          <w:sz w:val="28"/>
          <w:szCs w:val="28"/>
        </w:rPr>
        <w:t>1</w:t>
      </w:r>
      <w:proofErr w:type="gramEnd"/>
      <w:r w:rsidRPr="00210377">
        <w:rPr>
          <w:rFonts w:ascii="標楷體" w:eastAsia="標楷體" w:hAnsi="標楷體"/>
          <w:b/>
          <w:sz w:val="28"/>
          <w:szCs w:val="28"/>
        </w:rPr>
        <w:t>年</w:t>
      </w:r>
      <w:r w:rsidRPr="00210377">
        <w:rPr>
          <w:rFonts w:ascii="標楷體" w:eastAsia="標楷體" w:hAnsi="標楷體" w:hint="eastAsia"/>
          <w:b/>
          <w:sz w:val="28"/>
          <w:szCs w:val="28"/>
          <w:lang w:eastAsia="zh-HK"/>
        </w:rPr>
        <w:t>度</w:t>
      </w:r>
      <w:r w:rsidRPr="00210377">
        <w:rPr>
          <w:rFonts w:ascii="標楷體" w:eastAsia="標楷體" w:hAnsi="標楷體"/>
          <w:b/>
          <w:sz w:val="28"/>
          <w:szCs w:val="28"/>
        </w:rPr>
        <w:t>中長程教育發展計畫</w:t>
      </w:r>
    </w:p>
    <w:p w:rsidR="00252B8D" w:rsidRPr="00210377" w:rsidRDefault="00252B8D" w:rsidP="00210377">
      <w:pPr>
        <w:spacing w:line="480" w:lineRule="exact"/>
        <w:jc w:val="center"/>
        <w:rPr>
          <w:rFonts w:ascii="標楷體" w:eastAsia="標楷體" w:hAnsi="標楷體"/>
          <w:b/>
          <w:sz w:val="28"/>
          <w:szCs w:val="28"/>
        </w:rPr>
      </w:pPr>
      <w:r w:rsidRPr="00210377">
        <w:rPr>
          <w:rFonts w:ascii="標楷體" w:eastAsia="標楷體" w:hAnsi="標楷體" w:hint="eastAsia"/>
          <w:b/>
          <w:sz w:val="28"/>
          <w:szCs w:val="28"/>
          <w:lang w:eastAsia="zh-HK"/>
        </w:rPr>
        <w:t>摘要表</w:t>
      </w:r>
    </w:p>
    <w:p w:rsidR="00252B8D" w:rsidRPr="00210377" w:rsidRDefault="00252B8D" w:rsidP="00210377">
      <w:pPr>
        <w:pStyle w:val="ab"/>
        <w:spacing w:line="480" w:lineRule="exact"/>
        <w:ind w:leftChars="0" w:left="720"/>
        <w:rPr>
          <w:sz w:val="28"/>
          <w:szCs w:val="28"/>
        </w:rPr>
      </w:pPr>
    </w:p>
    <w:tbl>
      <w:tblPr>
        <w:tblStyle w:val="aa"/>
        <w:tblW w:w="0" w:type="auto"/>
        <w:tblLook w:val="04A0" w:firstRow="1" w:lastRow="0" w:firstColumn="1" w:lastColumn="0" w:noHBand="0" w:noVBand="1"/>
      </w:tblPr>
      <w:tblGrid>
        <w:gridCol w:w="1384"/>
        <w:gridCol w:w="1276"/>
        <w:gridCol w:w="2551"/>
        <w:gridCol w:w="2405"/>
        <w:gridCol w:w="2078"/>
      </w:tblGrid>
      <w:tr w:rsidR="00252B8D" w:rsidRPr="00210377" w:rsidTr="003A0BCA">
        <w:trPr>
          <w:trHeight w:val="538"/>
        </w:trPr>
        <w:tc>
          <w:tcPr>
            <w:tcW w:w="1384" w:type="dxa"/>
            <w:vAlign w:val="center"/>
          </w:tcPr>
          <w:p w:rsidR="00252B8D" w:rsidRPr="00210377" w:rsidRDefault="00252B8D" w:rsidP="00210377">
            <w:pPr>
              <w:spacing w:line="480" w:lineRule="exact"/>
              <w:jc w:val="center"/>
              <w:rPr>
                <w:rFonts w:ascii="Times New Roman" w:eastAsia="標楷體" w:hAnsi="Times New Roman" w:cs="Times New Roman"/>
                <w:sz w:val="28"/>
                <w:szCs w:val="28"/>
              </w:rPr>
            </w:pPr>
            <w:r w:rsidRPr="00210377">
              <w:rPr>
                <w:rFonts w:ascii="Times New Roman" w:eastAsia="標楷體" w:hAnsi="Times New Roman" w:cs="Times New Roman"/>
                <w:sz w:val="28"/>
                <w:szCs w:val="28"/>
              </w:rPr>
              <w:t>學校名稱</w:t>
            </w:r>
          </w:p>
        </w:tc>
        <w:tc>
          <w:tcPr>
            <w:tcW w:w="8310" w:type="dxa"/>
            <w:gridSpan w:val="4"/>
            <w:vAlign w:val="center"/>
          </w:tcPr>
          <w:p w:rsidR="00252B8D" w:rsidRPr="00210377" w:rsidRDefault="00252B8D" w:rsidP="00210377">
            <w:pPr>
              <w:spacing w:line="480" w:lineRule="exact"/>
              <w:jc w:val="both"/>
              <w:rPr>
                <w:rFonts w:ascii="Times New Roman" w:eastAsia="標楷體" w:hAnsi="Times New Roman" w:cs="Times New Roman"/>
                <w:sz w:val="28"/>
                <w:szCs w:val="28"/>
              </w:rPr>
            </w:pPr>
            <w:r w:rsidRPr="00210377">
              <w:rPr>
                <w:rFonts w:ascii="Times New Roman" w:eastAsia="標楷體" w:hAnsi="Times New Roman" w:cs="Times New Roman"/>
                <w:sz w:val="28"/>
                <w:szCs w:val="28"/>
                <w:lang w:eastAsia="zh-HK"/>
              </w:rPr>
              <w:t>花蓮縣</w:t>
            </w:r>
            <w:r w:rsidR="00A752FE" w:rsidRPr="00210377">
              <w:rPr>
                <w:rFonts w:ascii="Times New Roman" w:eastAsia="標楷體" w:hAnsi="Times New Roman" w:cs="Times New Roman"/>
                <w:sz w:val="28"/>
                <w:szCs w:val="28"/>
                <w:lang w:eastAsia="zh-HK"/>
              </w:rPr>
              <w:t>秀林鄉三</w:t>
            </w:r>
            <w:proofErr w:type="gramStart"/>
            <w:r w:rsidR="00A752FE" w:rsidRPr="00210377">
              <w:rPr>
                <w:rFonts w:ascii="Times New Roman" w:eastAsia="標楷體" w:hAnsi="Times New Roman" w:cs="Times New Roman"/>
                <w:sz w:val="28"/>
                <w:szCs w:val="28"/>
                <w:lang w:eastAsia="zh-HK"/>
              </w:rPr>
              <w:t>棧</w:t>
            </w:r>
            <w:proofErr w:type="gramEnd"/>
            <w:r w:rsidRPr="00210377">
              <w:rPr>
                <w:rFonts w:ascii="Times New Roman" w:eastAsia="標楷體" w:hAnsi="Times New Roman" w:cs="Times New Roman"/>
                <w:sz w:val="28"/>
                <w:szCs w:val="28"/>
              </w:rPr>
              <w:t>國民小學</w:t>
            </w:r>
          </w:p>
        </w:tc>
      </w:tr>
      <w:tr w:rsidR="00252B8D" w:rsidRPr="00210377" w:rsidTr="003A0BCA">
        <w:trPr>
          <w:trHeight w:val="998"/>
        </w:trPr>
        <w:tc>
          <w:tcPr>
            <w:tcW w:w="1384" w:type="dxa"/>
            <w:vAlign w:val="center"/>
          </w:tcPr>
          <w:p w:rsidR="00252B8D" w:rsidRPr="00210377" w:rsidRDefault="00252B8D" w:rsidP="00210377">
            <w:pPr>
              <w:spacing w:line="480" w:lineRule="exact"/>
              <w:jc w:val="both"/>
              <w:rPr>
                <w:rFonts w:ascii="Times New Roman" w:eastAsia="標楷體" w:hAnsi="Times New Roman" w:cs="Times New Roman"/>
                <w:sz w:val="28"/>
                <w:szCs w:val="28"/>
              </w:rPr>
            </w:pPr>
            <w:r w:rsidRPr="00210377">
              <w:rPr>
                <w:rFonts w:ascii="Times New Roman" w:eastAsia="標楷體" w:hAnsi="Times New Roman" w:cs="Times New Roman"/>
                <w:sz w:val="28"/>
                <w:szCs w:val="28"/>
              </w:rPr>
              <w:t>計畫依據</w:t>
            </w:r>
          </w:p>
        </w:tc>
        <w:tc>
          <w:tcPr>
            <w:tcW w:w="8310" w:type="dxa"/>
            <w:gridSpan w:val="4"/>
            <w:vAlign w:val="center"/>
          </w:tcPr>
          <w:p w:rsidR="00252B8D" w:rsidRPr="00210377" w:rsidRDefault="00252B8D" w:rsidP="00210377">
            <w:pPr>
              <w:pStyle w:val="ad"/>
              <w:tabs>
                <w:tab w:val="left" w:pos="606"/>
              </w:tabs>
              <w:spacing w:line="480" w:lineRule="exact"/>
              <w:ind w:leftChars="0" w:left="0" w:firstLineChars="0" w:firstLine="0"/>
              <w:jc w:val="both"/>
              <w:rPr>
                <w:rFonts w:ascii="Times New Roman" w:hAnsi="Times New Roman"/>
                <w:bCs/>
                <w:szCs w:val="28"/>
              </w:rPr>
            </w:pPr>
            <w:r w:rsidRPr="00210377">
              <w:rPr>
                <w:rFonts w:ascii="Times New Roman" w:hAnsi="Times New Roman"/>
                <w:szCs w:val="28"/>
                <w:lang w:eastAsia="zh-HK"/>
              </w:rPr>
              <w:t>一、</w:t>
            </w:r>
            <w:r w:rsidRPr="00210377">
              <w:rPr>
                <w:rFonts w:ascii="Times New Roman" w:hAnsi="Times New Roman"/>
                <w:szCs w:val="28"/>
              </w:rPr>
              <w:t>教育經費編列與管理法第</w:t>
            </w:r>
            <w:r w:rsidRPr="00210377">
              <w:rPr>
                <w:rFonts w:ascii="Times New Roman" w:hAnsi="Times New Roman"/>
                <w:szCs w:val="28"/>
              </w:rPr>
              <w:t>12</w:t>
            </w:r>
            <w:r w:rsidRPr="00210377">
              <w:rPr>
                <w:rFonts w:ascii="Times New Roman" w:hAnsi="Times New Roman"/>
                <w:szCs w:val="28"/>
              </w:rPr>
              <w:t>條。</w:t>
            </w:r>
          </w:p>
          <w:p w:rsidR="00252B8D" w:rsidRPr="00210377" w:rsidRDefault="00252B8D" w:rsidP="00210377">
            <w:pPr>
              <w:spacing w:line="480" w:lineRule="exact"/>
              <w:jc w:val="both"/>
              <w:rPr>
                <w:rFonts w:ascii="Times New Roman" w:eastAsia="標楷體" w:hAnsi="Times New Roman" w:cs="Times New Roman"/>
                <w:sz w:val="28"/>
                <w:szCs w:val="28"/>
              </w:rPr>
            </w:pPr>
            <w:r w:rsidRPr="00210377">
              <w:rPr>
                <w:rFonts w:ascii="Times New Roman" w:eastAsia="標楷體" w:hAnsi="Times New Roman" w:cs="Times New Roman"/>
                <w:bCs/>
                <w:sz w:val="28"/>
                <w:szCs w:val="28"/>
                <w:lang w:eastAsia="zh-HK"/>
              </w:rPr>
              <w:t>二、</w:t>
            </w:r>
            <w:r w:rsidRPr="00210377">
              <w:rPr>
                <w:rFonts w:ascii="Times New Roman" w:eastAsia="標楷體" w:hAnsi="Times New Roman" w:cs="Times New Roman"/>
                <w:bCs/>
                <w:sz w:val="28"/>
                <w:szCs w:val="28"/>
              </w:rPr>
              <w:t>國民教育法及國民教育法施行細則</w:t>
            </w:r>
            <w:r w:rsidRPr="00210377">
              <w:rPr>
                <w:rFonts w:ascii="Times New Roman" w:eastAsia="標楷體" w:hAnsi="Times New Roman" w:cs="Times New Roman"/>
                <w:sz w:val="28"/>
                <w:szCs w:val="28"/>
              </w:rPr>
              <w:t>。</w:t>
            </w:r>
          </w:p>
          <w:p w:rsidR="00252B8D" w:rsidRPr="00210377" w:rsidRDefault="00252B8D" w:rsidP="00210377">
            <w:pPr>
              <w:pStyle w:val="ad"/>
              <w:tabs>
                <w:tab w:val="left" w:pos="840"/>
              </w:tabs>
              <w:spacing w:line="480" w:lineRule="exact"/>
              <w:ind w:leftChars="0" w:left="0" w:firstLineChars="0" w:firstLine="0"/>
              <w:rPr>
                <w:rFonts w:ascii="Times New Roman" w:hAnsi="Times New Roman"/>
                <w:szCs w:val="28"/>
              </w:rPr>
            </w:pPr>
            <w:r w:rsidRPr="00210377">
              <w:rPr>
                <w:rFonts w:ascii="Times New Roman" w:hAnsi="Times New Roman"/>
                <w:szCs w:val="28"/>
                <w:lang w:eastAsia="zh-HK"/>
              </w:rPr>
              <w:t>三、</w:t>
            </w:r>
            <w:proofErr w:type="gramStart"/>
            <w:r w:rsidRPr="00210377">
              <w:rPr>
                <w:rFonts w:ascii="Times New Roman" w:hAnsi="Times New Roman"/>
                <w:bCs/>
                <w:szCs w:val="28"/>
              </w:rPr>
              <w:t>部頒九年</w:t>
            </w:r>
            <w:proofErr w:type="gramEnd"/>
            <w:r w:rsidRPr="00210377">
              <w:rPr>
                <w:rFonts w:ascii="Times New Roman" w:hAnsi="Times New Roman"/>
                <w:bCs/>
                <w:szCs w:val="28"/>
              </w:rPr>
              <w:t>一貫課程綱要</w:t>
            </w:r>
            <w:r w:rsidRPr="00210377">
              <w:rPr>
                <w:rFonts w:ascii="Times New Roman" w:hAnsi="Times New Roman"/>
                <w:bCs/>
                <w:szCs w:val="28"/>
                <w:lang w:eastAsia="zh-HK"/>
              </w:rPr>
              <w:t>暨</w:t>
            </w:r>
            <w:r w:rsidRPr="00210377">
              <w:rPr>
                <w:rFonts w:ascii="Times New Roman" w:hAnsi="Times New Roman"/>
                <w:szCs w:val="28"/>
                <w:lang w:eastAsia="zh-HK"/>
              </w:rPr>
              <w:t>十二年國民基本教育課程綱要。</w:t>
            </w:r>
          </w:p>
          <w:p w:rsidR="00252B8D" w:rsidRPr="00210377" w:rsidRDefault="00252B8D" w:rsidP="00210377">
            <w:pPr>
              <w:spacing w:line="480" w:lineRule="exact"/>
              <w:jc w:val="both"/>
              <w:rPr>
                <w:rFonts w:ascii="Times New Roman" w:eastAsia="標楷體" w:hAnsi="Times New Roman" w:cs="Times New Roman"/>
                <w:bCs/>
                <w:sz w:val="28"/>
                <w:szCs w:val="28"/>
              </w:rPr>
            </w:pPr>
            <w:r w:rsidRPr="00210377">
              <w:rPr>
                <w:rFonts w:ascii="Times New Roman" w:eastAsia="標楷體" w:hAnsi="Times New Roman" w:cs="Times New Roman"/>
                <w:sz w:val="28"/>
                <w:szCs w:val="28"/>
                <w:lang w:eastAsia="zh-HK"/>
              </w:rPr>
              <w:t>四、</w:t>
            </w:r>
            <w:r w:rsidRPr="00210377">
              <w:rPr>
                <w:rFonts w:ascii="Times New Roman" w:eastAsia="標楷體" w:hAnsi="Times New Roman" w:cs="Times New Roman"/>
                <w:bCs/>
                <w:sz w:val="28"/>
                <w:szCs w:val="28"/>
              </w:rPr>
              <w:t>本校願景、教育目標、現有狀況及未來發展需求。</w:t>
            </w:r>
          </w:p>
          <w:p w:rsidR="00252B8D" w:rsidRPr="00210377" w:rsidRDefault="00252B8D" w:rsidP="00210377">
            <w:pPr>
              <w:pStyle w:val="ad"/>
              <w:tabs>
                <w:tab w:val="left" w:pos="840"/>
              </w:tabs>
              <w:spacing w:line="480" w:lineRule="exact"/>
              <w:ind w:leftChars="0" w:left="0" w:firstLineChars="0" w:firstLine="0"/>
              <w:rPr>
                <w:rFonts w:ascii="Times New Roman" w:hAnsi="Times New Roman"/>
                <w:szCs w:val="28"/>
              </w:rPr>
            </w:pPr>
            <w:r w:rsidRPr="00210377">
              <w:rPr>
                <w:rFonts w:ascii="Times New Roman" w:hAnsi="Times New Roman"/>
                <w:bCs/>
                <w:szCs w:val="28"/>
                <w:lang w:eastAsia="zh-HK"/>
              </w:rPr>
              <w:t>五、</w:t>
            </w:r>
            <w:r w:rsidRPr="00210377">
              <w:rPr>
                <w:rFonts w:ascii="Times New Roman" w:hAnsi="Times New Roman"/>
                <w:bCs/>
                <w:szCs w:val="28"/>
              </w:rPr>
              <w:t>本校學區特性、社區期望、教師專長及學生需求。</w:t>
            </w:r>
          </w:p>
        </w:tc>
      </w:tr>
      <w:tr w:rsidR="00252B8D" w:rsidRPr="00210377" w:rsidTr="003A0BCA">
        <w:trPr>
          <w:trHeight w:val="3239"/>
        </w:trPr>
        <w:tc>
          <w:tcPr>
            <w:tcW w:w="1384" w:type="dxa"/>
            <w:vAlign w:val="center"/>
          </w:tcPr>
          <w:p w:rsidR="00252B8D" w:rsidRPr="00210377" w:rsidRDefault="00252B8D" w:rsidP="00210377">
            <w:pPr>
              <w:spacing w:line="480" w:lineRule="exact"/>
              <w:jc w:val="both"/>
              <w:rPr>
                <w:rFonts w:ascii="Times New Roman" w:eastAsia="標楷體" w:hAnsi="Times New Roman" w:cs="Times New Roman"/>
                <w:sz w:val="28"/>
                <w:szCs w:val="28"/>
              </w:rPr>
            </w:pPr>
            <w:r w:rsidRPr="00210377">
              <w:rPr>
                <w:rFonts w:ascii="Times New Roman" w:eastAsia="標楷體" w:hAnsi="Times New Roman" w:cs="Times New Roman"/>
                <w:sz w:val="28"/>
                <w:szCs w:val="28"/>
              </w:rPr>
              <w:t>計畫目標</w:t>
            </w:r>
          </w:p>
        </w:tc>
        <w:tc>
          <w:tcPr>
            <w:tcW w:w="8310" w:type="dxa"/>
            <w:gridSpan w:val="4"/>
            <w:vAlign w:val="center"/>
          </w:tcPr>
          <w:p w:rsidR="00252B8D" w:rsidRPr="00210377" w:rsidRDefault="00252B8D" w:rsidP="00210377">
            <w:pPr>
              <w:spacing w:line="480" w:lineRule="exact"/>
              <w:jc w:val="both"/>
              <w:rPr>
                <w:rFonts w:ascii="Times New Roman" w:eastAsia="標楷體" w:hAnsi="Times New Roman" w:cs="Times New Roman"/>
                <w:sz w:val="28"/>
                <w:szCs w:val="28"/>
              </w:rPr>
            </w:pPr>
            <w:r w:rsidRPr="00210377">
              <w:rPr>
                <w:rFonts w:ascii="Times New Roman" w:eastAsia="標楷體" w:hAnsi="Times New Roman" w:cs="Times New Roman"/>
                <w:sz w:val="28"/>
                <w:szCs w:val="28"/>
              </w:rPr>
              <w:t>(</w:t>
            </w:r>
            <w:proofErr w:type="gramStart"/>
            <w:r w:rsidRPr="00210377">
              <w:rPr>
                <w:rFonts w:ascii="Times New Roman" w:eastAsia="標楷體" w:hAnsi="Times New Roman" w:cs="Times New Roman"/>
                <w:sz w:val="28"/>
                <w:szCs w:val="28"/>
                <w:lang w:eastAsia="zh-HK"/>
              </w:rPr>
              <w:t>一</w:t>
            </w:r>
            <w:proofErr w:type="gramEnd"/>
            <w:r w:rsidRPr="00210377">
              <w:rPr>
                <w:rFonts w:ascii="Times New Roman" w:eastAsia="標楷體" w:hAnsi="Times New Roman" w:cs="Times New Roman"/>
                <w:sz w:val="28"/>
                <w:szCs w:val="28"/>
              </w:rPr>
              <w:t>)</w:t>
            </w:r>
            <w:r w:rsidRPr="00210377">
              <w:rPr>
                <w:rFonts w:ascii="Times New Roman" w:eastAsia="標楷體" w:hAnsi="Times New Roman" w:cs="Times New Roman"/>
                <w:sz w:val="28"/>
                <w:szCs w:val="28"/>
                <w:lang w:eastAsia="zh-HK"/>
              </w:rPr>
              <w:t>規劃推動學校特色</w:t>
            </w:r>
            <w:r w:rsidRPr="00210377">
              <w:rPr>
                <w:rFonts w:ascii="Times New Roman" w:eastAsia="標楷體" w:hAnsi="Times New Roman" w:cs="Times New Roman"/>
                <w:sz w:val="28"/>
                <w:szCs w:val="28"/>
              </w:rPr>
              <w:t>，</w:t>
            </w:r>
            <w:r w:rsidRPr="00210377">
              <w:rPr>
                <w:rFonts w:ascii="Times New Roman" w:eastAsia="標楷體" w:hAnsi="Times New Roman" w:cs="Times New Roman"/>
                <w:sz w:val="28"/>
                <w:szCs w:val="28"/>
                <w:lang w:eastAsia="zh-HK"/>
              </w:rPr>
              <w:t>永續經營校務</w:t>
            </w:r>
            <w:r w:rsidRPr="00210377">
              <w:rPr>
                <w:rFonts w:ascii="Times New Roman" w:eastAsia="標楷體" w:hAnsi="Times New Roman" w:cs="Times New Roman"/>
                <w:kern w:val="16"/>
                <w:sz w:val="28"/>
                <w:szCs w:val="28"/>
              </w:rPr>
              <w:t>。</w:t>
            </w:r>
          </w:p>
          <w:p w:rsidR="00252B8D" w:rsidRPr="00210377" w:rsidRDefault="00252B8D" w:rsidP="00210377">
            <w:pPr>
              <w:spacing w:line="480" w:lineRule="exact"/>
              <w:jc w:val="both"/>
              <w:rPr>
                <w:rFonts w:ascii="Times New Roman" w:eastAsia="標楷體" w:hAnsi="Times New Roman" w:cs="Times New Roman"/>
                <w:sz w:val="28"/>
                <w:szCs w:val="28"/>
              </w:rPr>
            </w:pPr>
            <w:r w:rsidRPr="00210377">
              <w:rPr>
                <w:rFonts w:ascii="Times New Roman" w:eastAsia="標楷體" w:hAnsi="Times New Roman" w:cs="Times New Roman"/>
                <w:sz w:val="28"/>
                <w:szCs w:val="28"/>
              </w:rPr>
              <w:t>(</w:t>
            </w:r>
            <w:r w:rsidRPr="00210377">
              <w:rPr>
                <w:rFonts w:ascii="Times New Roman" w:eastAsia="標楷體" w:hAnsi="Times New Roman" w:cs="Times New Roman"/>
                <w:sz w:val="28"/>
                <w:szCs w:val="28"/>
                <w:lang w:eastAsia="zh-HK"/>
              </w:rPr>
              <w:t>二</w:t>
            </w:r>
            <w:r w:rsidRPr="00210377">
              <w:rPr>
                <w:rFonts w:ascii="Times New Roman" w:eastAsia="標楷體" w:hAnsi="Times New Roman" w:cs="Times New Roman"/>
                <w:sz w:val="28"/>
                <w:szCs w:val="28"/>
              </w:rPr>
              <w:t>)</w:t>
            </w:r>
            <w:r w:rsidRPr="00210377">
              <w:rPr>
                <w:rFonts w:ascii="Times New Roman" w:eastAsia="標楷體" w:hAnsi="Times New Roman" w:cs="Times New Roman"/>
                <w:sz w:val="28"/>
                <w:szCs w:val="28"/>
              </w:rPr>
              <w:t>改善教學環境設備，提升教學效能</w:t>
            </w:r>
            <w:r w:rsidRPr="00210377">
              <w:rPr>
                <w:rFonts w:ascii="Times New Roman" w:eastAsia="標楷體" w:hAnsi="Times New Roman" w:cs="Times New Roman"/>
                <w:kern w:val="16"/>
                <w:sz w:val="28"/>
                <w:szCs w:val="28"/>
              </w:rPr>
              <w:t>。</w:t>
            </w:r>
          </w:p>
          <w:p w:rsidR="00252B8D" w:rsidRPr="00210377" w:rsidRDefault="00252B8D" w:rsidP="00210377">
            <w:pPr>
              <w:spacing w:line="480" w:lineRule="exact"/>
              <w:jc w:val="both"/>
              <w:rPr>
                <w:rFonts w:ascii="Times New Roman" w:eastAsia="標楷體" w:hAnsi="Times New Roman" w:cs="Times New Roman"/>
                <w:sz w:val="28"/>
                <w:szCs w:val="28"/>
              </w:rPr>
            </w:pPr>
            <w:r w:rsidRPr="00210377">
              <w:rPr>
                <w:rFonts w:ascii="Times New Roman" w:eastAsia="標楷體" w:hAnsi="Times New Roman" w:cs="Times New Roman"/>
                <w:sz w:val="28"/>
                <w:szCs w:val="28"/>
              </w:rPr>
              <w:t>(</w:t>
            </w:r>
            <w:r w:rsidRPr="00210377">
              <w:rPr>
                <w:rFonts w:ascii="Times New Roman" w:eastAsia="標楷體" w:hAnsi="Times New Roman" w:cs="Times New Roman"/>
                <w:sz w:val="28"/>
                <w:szCs w:val="28"/>
                <w:lang w:eastAsia="zh-HK"/>
              </w:rPr>
              <w:t>三</w:t>
            </w:r>
            <w:r w:rsidRPr="00210377">
              <w:rPr>
                <w:rFonts w:ascii="Times New Roman" w:eastAsia="標楷體" w:hAnsi="Times New Roman" w:cs="Times New Roman"/>
                <w:sz w:val="28"/>
                <w:szCs w:val="28"/>
              </w:rPr>
              <w:t>)</w:t>
            </w:r>
            <w:r w:rsidRPr="00210377">
              <w:rPr>
                <w:rFonts w:ascii="Times New Roman" w:eastAsia="標楷體" w:hAnsi="Times New Roman" w:cs="Times New Roman"/>
                <w:sz w:val="28"/>
                <w:szCs w:val="28"/>
              </w:rPr>
              <w:t>精進教師</w:t>
            </w:r>
            <w:r w:rsidRPr="00210377">
              <w:rPr>
                <w:rFonts w:ascii="Times New Roman" w:eastAsia="標楷體" w:hAnsi="Times New Roman" w:cs="Times New Roman"/>
                <w:sz w:val="28"/>
                <w:szCs w:val="28"/>
                <w:lang w:eastAsia="zh-HK"/>
              </w:rPr>
              <w:t>專業知</w:t>
            </w:r>
            <w:r w:rsidRPr="00210377">
              <w:rPr>
                <w:rFonts w:ascii="Times New Roman" w:eastAsia="標楷體" w:hAnsi="Times New Roman" w:cs="Times New Roman"/>
                <w:sz w:val="28"/>
                <w:szCs w:val="28"/>
              </w:rPr>
              <w:t>能，強化教育價值</w:t>
            </w:r>
            <w:r w:rsidRPr="00210377">
              <w:rPr>
                <w:rFonts w:ascii="Times New Roman" w:eastAsia="標楷體" w:hAnsi="Times New Roman" w:cs="Times New Roman"/>
                <w:kern w:val="16"/>
                <w:sz w:val="28"/>
                <w:szCs w:val="28"/>
              </w:rPr>
              <w:t>。</w:t>
            </w:r>
          </w:p>
          <w:p w:rsidR="00252B8D" w:rsidRPr="00210377" w:rsidRDefault="00252B8D" w:rsidP="00210377">
            <w:pPr>
              <w:spacing w:line="480" w:lineRule="exact"/>
              <w:jc w:val="both"/>
              <w:rPr>
                <w:rFonts w:ascii="Times New Roman" w:eastAsia="標楷體" w:hAnsi="Times New Roman" w:cs="Times New Roman"/>
                <w:sz w:val="28"/>
                <w:szCs w:val="28"/>
              </w:rPr>
            </w:pPr>
            <w:r w:rsidRPr="00210377">
              <w:rPr>
                <w:rFonts w:ascii="Times New Roman" w:eastAsia="標楷體" w:hAnsi="Times New Roman" w:cs="Times New Roman"/>
                <w:sz w:val="28"/>
                <w:szCs w:val="28"/>
              </w:rPr>
              <w:t>(</w:t>
            </w:r>
            <w:r w:rsidRPr="00210377">
              <w:rPr>
                <w:rFonts w:ascii="Times New Roman" w:eastAsia="標楷體" w:hAnsi="Times New Roman" w:cs="Times New Roman"/>
                <w:sz w:val="28"/>
                <w:szCs w:val="28"/>
                <w:lang w:eastAsia="zh-HK"/>
              </w:rPr>
              <w:t>四</w:t>
            </w:r>
            <w:r w:rsidRPr="00210377">
              <w:rPr>
                <w:rFonts w:ascii="Times New Roman" w:eastAsia="標楷體" w:hAnsi="Times New Roman" w:cs="Times New Roman"/>
                <w:sz w:val="28"/>
                <w:szCs w:val="28"/>
              </w:rPr>
              <w:t>)</w:t>
            </w:r>
            <w:r w:rsidRPr="00210377">
              <w:rPr>
                <w:rFonts w:ascii="Times New Roman" w:eastAsia="標楷體" w:hAnsi="Times New Roman" w:cs="Times New Roman"/>
                <w:sz w:val="28"/>
                <w:szCs w:val="28"/>
              </w:rPr>
              <w:t>活化學校課程發展，深耕校訂課程</w:t>
            </w:r>
            <w:r w:rsidRPr="00210377">
              <w:rPr>
                <w:rFonts w:ascii="Times New Roman" w:eastAsia="標楷體" w:hAnsi="Times New Roman" w:cs="Times New Roman"/>
                <w:kern w:val="16"/>
                <w:sz w:val="28"/>
                <w:szCs w:val="28"/>
              </w:rPr>
              <w:t>。</w:t>
            </w:r>
          </w:p>
          <w:p w:rsidR="00252B8D" w:rsidRPr="00210377" w:rsidRDefault="00252B8D" w:rsidP="00210377">
            <w:pPr>
              <w:spacing w:line="480" w:lineRule="exact"/>
              <w:jc w:val="both"/>
              <w:rPr>
                <w:rFonts w:ascii="Times New Roman" w:eastAsia="標楷體" w:hAnsi="Times New Roman" w:cs="Times New Roman"/>
                <w:sz w:val="28"/>
                <w:szCs w:val="28"/>
              </w:rPr>
            </w:pPr>
            <w:r w:rsidRPr="00210377">
              <w:rPr>
                <w:rFonts w:ascii="Times New Roman" w:eastAsia="標楷體" w:hAnsi="Times New Roman" w:cs="Times New Roman"/>
                <w:sz w:val="28"/>
                <w:szCs w:val="28"/>
              </w:rPr>
              <w:t>(</w:t>
            </w:r>
            <w:r w:rsidRPr="00210377">
              <w:rPr>
                <w:rFonts w:ascii="Times New Roman" w:eastAsia="標楷體" w:hAnsi="Times New Roman" w:cs="Times New Roman"/>
                <w:sz w:val="28"/>
                <w:szCs w:val="28"/>
                <w:lang w:eastAsia="zh-HK"/>
              </w:rPr>
              <w:t>五</w:t>
            </w:r>
            <w:r w:rsidRPr="00210377">
              <w:rPr>
                <w:rFonts w:ascii="Times New Roman" w:eastAsia="標楷體" w:hAnsi="Times New Roman" w:cs="Times New Roman"/>
                <w:sz w:val="28"/>
                <w:szCs w:val="28"/>
              </w:rPr>
              <w:t>)</w:t>
            </w:r>
            <w:r w:rsidRPr="00210377">
              <w:rPr>
                <w:rFonts w:ascii="Times New Roman" w:eastAsia="標楷體" w:hAnsi="Times New Roman" w:cs="Times New Roman"/>
                <w:sz w:val="28"/>
                <w:szCs w:val="28"/>
              </w:rPr>
              <w:t>推動品格</w:t>
            </w:r>
            <w:r w:rsidRPr="00210377">
              <w:rPr>
                <w:rFonts w:ascii="Times New Roman" w:eastAsia="標楷體" w:hAnsi="Times New Roman" w:cs="Times New Roman"/>
                <w:sz w:val="28"/>
                <w:szCs w:val="28"/>
                <w:lang w:eastAsia="zh-HK"/>
              </w:rPr>
              <w:t>生活教育，</w:t>
            </w:r>
            <w:r w:rsidRPr="00210377">
              <w:rPr>
                <w:rFonts w:ascii="Times New Roman" w:eastAsia="標楷體" w:hAnsi="Times New Roman" w:cs="Times New Roman"/>
                <w:sz w:val="28"/>
                <w:szCs w:val="28"/>
              </w:rPr>
              <w:t>實踐全人發展</w:t>
            </w:r>
            <w:r w:rsidRPr="00210377">
              <w:rPr>
                <w:rFonts w:ascii="Times New Roman" w:eastAsia="標楷體" w:hAnsi="Times New Roman" w:cs="Times New Roman"/>
                <w:kern w:val="16"/>
                <w:sz w:val="28"/>
                <w:szCs w:val="28"/>
              </w:rPr>
              <w:t>。</w:t>
            </w:r>
          </w:p>
          <w:p w:rsidR="00252B8D" w:rsidRPr="00210377" w:rsidRDefault="00252B8D" w:rsidP="00210377">
            <w:pPr>
              <w:pStyle w:val="ad"/>
              <w:tabs>
                <w:tab w:val="left" w:pos="798"/>
              </w:tabs>
              <w:spacing w:line="480" w:lineRule="exact"/>
              <w:ind w:leftChars="0" w:left="0" w:firstLineChars="0" w:firstLine="0"/>
              <w:jc w:val="both"/>
              <w:rPr>
                <w:rFonts w:ascii="Times New Roman" w:hAnsi="Times New Roman"/>
                <w:bCs/>
                <w:szCs w:val="28"/>
              </w:rPr>
            </w:pPr>
            <w:r w:rsidRPr="00210377">
              <w:rPr>
                <w:rFonts w:ascii="Times New Roman" w:hAnsi="Times New Roman"/>
                <w:kern w:val="16"/>
                <w:szCs w:val="28"/>
              </w:rPr>
              <w:t>(</w:t>
            </w:r>
            <w:r w:rsidRPr="00210377">
              <w:rPr>
                <w:rFonts w:ascii="Times New Roman" w:hAnsi="Times New Roman"/>
                <w:kern w:val="16"/>
                <w:szCs w:val="28"/>
                <w:lang w:eastAsia="zh-HK"/>
              </w:rPr>
              <w:t>六</w:t>
            </w:r>
            <w:r w:rsidRPr="00210377">
              <w:rPr>
                <w:rFonts w:ascii="Times New Roman" w:hAnsi="Times New Roman"/>
                <w:kern w:val="16"/>
                <w:szCs w:val="28"/>
              </w:rPr>
              <w:t>)</w:t>
            </w:r>
            <w:r w:rsidRPr="00210377">
              <w:rPr>
                <w:rFonts w:ascii="Times New Roman" w:hAnsi="Times New Roman"/>
                <w:kern w:val="16"/>
                <w:szCs w:val="28"/>
              </w:rPr>
              <w:t>結合家長社區資源，落實弱勢照</w:t>
            </w:r>
            <w:r w:rsidRPr="00210377">
              <w:rPr>
                <w:rFonts w:ascii="Times New Roman" w:hAnsi="Times New Roman"/>
                <w:kern w:val="16"/>
                <w:szCs w:val="28"/>
                <w:lang w:eastAsia="zh-HK"/>
              </w:rPr>
              <w:t>顧</w:t>
            </w:r>
            <w:r w:rsidRPr="00210377">
              <w:rPr>
                <w:rFonts w:ascii="Times New Roman" w:hAnsi="Times New Roman"/>
                <w:kern w:val="16"/>
                <w:szCs w:val="28"/>
              </w:rPr>
              <w:t>。</w:t>
            </w:r>
          </w:p>
          <w:p w:rsidR="00252B8D" w:rsidRPr="00210377" w:rsidRDefault="00252B8D" w:rsidP="00210377">
            <w:pPr>
              <w:spacing w:line="480" w:lineRule="exact"/>
              <w:jc w:val="both"/>
              <w:rPr>
                <w:rFonts w:ascii="Times New Roman" w:eastAsia="標楷體" w:hAnsi="Times New Roman" w:cs="Times New Roman"/>
                <w:sz w:val="28"/>
                <w:szCs w:val="28"/>
              </w:rPr>
            </w:pPr>
            <w:r w:rsidRPr="00210377">
              <w:rPr>
                <w:rFonts w:ascii="Times New Roman" w:eastAsia="標楷體" w:hAnsi="Times New Roman" w:cs="Times New Roman"/>
                <w:bCs/>
                <w:sz w:val="28"/>
                <w:szCs w:val="28"/>
              </w:rPr>
              <w:t>(</w:t>
            </w:r>
            <w:r w:rsidRPr="00210377">
              <w:rPr>
                <w:rFonts w:ascii="Times New Roman" w:eastAsia="標楷體" w:hAnsi="Times New Roman" w:cs="Times New Roman"/>
                <w:bCs/>
                <w:sz w:val="28"/>
                <w:szCs w:val="28"/>
                <w:lang w:eastAsia="zh-HK"/>
              </w:rPr>
              <w:t>七</w:t>
            </w:r>
            <w:r w:rsidRPr="00210377">
              <w:rPr>
                <w:rFonts w:ascii="Times New Roman" w:eastAsia="標楷體" w:hAnsi="Times New Roman" w:cs="Times New Roman"/>
                <w:bCs/>
                <w:sz w:val="28"/>
                <w:szCs w:val="28"/>
              </w:rPr>
              <w:t>)</w:t>
            </w:r>
            <w:r w:rsidRPr="00210377">
              <w:rPr>
                <w:rFonts w:ascii="Times New Roman" w:eastAsia="標楷體" w:hAnsi="Times New Roman" w:cs="Times New Roman"/>
                <w:bCs/>
                <w:sz w:val="28"/>
                <w:szCs w:val="28"/>
              </w:rPr>
              <w:t>建立形象品牌價值，</w:t>
            </w:r>
            <w:r w:rsidRPr="00210377">
              <w:rPr>
                <w:rFonts w:ascii="Times New Roman" w:eastAsia="標楷體" w:hAnsi="Times New Roman" w:cs="Times New Roman"/>
                <w:bCs/>
                <w:sz w:val="28"/>
                <w:szCs w:val="28"/>
                <w:lang w:eastAsia="zh-HK"/>
              </w:rPr>
              <w:t>實現</w:t>
            </w:r>
            <w:r w:rsidRPr="00210377">
              <w:rPr>
                <w:rFonts w:ascii="Times New Roman" w:eastAsia="標楷體" w:hAnsi="Times New Roman" w:cs="Times New Roman"/>
                <w:bCs/>
                <w:sz w:val="28"/>
                <w:szCs w:val="28"/>
              </w:rPr>
              <w:t>理想學校。</w:t>
            </w:r>
          </w:p>
        </w:tc>
      </w:tr>
      <w:tr w:rsidR="00252B8D" w:rsidRPr="00210377" w:rsidTr="003A0BCA">
        <w:trPr>
          <w:trHeight w:val="745"/>
        </w:trPr>
        <w:tc>
          <w:tcPr>
            <w:tcW w:w="1384" w:type="dxa"/>
            <w:vAlign w:val="center"/>
          </w:tcPr>
          <w:p w:rsidR="00252B8D" w:rsidRPr="00210377" w:rsidRDefault="00252B8D" w:rsidP="00210377">
            <w:pPr>
              <w:spacing w:line="480" w:lineRule="exact"/>
              <w:jc w:val="center"/>
              <w:rPr>
                <w:rFonts w:ascii="Times New Roman" w:eastAsia="標楷體" w:hAnsi="Times New Roman" w:cs="Times New Roman"/>
                <w:sz w:val="28"/>
                <w:szCs w:val="28"/>
              </w:rPr>
            </w:pPr>
            <w:r w:rsidRPr="00210377">
              <w:rPr>
                <w:rFonts w:ascii="Times New Roman" w:eastAsia="標楷體" w:hAnsi="Times New Roman" w:cs="Times New Roman"/>
                <w:sz w:val="28"/>
                <w:szCs w:val="28"/>
              </w:rPr>
              <w:t>執行期程</w:t>
            </w:r>
          </w:p>
        </w:tc>
        <w:tc>
          <w:tcPr>
            <w:tcW w:w="8310" w:type="dxa"/>
            <w:gridSpan w:val="4"/>
            <w:vAlign w:val="center"/>
          </w:tcPr>
          <w:p w:rsidR="00252B8D" w:rsidRPr="00210377" w:rsidRDefault="00252B8D" w:rsidP="00210377">
            <w:pPr>
              <w:spacing w:line="480" w:lineRule="exact"/>
              <w:rPr>
                <w:rFonts w:ascii="Times New Roman" w:eastAsia="標楷體" w:hAnsi="Times New Roman" w:cs="Times New Roman"/>
                <w:sz w:val="28"/>
                <w:szCs w:val="28"/>
              </w:rPr>
            </w:pPr>
            <w:r w:rsidRPr="00210377">
              <w:rPr>
                <w:rFonts w:ascii="Times New Roman" w:eastAsia="標楷體" w:hAnsi="Times New Roman" w:cs="Times New Roman"/>
                <w:sz w:val="28"/>
                <w:szCs w:val="28"/>
              </w:rPr>
              <w:t>自</w:t>
            </w:r>
            <w:r w:rsidRPr="00210377">
              <w:rPr>
                <w:rFonts w:ascii="Times New Roman" w:eastAsia="標楷體" w:hAnsi="Times New Roman" w:cs="Times New Roman"/>
                <w:sz w:val="28"/>
                <w:szCs w:val="28"/>
              </w:rPr>
              <w:t xml:space="preserve"> 10</w:t>
            </w:r>
            <w:r w:rsidR="00A752FE" w:rsidRPr="00210377">
              <w:rPr>
                <w:rFonts w:ascii="Times New Roman" w:eastAsia="標楷體" w:hAnsi="Times New Roman" w:cs="Times New Roman"/>
                <w:sz w:val="28"/>
                <w:szCs w:val="28"/>
              </w:rPr>
              <w:t>8</w:t>
            </w:r>
            <w:r w:rsidRPr="00210377">
              <w:rPr>
                <w:rFonts w:ascii="Times New Roman" w:eastAsia="標楷體" w:hAnsi="Times New Roman" w:cs="Times New Roman"/>
                <w:sz w:val="28"/>
                <w:szCs w:val="28"/>
              </w:rPr>
              <w:t xml:space="preserve"> </w:t>
            </w:r>
            <w:r w:rsidRPr="00210377">
              <w:rPr>
                <w:rFonts w:ascii="Times New Roman" w:eastAsia="標楷體" w:hAnsi="Times New Roman" w:cs="Times New Roman"/>
                <w:sz w:val="28"/>
                <w:szCs w:val="28"/>
              </w:rPr>
              <w:t>年</w:t>
            </w:r>
            <w:r w:rsidRPr="00210377">
              <w:rPr>
                <w:rFonts w:ascii="Times New Roman" w:eastAsia="標楷體" w:hAnsi="Times New Roman" w:cs="Times New Roman"/>
                <w:sz w:val="28"/>
                <w:szCs w:val="28"/>
              </w:rPr>
              <w:t xml:space="preserve"> 8 </w:t>
            </w:r>
            <w:r w:rsidRPr="00210377">
              <w:rPr>
                <w:rFonts w:ascii="Times New Roman" w:eastAsia="標楷體" w:hAnsi="Times New Roman" w:cs="Times New Roman"/>
                <w:sz w:val="28"/>
                <w:szCs w:val="28"/>
              </w:rPr>
              <w:t>月</w:t>
            </w:r>
            <w:r w:rsidRPr="00210377">
              <w:rPr>
                <w:rFonts w:ascii="Times New Roman" w:eastAsia="標楷體" w:hAnsi="Times New Roman" w:cs="Times New Roman"/>
                <w:sz w:val="28"/>
                <w:szCs w:val="28"/>
              </w:rPr>
              <w:t xml:space="preserve"> 1 </w:t>
            </w:r>
            <w:r w:rsidRPr="00210377">
              <w:rPr>
                <w:rFonts w:ascii="Times New Roman" w:eastAsia="標楷體" w:hAnsi="Times New Roman" w:cs="Times New Roman"/>
                <w:sz w:val="28"/>
                <w:szCs w:val="28"/>
              </w:rPr>
              <w:t>日起至</w:t>
            </w:r>
            <w:r w:rsidRPr="00210377">
              <w:rPr>
                <w:rFonts w:ascii="Times New Roman" w:eastAsia="標楷體" w:hAnsi="Times New Roman" w:cs="Times New Roman"/>
                <w:sz w:val="28"/>
                <w:szCs w:val="28"/>
              </w:rPr>
              <w:t xml:space="preserve"> 11</w:t>
            </w:r>
            <w:r w:rsidR="00A752FE" w:rsidRPr="00210377">
              <w:rPr>
                <w:rFonts w:ascii="Times New Roman" w:eastAsia="標楷體" w:hAnsi="Times New Roman" w:cs="Times New Roman"/>
                <w:sz w:val="28"/>
                <w:szCs w:val="28"/>
              </w:rPr>
              <w:t>1</w:t>
            </w:r>
            <w:r w:rsidRPr="00210377">
              <w:rPr>
                <w:rFonts w:ascii="Times New Roman" w:eastAsia="標楷體" w:hAnsi="Times New Roman" w:cs="Times New Roman"/>
                <w:sz w:val="28"/>
                <w:szCs w:val="28"/>
              </w:rPr>
              <w:t xml:space="preserve"> </w:t>
            </w:r>
            <w:r w:rsidRPr="00210377">
              <w:rPr>
                <w:rFonts w:ascii="Times New Roman" w:eastAsia="標楷體" w:hAnsi="Times New Roman" w:cs="Times New Roman"/>
                <w:sz w:val="28"/>
                <w:szCs w:val="28"/>
              </w:rPr>
              <w:t>年</w:t>
            </w:r>
            <w:r w:rsidRPr="00210377">
              <w:rPr>
                <w:rFonts w:ascii="Times New Roman" w:eastAsia="標楷體" w:hAnsi="Times New Roman" w:cs="Times New Roman"/>
                <w:sz w:val="28"/>
                <w:szCs w:val="28"/>
              </w:rPr>
              <w:t xml:space="preserve"> 7 </w:t>
            </w:r>
            <w:r w:rsidRPr="00210377">
              <w:rPr>
                <w:rFonts w:ascii="Times New Roman" w:eastAsia="標楷體" w:hAnsi="Times New Roman" w:cs="Times New Roman"/>
                <w:sz w:val="28"/>
                <w:szCs w:val="28"/>
              </w:rPr>
              <w:t>月</w:t>
            </w:r>
            <w:r w:rsidRPr="00210377">
              <w:rPr>
                <w:rFonts w:ascii="Times New Roman" w:eastAsia="標楷體" w:hAnsi="Times New Roman" w:cs="Times New Roman"/>
                <w:sz w:val="28"/>
                <w:szCs w:val="28"/>
              </w:rPr>
              <w:t xml:space="preserve"> 31 </w:t>
            </w:r>
            <w:r w:rsidRPr="00210377">
              <w:rPr>
                <w:rFonts w:ascii="Times New Roman" w:eastAsia="標楷體" w:hAnsi="Times New Roman" w:cs="Times New Roman"/>
                <w:sz w:val="28"/>
                <w:szCs w:val="28"/>
              </w:rPr>
              <w:t>日止</w:t>
            </w:r>
          </w:p>
        </w:tc>
      </w:tr>
      <w:tr w:rsidR="00252B8D" w:rsidRPr="00210377" w:rsidTr="003A0BCA">
        <w:trPr>
          <w:trHeight w:val="567"/>
        </w:trPr>
        <w:tc>
          <w:tcPr>
            <w:tcW w:w="1384" w:type="dxa"/>
            <w:vMerge w:val="restart"/>
            <w:vAlign w:val="center"/>
          </w:tcPr>
          <w:p w:rsidR="00252B8D" w:rsidRPr="00210377" w:rsidRDefault="00252B8D" w:rsidP="00210377">
            <w:pPr>
              <w:spacing w:line="480" w:lineRule="exact"/>
              <w:jc w:val="center"/>
              <w:rPr>
                <w:rFonts w:ascii="Times New Roman" w:eastAsia="標楷體" w:hAnsi="Times New Roman" w:cs="Times New Roman"/>
                <w:sz w:val="28"/>
                <w:szCs w:val="28"/>
              </w:rPr>
            </w:pPr>
            <w:r w:rsidRPr="00210377">
              <w:rPr>
                <w:rFonts w:ascii="Times New Roman" w:eastAsia="標楷體" w:hAnsi="Times New Roman" w:cs="Times New Roman"/>
                <w:sz w:val="28"/>
                <w:szCs w:val="28"/>
              </w:rPr>
              <w:t>估計</w:t>
            </w:r>
          </w:p>
          <w:p w:rsidR="00252B8D" w:rsidRPr="00210377" w:rsidRDefault="00252B8D" w:rsidP="00210377">
            <w:pPr>
              <w:spacing w:line="480" w:lineRule="exact"/>
              <w:jc w:val="center"/>
              <w:rPr>
                <w:rFonts w:ascii="Times New Roman" w:eastAsia="標楷體" w:hAnsi="Times New Roman" w:cs="Times New Roman"/>
                <w:sz w:val="28"/>
                <w:szCs w:val="28"/>
              </w:rPr>
            </w:pPr>
            <w:r w:rsidRPr="00210377">
              <w:rPr>
                <w:rFonts w:ascii="Times New Roman" w:eastAsia="標楷體" w:hAnsi="Times New Roman" w:cs="Times New Roman"/>
                <w:sz w:val="28"/>
                <w:szCs w:val="28"/>
              </w:rPr>
              <w:t>總經費</w:t>
            </w:r>
          </w:p>
          <w:p w:rsidR="00252B8D" w:rsidRPr="00210377" w:rsidRDefault="00252B8D" w:rsidP="00210377">
            <w:pPr>
              <w:spacing w:line="480" w:lineRule="exact"/>
              <w:jc w:val="center"/>
              <w:rPr>
                <w:rFonts w:ascii="Times New Roman" w:eastAsia="標楷體" w:hAnsi="Times New Roman" w:cs="Times New Roman"/>
                <w:sz w:val="28"/>
                <w:szCs w:val="28"/>
              </w:rPr>
            </w:pPr>
            <w:r w:rsidRPr="00210377">
              <w:rPr>
                <w:rFonts w:ascii="Times New Roman" w:eastAsia="標楷體" w:hAnsi="Times New Roman" w:cs="Times New Roman"/>
                <w:sz w:val="28"/>
                <w:szCs w:val="28"/>
              </w:rPr>
              <w:t>需求</w:t>
            </w:r>
          </w:p>
        </w:tc>
        <w:tc>
          <w:tcPr>
            <w:tcW w:w="1276" w:type="dxa"/>
            <w:vAlign w:val="center"/>
          </w:tcPr>
          <w:p w:rsidR="00252B8D" w:rsidRPr="00210377" w:rsidRDefault="00252B8D" w:rsidP="00210377">
            <w:pPr>
              <w:spacing w:line="480" w:lineRule="exact"/>
              <w:jc w:val="center"/>
              <w:rPr>
                <w:rFonts w:ascii="Times New Roman" w:eastAsia="標楷體" w:hAnsi="Times New Roman" w:cs="Times New Roman"/>
                <w:color w:val="000000" w:themeColor="text1"/>
                <w:sz w:val="28"/>
                <w:szCs w:val="28"/>
              </w:rPr>
            </w:pPr>
            <w:r w:rsidRPr="00210377">
              <w:rPr>
                <w:rFonts w:ascii="Times New Roman" w:eastAsia="標楷體" w:hAnsi="Times New Roman" w:cs="Times New Roman"/>
                <w:color w:val="000000" w:themeColor="text1"/>
                <w:sz w:val="28"/>
                <w:szCs w:val="28"/>
                <w:lang w:eastAsia="zh-HK"/>
              </w:rPr>
              <w:t>學年度</w:t>
            </w:r>
          </w:p>
        </w:tc>
        <w:tc>
          <w:tcPr>
            <w:tcW w:w="2551" w:type="dxa"/>
            <w:vAlign w:val="center"/>
          </w:tcPr>
          <w:p w:rsidR="00252B8D" w:rsidRPr="00210377" w:rsidRDefault="00252B8D" w:rsidP="00210377">
            <w:pPr>
              <w:spacing w:line="480" w:lineRule="exact"/>
              <w:jc w:val="center"/>
              <w:rPr>
                <w:rFonts w:ascii="Times New Roman" w:eastAsia="標楷體" w:hAnsi="Times New Roman" w:cs="Times New Roman"/>
                <w:color w:val="000000" w:themeColor="text1"/>
                <w:sz w:val="28"/>
                <w:szCs w:val="28"/>
              </w:rPr>
            </w:pPr>
            <w:r w:rsidRPr="00210377">
              <w:rPr>
                <w:rFonts w:ascii="Times New Roman" w:eastAsia="標楷體" w:hAnsi="Times New Roman" w:cs="Times New Roman"/>
                <w:color w:val="000000" w:themeColor="text1"/>
                <w:sz w:val="28"/>
                <w:szCs w:val="28"/>
                <w:lang w:eastAsia="zh-HK"/>
              </w:rPr>
              <w:t>資本門</w:t>
            </w:r>
          </w:p>
        </w:tc>
        <w:tc>
          <w:tcPr>
            <w:tcW w:w="2405" w:type="dxa"/>
            <w:vAlign w:val="center"/>
          </w:tcPr>
          <w:p w:rsidR="00252B8D" w:rsidRPr="00210377" w:rsidRDefault="00252B8D" w:rsidP="00210377">
            <w:pPr>
              <w:spacing w:line="480" w:lineRule="exact"/>
              <w:jc w:val="center"/>
              <w:rPr>
                <w:rFonts w:ascii="Times New Roman" w:eastAsia="標楷體" w:hAnsi="Times New Roman" w:cs="Times New Roman"/>
                <w:color w:val="000000" w:themeColor="text1"/>
                <w:sz w:val="28"/>
                <w:szCs w:val="28"/>
              </w:rPr>
            </w:pPr>
            <w:r w:rsidRPr="00210377">
              <w:rPr>
                <w:rFonts w:ascii="Times New Roman" w:eastAsia="標楷體" w:hAnsi="Times New Roman" w:cs="Times New Roman"/>
                <w:color w:val="000000" w:themeColor="text1"/>
                <w:sz w:val="28"/>
                <w:szCs w:val="28"/>
                <w:lang w:eastAsia="zh-HK"/>
              </w:rPr>
              <w:t>經常門</w:t>
            </w:r>
          </w:p>
        </w:tc>
        <w:tc>
          <w:tcPr>
            <w:tcW w:w="2078" w:type="dxa"/>
            <w:vAlign w:val="center"/>
          </w:tcPr>
          <w:p w:rsidR="00252B8D" w:rsidRPr="00210377" w:rsidRDefault="00252B8D" w:rsidP="00210377">
            <w:pPr>
              <w:spacing w:line="480" w:lineRule="exact"/>
              <w:jc w:val="center"/>
              <w:rPr>
                <w:rFonts w:ascii="Times New Roman" w:eastAsia="標楷體" w:hAnsi="Times New Roman" w:cs="Times New Roman"/>
                <w:color w:val="000000" w:themeColor="text1"/>
                <w:sz w:val="28"/>
                <w:szCs w:val="28"/>
              </w:rPr>
            </w:pPr>
            <w:r w:rsidRPr="00210377">
              <w:rPr>
                <w:rFonts w:ascii="Times New Roman" w:eastAsia="標楷體" w:hAnsi="Times New Roman" w:cs="Times New Roman"/>
                <w:color w:val="000000" w:themeColor="text1"/>
                <w:sz w:val="28"/>
                <w:szCs w:val="28"/>
                <w:lang w:eastAsia="zh-HK"/>
              </w:rPr>
              <w:t>小計</w:t>
            </w:r>
          </w:p>
        </w:tc>
      </w:tr>
      <w:tr w:rsidR="00252B8D" w:rsidRPr="00210377" w:rsidTr="003A0BCA">
        <w:trPr>
          <w:trHeight w:val="567"/>
        </w:trPr>
        <w:tc>
          <w:tcPr>
            <w:tcW w:w="1384" w:type="dxa"/>
            <w:vMerge/>
          </w:tcPr>
          <w:p w:rsidR="00252B8D" w:rsidRPr="00210377" w:rsidRDefault="00252B8D" w:rsidP="00210377">
            <w:pPr>
              <w:spacing w:line="480" w:lineRule="exact"/>
              <w:jc w:val="center"/>
              <w:rPr>
                <w:rFonts w:ascii="Times New Roman" w:eastAsia="標楷體" w:hAnsi="Times New Roman" w:cs="Times New Roman"/>
                <w:sz w:val="28"/>
                <w:szCs w:val="28"/>
              </w:rPr>
            </w:pPr>
          </w:p>
        </w:tc>
        <w:tc>
          <w:tcPr>
            <w:tcW w:w="1276" w:type="dxa"/>
            <w:vAlign w:val="center"/>
          </w:tcPr>
          <w:p w:rsidR="00252B8D" w:rsidRPr="00210377" w:rsidRDefault="00252B8D" w:rsidP="00210377">
            <w:pPr>
              <w:spacing w:line="480" w:lineRule="exact"/>
              <w:jc w:val="center"/>
              <w:rPr>
                <w:rFonts w:ascii="Times New Roman" w:eastAsia="標楷體" w:hAnsi="Times New Roman" w:cs="Times New Roman"/>
                <w:sz w:val="28"/>
                <w:szCs w:val="28"/>
              </w:rPr>
            </w:pPr>
            <w:r w:rsidRPr="00210377">
              <w:rPr>
                <w:rFonts w:ascii="Times New Roman" w:eastAsia="標楷體" w:hAnsi="Times New Roman" w:cs="Times New Roman"/>
                <w:sz w:val="28"/>
                <w:szCs w:val="28"/>
              </w:rPr>
              <w:t>10</w:t>
            </w:r>
            <w:r w:rsidR="00A752FE" w:rsidRPr="00210377">
              <w:rPr>
                <w:rFonts w:ascii="Times New Roman" w:eastAsia="標楷體" w:hAnsi="Times New Roman" w:cs="Times New Roman"/>
                <w:sz w:val="28"/>
                <w:szCs w:val="28"/>
              </w:rPr>
              <w:t>8</w:t>
            </w:r>
          </w:p>
        </w:tc>
        <w:tc>
          <w:tcPr>
            <w:tcW w:w="2551" w:type="dxa"/>
            <w:vAlign w:val="center"/>
          </w:tcPr>
          <w:p w:rsidR="00252B8D" w:rsidRPr="00242C0B" w:rsidRDefault="00D41EF7" w:rsidP="00210377">
            <w:pPr>
              <w:spacing w:line="480" w:lineRule="exact"/>
              <w:jc w:val="right"/>
              <w:rPr>
                <w:rFonts w:ascii="Times New Roman" w:eastAsia="標楷體" w:hAnsi="Times New Roman" w:cs="Times New Roman"/>
                <w:sz w:val="28"/>
                <w:szCs w:val="28"/>
              </w:rPr>
            </w:pPr>
            <w:r w:rsidRPr="00242C0B">
              <w:rPr>
                <w:rFonts w:ascii="Times New Roman" w:eastAsia="標楷體" w:hAnsi="Times New Roman" w:cs="Times New Roman"/>
                <w:sz w:val="28"/>
                <w:szCs w:val="28"/>
              </w:rPr>
              <w:t>6</w:t>
            </w:r>
            <w:r w:rsidR="00252B8D" w:rsidRPr="00242C0B">
              <w:rPr>
                <w:rFonts w:ascii="Times New Roman" w:eastAsia="標楷體" w:hAnsi="Times New Roman" w:cs="Times New Roman"/>
                <w:sz w:val="28"/>
                <w:szCs w:val="28"/>
              </w:rPr>
              <w:t>,</w:t>
            </w:r>
            <w:r w:rsidRPr="00242C0B">
              <w:rPr>
                <w:rFonts w:ascii="Times New Roman" w:eastAsia="標楷體" w:hAnsi="Times New Roman" w:cs="Times New Roman"/>
                <w:sz w:val="28"/>
                <w:szCs w:val="28"/>
              </w:rPr>
              <w:t>1</w:t>
            </w:r>
            <w:r w:rsidR="00252B8D" w:rsidRPr="00242C0B">
              <w:rPr>
                <w:rFonts w:ascii="Times New Roman" w:eastAsia="標楷體" w:hAnsi="Times New Roman" w:cs="Times New Roman"/>
                <w:sz w:val="28"/>
                <w:szCs w:val="28"/>
              </w:rPr>
              <w:t>00,000</w:t>
            </w:r>
          </w:p>
        </w:tc>
        <w:tc>
          <w:tcPr>
            <w:tcW w:w="2405" w:type="dxa"/>
            <w:vAlign w:val="center"/>
          </w:tcPr>
          <w:p w:rsidR="00252B8D" w:rsidRPr="00242C0B" w:rsidRDefault="00D41EF7" w:rsidP="00D41EF7">
            <w:pPr>
              <w:spacing w:line="480" w:lineRule="exact"/>
              <w:jc w:val="right"/>
              <w:rPr>
                <w:rFonts w:ascii="Times New Roman" w:eastAsia="標楷體" w:hAnsi="Times New Roman" w:cs="Times New Roman"/>
                <w:sz w:val="28"/>
                <w:szCs w:val="28"/>
              </w:rPr>
            </w:pPr>
            <w:r w:rsidRPr="00242C0B">
              <w:rPr>
                <w:rFonts w:ascii="Times New Roman" w:eastAsia="標楷體" w:hAnsi="Times New Roman" w:cs="Times New Roman"/>
                <w:sz w:val="28"/>
                <w:szCs w:val="28"/>
              </w:rPr>
              <w:t>1</w:t>
            </w:r>
            <w:r w:rsidR="00252B8D" w:rsidRPr="00242C0B">
              <w:rPr>
                <w:rFonts w:ascii="Times New Roman" w:eastAsia="標楷體" w:hAnsi="Times New Roman" w:cs="Times New Roman"/>
                <w:sz w:val="28"/>
                <w:szCs w:val="28"/>
              </w:rPr>
              <w:t>,</w:t>
            </w:r>
            <w:r w:rsidRPr="00242C0B">
              <w:rPr>
                <w:rFonts w:ascii="Times New Roman" w:eastAsia="標楷體" w:hAnsi="Times New Roman" w:cs="Times New Roman"/>
                <w:sz w:val="28"/>
                <w:szCs w:val="28"/>
              </w:rPr>
              <w:t>255</w:t>
            </w:r>
            <w:r w:rsidR="00252B8D" w:rsidRPr="00242C0B">
              <w:rPr>
                <w:rFonts w:ascii="Times New Roman" w:eastAsia="標楷體" w:hAnsi="Times New Roman" w:cs="Times New Roman"/>
                <w:sz w:val="28"/>
                <w:szCs w:val="28"/>
              </w:rPr>
              <w:t>,000</w:t>
            </w:r>
          </w:p>
        </w:tc>
        <w:tc>
          <w:tcPr>
            <w:tcW w:w="2078" w:type="dxa"/>
            <w:vAlign w:val="center"/>
          </w:tcPr>
          <w:p w:rsidR="00252B8D" w:rsidRPr="00242C0B" w:rsidRDefault="00252B8D" w:rsidP="00210377">
            <w:pPr>
              <w:spacing w:line="480" w:lineRule="exact"/>
              <w:jc w:val="right"/>
              <w:rPr>
                <w:rFonts w:ascii="Times New Roman" w:eastAsia="標楷體" w:hAnsi="Times New Roman" w:cs="Times New Roman"/>
                <w:sz w:val="28"/>
                <w:szCs w:val="28"/>
              </w:rPr>
            </w:pPr>
            <w:r w:rsidRPr="00242C0B">
              <w:rPr>
                <w:rFonts w:ascii="Times New Roman" w:eastAsia="標楷體" w:hAnsi="Times New Roman" w:cs="Times New Roman"/>
                <w:sz w:val="28"/>
                <w:szCs w:val="28"/>
              </w:rPr>
              <w:t>7,</w:t>
            </w:r>
            <w:r w:rsidR="00D41EF7" w:rsidRPr="00242C0B">
              <w:rPr>
                <w:rFonts w:ascii="Times New Roman" w:eastAsia="標楷體" w:hAnsi="Times New Roman" w:cs="Times New Roman"/>
                <w:sz w:val="28"/>
                <w:szCs w:val="28"/>
              </w:rPr>
              <w:t>355</w:t>
            </w:r>
            <w:r w:rsidRPr="00242C0B">
              <w:rPr>
                <w:rFonts w:ascii="Times New Roman" w:eastAsia="標楷體" w:hAnsi="Times New Roman" w:cs="Times New Roman"/>
                <w:sz w:val="28"/>
                <w:szCs w:val="28"/>
              </w:rPr>
              <w:t>,000</w:t>
            </w:r>
          </w:p>
        </w:tc>
      </w:tr>
      <w:tr w:rsidR="00252B8D" w:rsidRPr="00210377" w:rsidTr="003A0BCA">
        <w:trPr>
          <w:trHeight w:val="567"/>
        </w:trPr>
        <w:tc>
          <w:tcPr>
            <w:tcW w:w="1384" w:type="dxa"/>
            <w:vMerge/>
          </w:tcPr>
          <w:p w:rsidR="00252B8D" w:rsidRPr="00210377" w:rsidRDefault="00252B8D" w:rsidP="00210377">
            <w:pPr>
              <w:spacing w:line="480" w:lineRule="exact"/>
              <w:jc w:val="center"/>
              <w:rPr>
                <w:rFonts w:ascii="Times New Roman" w:eastAsia="標楷體" w:hAnsi="Times New Roman" w:cs="Times New Roman"/>
                <w:sz w:val="28"/>
                <w:szCs w:val="28"/>
              </w:rPr>
            </w:pPr>
          </w:p>
        </w:tc>
        <w:tc>
          <w:tcPr>
            <w:tcW w:w="1276" w:type="dxa"/>
            <w:vAlign w:val="center"/>
          </w:tcPr>
          <w:p w:rsidR="00252B8D" w:rsidRPr="00210377" w:rsidRDefault="00252B8D" w:rsidP="00210377">
            <w:pPr>
              <w:spacing w:line="480" w:lineRule="exact"/>
              <w:jc w:val="center"/>
              <w:rPr>
                <w:rFonts w:ascii="Times New Roman" w:eastAsia="標楷體" w:hAnsi="Times New Roman" w:cs="Times New Roman"/>
                <w:sz w:val="28"/>
                <w:szCs w:val="28"/>
              </w:rPr>
            </w:pPr>
            <w:r w:rsidRPr="00210377">
              <w:rPr>
                <w:rFonts w:ascii="Times New Roman" w:eastAsia="標楷體" w:hAnsi="Times New Roman" w:cs="Times New Roman"/>
                <w:sz w:val="28"/>
                <w:szCs w:val="28"/>
              </w:rPr>
              <w:t>10</w:t>
            </w:r>
            <w:r w:rsidR="00A752FE" w:rsidRPr="00210377">
              <w:rPr>
                <w:rFonts w:ascii="Times New Roman" w:eastAsia="標楷體" w:hAnsi="Times New Roman" w:cs="Times New Roman"/>
                <w:sz w:val="28"/>
                <w:szCs w:val="28"/>
              </w:rPr>
              <w:t>9</w:t>
            </w:r>
          </w:p>
        </w:tc>
        <w:tc>
          <w:tcPr>
            <w:tcW w:w="2551" w:type="dxa"/>
            <w:vAlign w:val="center"/>
          </w:tcPr>
          <w:p w:rsidR="00252B8D" w:rsidRPr="00242C0B" w:rsidRDefault="00D41EF7" w:rsidP="00210377">
            <w:pPr>
              <w:spacing w:line="480" w:lineRule="exact"/>
              <w:jc w:val="right"/>
              <w:rPr>
                <w:rFonts w:ascii="Times New Roman" w:eastAsia="標楷體" w:hAnsi="Times New Roman" w:cs="Times New Roman"/>
                <w:sz w:val="28"/>
                <w:szCs w:val="28"/>
              </w:rPr>
            </w:pPr>
            <w:r w:rsidRPr="00242C0B">
              <w:rPr>
                <w:rFonts w:ascii="Times New Roman" w:eastAsia="標楷體" w:hAnsi="Times New Roman" w:cs="Times New Roman"/>
                <w:sz w:val="28"/>
                <w:szCs w:val="28"/>
              </w:rPr>
              <w:t>21</w:t>
            </w:r>
            <w:r w:rsidR="00252B8D" w:rsidRPr="00242C0B">
              <w:rPr>
                <w:rFonts w:ascii="Times New Roman" w:eastAsia="標楷體" w:hAnsi="Times New Roman" w:cs="Times New Roman"/>
                <w:sz w:val="28"/>
                <w:szCs w:val="28"/>
              </w:rPr>
              <w:t>,</w:t>
            </w:r>
            <w:r w:rsidRPr="00242C0B">
              <w:rPr>
                <w:rFonts w:ascii="Times New Roman" w:eastAsia="標楷體" w:hAnsi="Times New Roman" w:cs="Times New Roman"/>
                <w:sz w:val="28"/>
                <w:szCs w:val="28"/>
              </w:rPr>
              <w:t>06</w:t>
            </w:r>
            <w:r w:rsidR="00252B8D" w:rsidRPr="00242C0B">
              <w:rPr>
                <w:rFonts w:ascii="Times New Roman" w:eastAsia="標楷體" w:hAnsi="Times New Roman" w:cs="Times New Roman"/>
                <w:sz w:val="28"/>
                <w:szCs w:val="28"/>
              </w:rPr>
              <w:t>0,000</w:t>
            </w:r>
          </w:p>
        </w:tc>
        <w:tc>
          <w:tcPr>
            <w:tcW w:w="2405" w:type="dxa"/>
            <w:vAlign w:val="center"/>
          </w:tcPr>
          <w:p w:rsidR="00252B8D" w:rsidRPr="00242C0B" w:rsidRDefault="00D41EF7" w:rsidP="00210377">
            <w:pPr>
              <w:spacing w:line="480" w:lineRule="exact"/>
              <w:jc w:val="right"/>
              <w:rPr>
                <w:rFonts w:ascii="Times New Roman" w:eastAsia="標楷體" w:hAnsi="Times New Roman" w:cs="Times New Roman"/>
                <w:sz w:val="28"/>
                <w:szCs w:val="28"/>
              </w:rPr>
            </w:pPr>
            <w:r w:rsidRPr="00242C0B">
              <w:rPr>
                <w:rFonts w:ascii="Times New Roman" w:eastAsia="標楷體" w:hAnsi="Times New Roman" w:cs="Times New Roman"/>
                <w:sz w:val="28"/>
                <w:szCs w:val="28"/>
              </w:rPr>
              <w:t>1</w:t>
            </w:r>
            <w:r w:rsidR="00252B8D" w:rsidRPr="00242C0B">
              <w:rPr>
                <w:rFonts w:ascii="Times New Roman" w:eastAsia="標楷體" w:hAnsi="Times New Roman" w:cs="Times New Roman"/>
                <w:sz w:val="28"/>
                <w:szCs w:val="28"/>
              </w:rPr>
              <w:t>,00</w:t>
            </w:r>
            <w:r w:rsidRPr="00242C0B">
              <w:rPr>
                <w:rFonts w:ascii="Times New Roman" w:eastAsia="標楷體" w:hAnsi="Times New Roman" w:cs="Times New Roman"/>
                <w:sz w:val="28"/>
                <w:szCs w:val="28"/>
              </w:rPr>
              <w:t>5</w:t>
            </w:r>
            <w:r w:rsidR="00252B8D" w:rsidRPr="00242C0B">
              <w:rPr>
                <w:rFonts w:ascii="Times New Roman" w:eastAsia="標楷體" w:hAnsi="Times New Roman" w:cs="Times New Roman"/>
                <w:sz w:val="28"/>
                <w:szCs w:val="28"/>
              </w:rPr>
              <w:t>,000</w:t>
            </w:r>
          </w:p>
        </w:tc>
        <w:tc>
          <w:tcPr>
            <w:tcW w:w="2078" w:type="dxa"/>
            <w:vAlign w:val="center"/>
          </w:tcPr>
          <w:p w:rsidR="00252B8D" w:rsidRPr="00242C0B" w:rsidRDefault="00D41EF7" w:rsidP="00210377">
            <w:pPr>
              <w:spacing w:line="480" w:lineRule="exact"/>
              <w:jc w:val="right"/>
              <w:rPr>
                <w:rFonts w:ascii="Times New Roman" w:eastAsia="標楷體" w:hAnsi="Times New Roman" w:cs="Times New Roman"/>
                <w:sz w:val="28"/>
                <w:szCs w:val="28"/>
              </w:rPr>
            </w:pPr>
            <w:r w:rsidRPr="00242C0B">
              <w:rPr>
                <w:rFonts w:ascii="Times New Roman" w:eastAsia="標楷體" w:hAnsi="Times New Roman" w:cs="Times New Roman"/>
                <w:sz w:val="28"/>
                <w:szCs w:val="28"/>
              </w:rPr>
              <w:t>22</w:t>
            </w:r>
            <w:r w:rsidR="00252B8D" w:rsidRPr="00242C0B">
              <w:rPr>
                <w:rFonts w:ascii="Times New Roman" w:eastAsia="標楷體" w:hAnsi="Times New Roman" w:cs="Times New Roman"/>
                <w:sz w:val="28"/>
                <w:szCs w:val="28"/>
              </w:rPr>
              <w:t>,0</w:t>
            </w:r>
            <w:r w:rsidRPr="00242C0B">
              <w:rPr>
                <w:rFonts w:ascii="Times New Roman" w:eastAsia="標楷體" w:hAnsi="Times New Roman" w:cs="Times New Roman"/>
                <w:sz w:val="28"/>
                <w:szCs w:val="28"/>
              </w:rPr>
              <w:t>65</w:t>
            </w:r>
            <w:r w:rsidR="00252B8D" w:rsidRPr="00242C0B">
              <w:rPr>
                <w:rFonts w:ascii="Times New Roman" w:eastAsia="標楷體" w:hAnsi="Times New Roman" w:cs="Times New Roman"/>
                <w:sz w:val="28"/>
                <w:szCs w:val="28"/>
              </w:rPr>
              <w:t>,000</w:t>
            </w:r>
          </w:p>
        </w:tc>
      </w:tr>
      <w:tr w:rsidR="00252B8D" w:rsidRPr="00210377" w:rsidTr="003A0BCA">
        <w:trPr>
          <w:trHeight w:val="567"/>
        </w:trPr>
        <w:tc>
          <w:tcPr>
            <w:tcW w:w="1384" w:type="dxa"/>
            <w:vMerge/>
          </w:tcPr>
          <w:p w:rsidR="00252B8D" w:rsidRPr="00210377" w:rsidRDefault="00252B8D" w:rsidP="00210377">
            <w:pPr>
              <w:spacing w:line="480" w:lineRule="exact"/>
              <w:jc w:val="center"/>
              <w:rPr>
                <w:rFonts w:ascii="Times New Roman" w:eastAsia="標楷體" w:hAnsi="Times New Roman" w:cs="Times New Roman"/>
                <w:sz w:val="28"/>
                <w:szCs w:val="28"/>
              </w:rPr>
            </w:pPr>
          </w:p>
        </w:tc>
        <w:tc>
          <w:tcPr>
            <w:tcW w:w="1276" w:type="dxa"/>
            <w:vAlign w:val="center"/>
          </w:tcPr>
          <w:p w:rsidR="00252B8D" w:rsidRPr="00210377" w:rsidRDefault="00252B8D" w:rsidP="00210377">
            <w:pPr>
              <w:spacing w:line="480" w:lineRule="exact"/>
              <w:jc w:val="center"/>
              <w:rPr>
                <w:rFonts w:ascii="Times New Roman" w:eastAsia="標楷體" w:hAnsi="Times New Roman" w:cs="Times New Roman"/>
                <w:sz w:val="28"/>
                <w:szCs w:val="28"/>
              </w:rPr>
            </w:pPr>
            <w:r w:rsidRPr="00210377">
              <w:rPr>
                <w:rFonts w:ascii="Times New Roman" w:eastAsia="標楷體" w:hAnsi="Times New Roman" w:cs="Times New Roman"/>
                <w:sz w:val="28"/>
                <w:szCs w:val="28"/>
              </w:rPr>
              <w:t>1</w:t>
            </w:r>
            <w:r w:rsidR="00A752FE" w:rsidRPr="00210377">
              <w:rPr>
                <w:rFonts w:ascii="Times New Roman" w:eastAsia="標楷體" w:hAnsi="Times New Roman" w:cs="Times New Roman"/>
                <w:sz w:val="28"/>
                <w:szCs w:val="28"/>
              </w:rPr>
              <w:t>10</w:t>
            </w:r>
          </w:p>
        </w:tc>
        <w:tc>
          <w:tcPr>
            <w:tcW w:w="2551" w:type="dxa"/>
            <w:vAlign w:val="center"/>
          </w:tcPr>
          <w:p w:rsidR="00252B8D" w:rsidRPr="00242C0B" w:rsidRDefault="00242C0B" w:rsidP="00210377">
            <w:pPr>
              <w:spacing w:line="480" w:lineRule="exact"/>
              <w:jc w:val="right"/>
              <w:rPr>
                <w:rFonts w:ascii="Times New Roman" w:eastAsia="標楷體" w:hAnsi="Times New Roman" w:cs="Times New Roman"/>
                <w:sz w:val="28"/>
                <w:szCs w:val="28"/>
              </w:rPr>
            </w:pPr>
            <w:r w:rsidRPr="00242C0B">
              <w:rPr>
                <w:rFonts w:ascii="Times New Roman" w:eastAsia="標楷體" w:hAnsi="Times New Roman" w:cs="Times New Roman"/>
                <w:sz w:val="28"/>
                <w:szCs w:val="28"/>
              </w:rPr>
              <w:t>11</w:t>
            </w:r>
            <w:r w:rsidR="00252B8D" w:rsidRPr="00242C0B">
              <w:rPr>
                <w:rFonts w:ascii="Times New Roman" w:eastAsia="標楷體" w:hAnsi="Times New Roman" w:cs="Times New Roman"/>
                <w:sz w:val="28"/>
                <w:szCs w:val="28"/>
              </w:rPr>
              <w:t>,</w:t>
            </w:r>
            <w:r w:rsidRPr="00242C0B">
              <w:rPr>
                <w:rFonts w:ascii="Times New Roman" w:eastAsia="標楷體" w:hAnsi="Times New Roman" w:cs="Times New Roman"/>
                <w:sz w:val="28"/>
                <w:szCs w:val="28"/>
              </w:rPr>
              <w:t>13</w:t>
            </w:r>
            <w:r w:rsidR="00252B8D" w:rsidRPr="00242C0B">
              <w:rPr>
                <w:rFonts w:ascii="Times New Roman" w:eastAsia="標楷體" w:hAnsi="Times New Roman" w:cs="Times New Roman"/>
                <w:sz w:val="28"/>
                <w:szCs w:val="28"/>
              </w:rPr>
              <w:t>0,000</w:t>
            </w:r>
          </w:p>
        </w:tc>
        <w:tc>
          <w:tcPr>
            <w:tcW w:w="2405" w:type="dxa"/>
            <w:vAlign w:val="center"/>
          </w:tcPr>
          <w:p w:rsidR="00252B8D" w:rsidRPr="00242C0B" w:rsidRDefault="00242C0B" w:rsidP="00D41EF7">
            <w:pPr>
              <w:spacing w:line="480" w:lineRule="exact"/>
              <w:jc w:val="right"/>
              <w:rPr>
                <w:rFonts w:ascii="Times New Roman" w:eastAsia="標楷體" w:hAnsi="Times New Roman" w:cs="Times New Roman"/>
                <w:sz w:val="28"/>
                <w:szCs w:val="28"/>
              </w:rPr>
            </w:pPr>
            <w:r w:rsidRPr="00242C0B">
              <w:rPr>
                <w:rFonts w:ascii="Times New Roman" w:eastAsia="標楷體" w:hAnsi="Times New Roman" w:cs="Times New Roman"/>
                <w:sz w:val="28"/>
                <w:szCs w:val="28"/>
              </w:rPr>
              <w:t>2</w:t>
            </w:r>
            <w:r w:rsidR="00252B8D" w:rsidRPr="00242C0B">
              <w:rPr>
                <w:rFonts w:ascii="Times New Roman" w:eastAsia="標楷體" w:hAnsi="Times New Roman" w:cs="Times New Roman"/>
                <w:sz w:val="28"/>
                <w:szCs w:val="28"/>
              </w:rPr>
              <w:t>,</w:t>
            </w:r>
            <w:r w:rsidRPr="00242C0B">
              <w:rPr>
                <w:rFonts w:ascii="Times New Roman" w:eastAsia="標楷體" w:hAnsi="Times New Roman" w:cs="Times New Roman"/>
                <w:sz w:val="28"/>
                <w:szCs w:val="28"/>
              </w:rPr>
              <w:t>0</w:t>
            </w:r>
            <w:r w:rsidR="00D41EF7" w:rsidRPr="00242C0B">
              <w:rPr>
                <w:rFonts w:ascii="Times New Roman" w:eastAsia="標楷體" w:hAnsi="Times New Roman" w:cs="Times New Roman"/>
                <w:sz w:val="28"/>
                <w:szCs w:val="28"/>
              </w:rPr>
              <w:t>8</w:t>
            </w:r>
            <w:r w:rsidRPr="00242C0B">
              <w:rPr>
                <w:rFonts w:ascii="Times New Roman" w:eastAsia="標楷體" w:hAnsi="Times New Roman" w:cs="Times New Roman"/>
                <w:sz w:val="28"/>
                <w:szCs w:val="28"/>
              </w:rPr>
              <w:t>0</w:t>
            </w:r>
            <w:r w:rsidR="00252B8D" w:rsidRPr="00242C0B">
              <w:rPr>
                <w:rFonts w:ascii="Times New Roman" w:eastAsia="標楷體" w:hAnsi="Times New Roman" w:cs="Times New Roman"/>
                <w:sz w:val="28"/>
                <w:szCs w:val="28"/>
              </w:rPr>
              <w:t>,000</w:t>
            </w:r>
          </w:p>
        </w:tc>
        <w:tc>
          <w:tcPr>
            <w:tcW w:w="2078" w:type="dxa"/>
            <w:vAlign w:val="center"/>
          </w:tcPr>
          <w:p w:rsidR="00252B8D" w:rsidRPr="00242C0B" w:rsidRDefault="00252B8D" w:rsidP="00210377">
            <w:pPr>
              <w:spacing w:line="480" w:lineRule="exact"/>
              <w:jc w:val="right"/>
              <w:rPr>
                <w:rFonts w:ascii="Times New Roman" w:eastAsia="標楷體" w:hAnsi="Times New Roman" w:cs="Times New Roman"/>
                <w:sz w:val="28"/>
                <w:szCs w:val="28"/>
              </w:rPr>
            </w:pPr>
            <w:r w:rsidRPr="00242C0B">
              <w:rPr>
                <w:rFonts w:ascii="Times New Roman" w:eastAsia="標楷體" w:hAnsi="Times New Roman" w:cs="Times New Roman"/>
                <w:sz w:val="28"/>
                <w:szCs w:val="28"/>
              </w:rPr>
              <w:t>1</w:t>
            </w:r>
            <w:r w:rsidR="00D41EF7" w:rsidRPr="00242C0B">
              <w:rPr>
                <w:rFonts w:ascii="Times New Roman" w:eastAsia="標楷體" w:hAnsi="Times New Roman" w:cs="Times New Roman"/>
                <w:sz w:val="28"/>
                <w:szCs w:val="28"/>
              </w:rPr>
              <w:t>3</w:t>
            </w:r>
            <w:r w:rsidRPr="00242C0B">
              <w:rPr>
                <w:rFonts w:ascii="Times New Roman" w:eastAsia="標楷體" w:hAnsi="Times New Roman" w:cs="Times New Roman"/>
                <w:sz w:val="28"/>
                <w:szCs w:val="28"/>
              </w:rPr>
              <w:t>,</w:t>
            </w:r>
            <w:r w:rsidR="00D41EF7" w:rsidRPr="00242C0B">
              <w:rPr>
                <w:rFonts w:ascii="Times New Roman" w:eastAsia="標楷體" w:hAnsi="Times New Roman" w:cs="Times New Roman"/>
                <w:sz w:val="28"/>
                <w:szCs w:val="28"/>
              </w:rPr>
              <w:t>21</w:t>
            </w:r>
            <w:r w:rsidRPr="00242C0B">
              <w:rPr>
                <w:rFonts w:ascii="Times New Roman" w:eastAsia="標楷體" w:hAnsi="Times New Roman" w:cs="Times New Roman"/>
                <w:sz w:val="28"/>
                <w:szCs w:val="28"/>
              </w:rPr>
              <w:t>0,000</w:t>
            </w:r>
          </w:p>
        </w:tc>
      </w:tr>
      <w:tr w:rsidR="00252B8D" w:rsidRPr="00210377" w:rsidTr="003A0BCA">
        <w:trPr>
          <w:trHeight w:val="567"/>
        </w:trPr>
        <w:tc>
          <w:tcPr>
            <w:tcW w:w="1384" w:type="dxa"/>
            <w:vMerge/>
          </w:tcPr>
          <w:p w:rsidR="00252B8D" w:rsidRPr="00210377" w:rsidRDefault="00252B8D" w:rsidP="00210377">
            <w:pPr>
              <w:spacing w:line="480" w:lineRule="exact"/>
              <w:jc w:val="center"/>
              <w:rPr>
                <w:rFonts w:ascii="Times New Roman" w:eastAsia="標楷體" w:hAnsi="Times New Roman" w:cs="Times New Roman"/>
                <w:sz w:val="28"/>
                <w:szCs w:val="28"/>
              </w:rPr>
            </w:pPr>
          </w:p>
        </w:tc>
        <w:tc>
          <w:tcPr>
            <w:tcW w:w="1276" w:type="dxa"/>
            <w:vAlign w:val="center"/>
          </w:tcPr>
          <w:p w:rsidR="00252B8D" w:rsidRPr="00210377" w:rsidRDefault="00252B8D" w:rsidP="00210377">
            <w:pPr>
              <w:spacing w:line="480" w:lineRule="exact"/>
              <w:jc w:val="center"/>
              <w:rPr>
                <w:rFonts w:ascii="Times New Roman" w:eastAsia="標楷體" w:hAnsi="Times New Roman" w:cs="Times New Roman"/>
                <w:sz w:val="28"/>
                <w:szCs w:val="28"/>
              </w:rPr>
            </w:pPr>
            <w:r w:rsidRPr="00210377">
              <w:rPr>
                <w:rFonts w:ascii="Times New Roman" w:eastAsia="標楷體" w:hAnsi="Times New Roman" w:cs="Times New Roman"/>
                <w:sz w:val="28"/>
                <w:szCs w:val="28"/>
                <w:lang w:eastAsia="zh-HK"/>
              </w:rPr>
              <w:t>合計</w:t>
            </w:r>
          </w:p>
        </w:tc>
        <w:tc>
          <w:tcPr>
            <w:tcW w:w="2551" w:type="dxa"/>
            <w:vAlign w:val="center"/>
          </w:tcPr>
          <w:p w:rsidR="00252B8D" w:rsidRPr="00242C0B" w:rsidRDefault="00242C0B" w:rsidP="00210377">
            <w:pPr>
              <w:spacing w:line="480" w:lineRule="exact"/>
              <w:jc w:val="right"/>
              <w:rPr>
                <w:rFonts w:ascii="Times New Roman" w:eastAsia="標楷體" w:hAnsi="Times New Roman" w:cs="Times New Roman"/>
                <w:sz w:val="28"/>
                <w:szCs w:val="28"/>
              </w:rPr>
            </w:pPr>
            <w:r w:rsidRPr="00242C0B">
              <w:rPr>
                <w:rFonts w:ascii="Times New Roman" w:eastAsia="標楷體" w:hAnsi="Times New Roman" w:cs="Times New Roman"/>
                <w:sz w:val="28"/>
                <w:szCs w:val="28"/>
              </w:rPr>
              <w:t>38</w:t>
            </w:r>
            <w:r w:rsidR="00252B8D" w:rsidRPr="00242C0B">
              <w:rPr>
                <w:rFonts w:ascii="Times New Roman" w:eastAsia="標楷體" w:hAnsi="Times New Roman" w:cs="Times New Roman"/>
                <w:sz w:val="28"/>
                <w:szCs w:val="28"/>
              </w:rPr>
              <w:t>,</w:t>
            </w:r>
            <w:r w:rsidRPr="00242C0B">
              <w:rPr>
                <w:rFonts w:ascii="Times New Roman" w:eastAsia="標楷體" w:hAnsi="Times New Roman" w:cs="Times New Roman"/>
                <w:sz w:val="28"/>
                <w:szCs w:val="28"/>
              </w:rPr>
              <w:t>29</w:t>
            </w:r>
            <w:r w:rsidR="00252B8D" w:rsidRPr="00242C0B">
              <w:rPr>
                <w:rFonts w:ascii="Times New Roman" w:eastAsia="標楷體" w:hAnsi="Times New Roman" w:cs="Times New Roman"/>
                <w:sz w:val="28"/>
                <w:szCs w:val="28"/>
              </w:rPr>
              <w:t>0,000</w:t>
            </w:r>
          </w:p>
        </w:tc>
        <w:tc>
          <w:tcPr>
            <w:tcW w:w="2405" w:type="dxa"/>
            <w:vAlign w:val="center"/>
          </w:tcPr>
          <w:p w:rsidR="00252B8D" w:rsidRPr="00242C0B" w:rsidRDefault="00242C0B" w:rsidP="00210377">
            <w:pPr>
              <w:spacing w:line="480" w:lineRule="exact"/>
              <w:jc w:val="right"/>
              <w:rPr>
                <w:rFonts w:ascii="Times New Roman" w:eastAsia="標楷體" w:hAnsi="Times New Roman" w:cs="Times New Roman"/>
                <w:sz w:val="28"/>
                <w:szCs w:val="28"/>
              </w:rPr>
            </w:pPr>
            <w:r w:rsidRPr="00242C0B">
              <w:rPr>
                <w:rFonts w:ascii="Times New Roman" w:eastAsia="標楷體" w:hAnsi="Times New Roman" w:cs="Times New Roman"/>
                <w:sz w:val="28"/>
                <w:szCs w:val="28"/>
              </w:rPr>
              <w:t>4</w:t>
            </w:r>
            <w:r w:rsidR="00252B8D" w:rsidRPr="00242C0B">
              <w:rPr>
                <w:rFonts w:ascii="Times New Roman" w:eastAsia="標楷體" w:hAnsi="Times New Roman" w:cs="Times New Roman"/>
                <w:sz w:val="28"/>
                <w:szCs w:val="28"/>
              </w:rPr>
              <w:t>,</w:t>
            </w:r>
            <w:r w:rsidRPr="00242C0B">
              <w:rPr>
                <w:rFonts w:ascii="Times New Roman" w:eastAsia="標楷體" w:hAnsi="Times New Roman" w:cs="Times New Roman"/>
                <w:sz w:val="28"/>
                <w:szCs w:val="28"/>
              </w:rPr>
              <w:t>34</w:t>
            </w:r>
            <w:r w:rsidR="00252B8D" w:rsidRPr="00242C0B">
              <w:rPr>
                <w:rFonts w:ascii="Times New Roman" w:eastAsia="標楷體" w:hAnsi="Times New Roman" w:cs="Times New Roman"/>
                <w:sz w:val="28"/>
                <w:szCs w:val="28"/>
              </w:rPr>
              <w:t>0,000</w:t>
            </w:r>
          </w:p>
        </w:tc>
        <w:tc>
          <w:tcPr>
            <w:tcW w:w="2078" w:type="dxa"/>
            <w:vAlign w:val="center"/>
          </w:tcPr>
          <w:p w:rsidR="00252B8D" w:rsidRPr="00242C0B" w:rsidRDefault="00242C0B" w:rsidP="00210377">
            <w:pPr>
              <w:spacing w:line="480" w:lineRule="exact"/>
              <w:jc w:val="right"/>
              <w:rPr>
                <w:rFonts w:ascii="Times New Roman" w:eastAsia="標楷體" w:hAnsi="Times New Roman" w:cs="Times New Roman"/>
                <w:sz w:val="28"/>
                <w:szCs w:val="28"/>
              </w:rPr>
            </w:pPr>
            <w:r w:rsidRPr="00242C0B">
              <w:rPr>
                <w:rFonts w:ascii="Times New Roman" w:eastAsia="標楷體" w:hAnsi="Times New Roman" w:cs="Times New Roman"/>
                <w:sz w:val="28"/>
                <w:szCs w:val="28"/>
              </w:rPr>
              <w:t>42</w:t>
            </w:r>
            <w:r w:rsidR="00252B8D" w:rsidRPr="00242C0B">
              <w:rPr>
                <w:rFonts w:ascii="Times New Roman" w:eastAsia="標楷體" w:hAnsi="Times New Roman" w:cs="Times New Roman"/>
                <w:sz w:val="28"/>
                <w:szCs w:val="28"/>
              </w:rPr>
              <w:t>,</w:t>
            </w:r>
            <w:r w:rsidRPr="00242C0B">
              <w:rPr>
                <w:rFonts w:ascii="Times New Roman" w:eastAsia="標楷體" w:hAnsi="Times New Roman" w:cs="Times New Roman"/>
                <w:sz w:val="28"/>
                <w:szCs w:val="28"/>
              </w:rPr>
              <w:t>63</w:t>
            </w:r>
            <w:r w:rsidR="00252B8D" w:rsidRPr="00242C0B">
              <w:rPr>
                <w:rFonts w:ascii="Times New Roman" w:eastAsia="標楷體" w:hAnsi="Times New Roman" w:cs="Times New Roman"/>
                <w:sz w:val="28"/>
                <w:szCs w:val="28"/>
              </w:rPr>
              <w:t>0,000</w:t>
            </w:r>
          </w:p>
        </w:tc>
      </w:tr>
    </w:tbl>
    <w:p w:rsidR="00F510B7" w:rsidRPr="00210377" w:rsidRDefault="00F510B7" w:rsidP="00210377">
      <w:pPr>
        <w:pStyle w:val="ab"/>
        <w:spacing w:line="480" w:lineRule="exact"/>
        <w:ind w:leftChars="0" w:left="720"/>
        <w:rPr>
          <w:rFonts w:ascii="標楷體" w:eastAsia="標楷體" w:hAnsi="標楷體"/>
          <w:b/>
          <w:sz w:val="28"/>
          <w:szCs w:val="28"/>
        </w:rPr>
      </w:pPr>
    </w:p>
    <w:p w:rsidR="00A752FE" w:rsidRPr="00210377" w:rsidRDefault="00A752FE" w:rsidP="00210377">
      <w:pPr>
        <w:pStyle w:val="ab"/>
        <w:spacing w:line="480" w:lineRule="exact"/>
        <w:ind w:leftChars="0" w:left="720"/>
        <w:rPr>
          <w:rFonts w:ascii="標楷體" w:eastAsia="標楷體" w:hAnsi="標楷體"/>
          <w:b/>
          <w:sz w:val="28"/>
          <w:szCs w:val="28"/>
        </w:rPr>
      </w:pPr>
    </w:p>
    <w:p w:rsidR="00A752FE" w:rsidRPr="00210377" w:rsidRDefault="00A752FE" w:rsidP="00210377">
      <w:pPr>
        <w:pStyle w:val="ab"/>
        <w:spacing w:line="480" w:lineRule="exact"/>
        <w:ind w:leftChars="0" w:left="720"/>
        <w:rPr>
          <w:rFonts w:ascii="標楷體" w:eastAsia="標楷體" w:hAnsi="標楷體"/>
          <w:b/>
          <w:sz w:val="28"/>
          <w:szCs w:val="28"/>
        </w:rPr>
      </w:pPr>
    </w:p>
    <w:p w:rsidR="00A752FE" w:rsidRDefault="00A752FE" w:rsidP="00210377">
      <w:pPr>
        <w:pStyle w:val="ab"/>
        <w:spacing w:line="480" w:lineRule="exact"/>
        <w:ind w:leftChars="0" w:left="720"/>
        <w:rPr>
          <w:rFonts w:ascii="標楷體" w:eastAsia="標楷體" w:hAnsi="標楷體"/>
          <w:b/>
          <w:sz w:val="28"/>
          <w:szCs w:val="28"/>
        </w:rPr>
      </w:pPr>
    </w:p>
    <w:p w:rsidR="00210377" w:rsidRPr="00210377" w:rsidRDefault="00210377" w:rsidP="00210377">
      <w:pPr>
        <w:pStyle w:val="ab"/>
        <w:spacing w:line="480" w:lineRule="exact"/>
        <w:ind w:leftChars="0" w:left="720"/>
        <w:rPr>
          <w:rFonts w:ascii="標楷體" w:eastAsia="標楷體" w:hAnsi="標楷體"/>
          <w:b/>
          <w:sz w:val="28"/>
          <w:szCs w:val="28"/>
        </w:rPr>
      </w:pPr>
    </w:p>
    <w:p w:rsidR="005767E3" w:rsidRPr="00DD3A66" w:rsidRDefault="00DD3A66" w:rsidP="00DD3A66">
      <w:pPr>
        <w:spacing w:line="480" w:lineRule="exact"/>
        <w:rPr>
          <w:rFonts w:ascii="標楷體" w:eastAsia="標楷體" w:hAnsi="標楷體"/>
          <w:b/>
          <w:sz w:val="28"/>
          <w:szCs w:val="28"/>
        </w:rPr>
      </w:pPr>
      <w:r>
        <w:rPr>
          <w:rFonts w:ascii="標楷體" w:eastAsia="標楷體" w:hAnsi="標楷體" w:hint="eastAsia"/>
          <w:b/>
          <w:sz w:val="28"/>
          <w:szCs w:val="28"/>
        </w:rPr>
        <w:lastRenderedPageBreak/>
        <w:t>壹、</w:t>
      </w:r>
      <w:r w:rsidR="00A752FE" w:rsidRPr="00DD3A66">
        <w:rPr>
          <w:rFonts w:ascii="標楷體" w:eastAsia="標楷體" w:hAnsi="標楷體"/>
          <w:b/>
          <w:sz w:val="28"/>
          <w:szCs w:val="28"/>
        </w:rPr>
        <w:t>計畫緣起</w:t>
      </w:r>
    </w:p>
    <w:p w:rsidR="00F510B7" w:rsidRPr="00210377" w:rsidRDefault="00F510B7" w:rsidP="00210377">
      <w:pPr>
        <w:pStyle w:val="ab"/>
        <w:spacing w:line="480" w:lineRule="exact"/>
        <w:ind w:leftChars="0" w:left="28" w:firstLineChars="198" w:firstLine="554"/>
        <w:rPr>
          <w:rFonts w:ascii="標楷體" w:eastAsia="標楷體" w:hAnsi="標楷體"/>
          <w:sz w:val="28"/>
          <w:szCs w:val="28"/>
        </w:rPr>
      </w:pPr>
      <w:r w:rsidRPr="00210377">
        <w:rPr>
          <w:rFonts w:ascii="標楷體" w:eastAsia="標楷體" w:hAnsi="標楷體" w:hint="eastAsia"/>
          <w:sz w:val="28"/>
          <w:szCs w:val="28"/>
        </w:rPr>
        <w:t>教育是百年樹人之大業更是人類進步的原動力，而國民小學教育是一切教育的基礎，應依學校背景、地方特色、師生需求、家長期望、學校願景等條件與需求，擬訂校務發展計畫，整合學校內外部所有資源、提供最多的行政服務、發揮最佳的管理績效，以提升教師教學的效能，增進學生學習成效，幫助學生適性發展進而展現卓越，更是本校務發展的重心所在。</w:t>
      </w:r>
    </w:p>
    <w:p w:rsidR="007F7D45" w:rsidRPr="00210377" w:rsidRDefault="00F510B7" w:rsidP="00210377">
      <w:pPr>
        <w:spacing w:line="480" w:lineRule="exact"/>
        <w:ind w:firstLineChars="198" w:firstLine="554"/>
        <w:rPr>
          <w:rFonts w:ascii="標楷體" w:eastAsia="標楷體" w:hAnsi="標楷體"/>
          <w:sz w:val="28"/>
          <w:szCs w:val="28"/>
        </w:rPr>
      </w:pPr>
      <w:r w:rsidRPr="00210377">
        <w:rPr>
          <w:rFonts w:ascii="標楷體" w:eastAsia="標楷體" w:hAnsi="標楷體" w:hint="eastAsia"/>
          <w:sz w:val="28"/>
          <w:szCs w:val="28"/>
        </w:rPr>
        <w:t>學校的發展應注重其整體性與延續性，本計畫將依據</w:t>
      </w:r>
      <w:r w:rsidR="00A752FE" w:rsidRPr="00210377">
        <w:rPr>
          <w:rFonts w:ascii="標楷體" w:eastAsia="標楷體" w:hAnsi="標楷體" w:hint="eastAsia"/>
          <w:sz w:val="28"/>
          <w:szCs w:val="28"/>
        </w:rPr>
        <w:t>三</w:t>
      </w:r>
      <w:proofErr w:type="gramStart"/>
      <w:r w:rsidR="00A752FE" w:rsidRPr="00210377">
        <w:rPr>
          <w:rFonts w:ascii="標楷體" w:eastAsia="標楷體" w:hAnsi="標楷體" w:hint="eastAsia"/>
          <w:sz w:val="28"/>
          <w:szCs w:val="28"/>
        </w:rPr>
        <w:t>棧</w:t>
      </w:r>
      <w:proofErr w:type="gramEnd"/>
      <w:r w:rsidRPr="00210377">
        <w:rPr>
          <w:rFonts w:ascii="標楷體" w:eastAsia="標楷體" w:hAnsi="標楷體" w:hint="eastAsia"/>
          <w:sz w:val="28"/>
          <w:szCs w:val="28"/>
        </w:rPr>
        <w:t>國小的傳統特質與學校發展的優勢條件規劃未來三年的校務發展，衡量逐步落實學校經營藍圖與優質學校指標的必要性與可行性。透過學校行政的專業領航，配合精緻化教學課程，確實以校務發展目標，擬訂各項具體可行的推動策略，聚焦學校所有成員的能量加以實踐！</w:t>
      </w:r>
      <w:r w:rsidR="007F7D45" w:rsidRPr="00210377">
        <w:rPr>
          <w:rFonts w:ascii="標楷體" w:eastAsia="標楷體" w:hAnsi="標楷體" w:hint="eastAsia"/>
          <w:sz w:val="28"/>
          <w:szCs w:val="28"/>
        </w:rPr>
        <w:t>如此，將為三</w:t>
      </w:r>
      <w:proofErr w:type="gramStart"/>
      <w:r w:rsidR="007F7D45" w:rsidRPr="00210377">
        <w:rPr>
          <w:rFonts w:ascii="標楷體" w:eastAsia="標楷體" w:hAnsi="標楷體" w:hint="eastAsia"/>
          <w:sz w:val="28"/>
          <w:szCs w:val="28"/>
        </w:rPr>
        <w:t>棧</w:t>
      </w:r>
      <w:proofErr w:type="gramEnd"/>
      <w:r w:rsidR="007F7D45" w:rsidRPr="00210377">
        <w:rPr>
          <w:rFonts w:ascii="標楷體" w:eastAsia="標楷體" w:hAnsi="標楷體" w:hint="eastAsia"/>
          <w:sz w:val="28"/>
          <w:szCs w:val="28"/>
        </w:rPr>
        <w:t>國小的永續經營展開新</w:t>
      </w:r>
      <w:proofErr w:type="gramStart"/>
      <w:r w:rsidR="007F7D45" w:rsidRPr="00210377">
        <w:rPr>
          <w:rFonts w:ascii="標楷體" w:eastAsia="標楷體" w:hAnsi="標楷體" w:hint="eastAsia"/>
          <w:sz w:val="28"/>
          <w:szCs w:val="28"/>
        </w:rPr>
        <w:t>猷</w:t>
      </w:r>
      <w:proofErr w:type="gramEnd"/>
      <w:r w:rsidR="007F7D45" w:rsidRPr="00210377">
        <w:rPr>
          <w:rFonts w:ascii="標楷體" w:eastAsia="標楷體" w:hAnsi="標楷體" w:hint="eastAsia"/>
          <w:sz w:val="28"/>
          <w:szCs w:val="28"/>
        </w:rPr>
        <w:t>！</w:t>
      </w:r>
    </w:p>
    <w:p w:rsidR="007F7D45" w:rsidRPr="00210377" w:rsidRDefault="007F7D45" w:rsidP="00210377">
      <w:pPr>
        <w:spacing w:line="480" w:lineRule="exact"/>
        <w:ind w:firstLineChars="210" w:firstLine="588"/>
        <w:rPr>
          <w:rFonts w:ascii="標楷體" w:eastAsia="標楷體" w:hAnsi="標楷體"/>
          <w:sz w:val="28"/>
          <w:szCs w:val="28"/>
        </w:rPr>
      </w:pPr>
      <w:r w:rsidRPr="00210377">
        <w:rPr>
          <w:rFonts w:ascii="標楷體" w:eastAsia="標楷體" w:hAnsi="標楷體" w:hint="eastAsia"/>
          <w:sz w:val="28"/>
          <w:szCs w:val="28"/>
        </w:rPr>
        <w:t>三</w:t>
      </w:r>
      <w:proofErr w:type="gramStart"/>
      <w:r w:rsidRPr="00210377">
        <w:rPr>
          <w:rFonts w:ascii="標楷體" w:eastAsia="標楷體" w:hAnsi="標楷體" w:hint="eastAsia"/>
          <w:sz w:val="28"/>
          <w:szCs w:val="28"/>
        </w:rPr>
        <w:t>棧</w:t>
      </w:r>
      <w:proofErr w:type="gramEnd"/>
      <w:r w:rsidRPr="00210377">
        <w:rPr>
          <w:rFonts w:ascii="標楷體" w:eastAsia="標楷體" w:hAnsi="標楷體" w:hint="eastAsia"/>
          <w:sz w:val="28"/>
          <w:szCs w:val="28"/>
        </w:rPr>
        <w:t>是一所很優質的學校，歷任校長及教職員同仁多年來的戮力耕耘，以及曾為學校努力付出的家長團隊，還有犧牲奉獻的社區志工等，大家的付出讓學校有今天的卓越成效，的確值得長官的肯定與社會各界的喝采。在過去這樣穩固的基石下，個人深知不僅「傳承」是我責無旁貸的榮耀與責任，更要依地方與孩子的需要，創新作為，讓孩子的學習能更多元能更完善。</w:t>
      </w:r>
    </w:p>
    <w:p w:rsidR="007F7D45" w:rsidRPr="00210377" w:rsidRDefault="007F7D45" w:rsidP="00210377">
      <w:pPr>
        <w:spacing w:line="480" w:lineRule="exact"/>
        <w:ind w:firstLineChars="210" w:firstLine="588"/>
        <w:rPr>
          <w:rFonts w:ascii="標楷體" w:eastAsia="標楷體" w:hAnsi="標楷體"/>
          <w:sz w:val="28"/>
          <w:szCs w:val="28"/>
        </w:rPr>
      </w:pPr>
      <w:r w:rsidRPr="00210377">
        <w:rPr>
          <w:rFonts w:ascii="標楷體" w:eastAsia="標楷體" w:hAnsi="標楷體" w:hint="eastAsia"/>
          <w:sz w:val="28"/>
          <w:szCs w:val="28"/>
        </w:rPr>
        <w:t>(</w:t>
      </w:r>
      <w:proofErr w:type="gramStart"/>
      <w:r w:rsidRPr="00210377">
        <w:rPr>
          <w:rFonts w:ascii="標楷體" w:eastAsia="標楷體" w:hAnsi="標楷體" w:hint="eastAsia"/>
          <w:sz w:val="28"/>
          <w:szCs w:val="28"/>
        </w:rPr>
        <w:t>一</w:t>
      </w:r>
      <w:proofErr w:type="gramEnd"/>
      <w:r w:rsidRPr="00210377">
        <w:rPr>
          <w:rFonts w:ascii="標楷體" w:eastAsia="標楷體" w:hAnsi="標楷體" w:hint="eastAsia"/>
          <w:sz w:val="28"/>
          <w:szCs w:val="28"/>
        </w:rPr>
        <w:t>)回歸教育本質：以學生為中心，以人文為核心。</w:t>
      </w:r>
    </w:p>
    <w:p w:rsidR="007F7D45" w:rsidRPr="00210377" w:rsidRDefault="007F7D45" w:rsidP="00210377">
      <w:pPr>
        <w:spacing w:line="480" w:lineRule="exact"/>
        <w:ind w:firstLineChars="210" w:firstLine="588"/>
        <w:rPr>
          <w:rFonts w:ascii="標楷體" w:eastAsia="標楷體" w:hAnsi="標楷體"/>
          <w:sz w:val="28"/>
          <w:szCs w:val="28"/>
        </w:rPr>
      </w:pPr>
      <w:r w:rsidRPr="00210377">
        <w:rPr>
          <w:rFonts w:ascii="標楷體" w:eastAsia="標楷體" w:hAnsi="標楷體" w:hint="eastAsia"/>
          <w:sz w:val="28"/>
          <w:szCs w:val="28"/>
        </w:rPr>
        <w:t>(二)符合教育</w:t>
      </w:r>
      <w:proofErr w:type="gramStart"/>
      <w:r w:rsidRPr="00210377">
        <w:rPr>
          <w:rFonts w:ascii="標楷體" w:eastAsia="標楷體" w:hAnsi="標楷體" w:hint="eastAsia"/>
          <w:sz w:val="28"/>
          <w:szCs w:val="28"/>
        </w:rPr>
        <w:t>規準</w:t>
      </w:r>
      <w:proofErr w:type="gramEnd"/>
      <w:r w:rsidRPr="00210377">
        <w:rPr>
          <w:rFonts w:ascii="標楷體" w:eastAsia="標楷體" w:hAnsi="標楷體" w:hint="eastAsia"/>
          <w:sz w:val="28"/>
          <w:szCs w:val="28"/>
        </w:rPr>
        <w:t>：建立教育之價值性、認知性及教育性。</w:t>
      </w:r>
    </w:p>
    <w:p w:rsidR="007F7D45" w:rsidRPr="00210377" w:rsidRDefault="007F7D45" w:rsidP="00210377">
      <w:pPr>
        <w:spacing w:line="480" w:lineRule="exact"/>
        <w:ind w:firstLineChars="210" w:firstLine="588"/>
        <w:rPr>
          <w:rFonts w:ascii="標楷體" w:eastAsia="標楷體" w:hAnsi="標楷體"/>
          <w:sz w:val="28"/>
          <w:szCs w:val="28"/>
        </w:rPr>
      </w:pPr>
      <w:r w:rsidRPr="00210377">
        <w:rPr>
          <w:rFonts w:ascii="標楷體" w:eastAsia="標楷體" w:hAnsi="標楷體" w:hint="eastAsia"/>
          <w:sz w:val="28"/>
          <w:szCs w:val="28"/>
        </w:rPr>
        <w:t>(三)順應社會潮流：營造多元、民主的校園環境，培養孩子素養能力。</w:t>
      </w:r>
    </w:p>
    <w:p w:rsidR="007F7D45" w:rsidRPr="00210377" w:rsidRDefault="007F7D45" w:rsidP="00210377">
      <w:pPr>
        <w:spacing w:line="480" w:lineRule="exact"/>
        <w:ind w:firstLineChars="210" w:firstLine="588"/>
        <w:rPr>
          <w:rFonts w:ascii="標楷體" w:eastAsia="標楷體" w:hAnsi="標楷體"/>
          <w:sz w:val="28"/>
          <w:szCs w:val="28"/>
        </w:rPr>
      </w:pPr>
      <w:r w:rsidRPr="00210377">
        <w:rPr>
          <w:rFonts w:ascii="標楷體" w:eastAsia="標楷體" w:hAnsi="標楷體" w:hint="eastAsia"/>
          <w:sz w:val="28"/>
          <w:szCs w:val="28"/>
        </w:rPr>
        <w:t>(四)達成家長期望：促進家長及學校良性溝通，建立互信、互助的凝聚力。</w:t>
      </w:r>
    </w:p>
    <w:p w:rsidR="007212F9" w:rsidRPr="00210377" w:rsidRDefault="007F7D45" w:rsidP="00210377">
      <w:pPr>
        <w:spacing w:line="480" w:lineRule="exact"/>
        <w:ind w:leftChars="204" w:left="1061" w:hangingChars="204" w:hanging="571"/>
        <w:rPr>
          <w:rFonts w:ascii="標楷體" w:eastAsia="標楷體" w:hAnsi="標楷體"/>
          <w:sz w:val="28"/>
          <w:szCs w:val="28"/>
        </w:rPr>
      </w:pPr>
      <w:r w:rsidRPr="00210377">
        <w:rPr>
          <w:rFonts w:ascii="標楷體" w:eastAsia="標楷體" w:hAnsi="標楷體" w:hint="eastAsia"/>
          <w:sz w:val="28"/>
          <w:szCs w:val="28"/>
        </w:rPr>
        <w:t>(五)延續學校發展：透過校務發展計畫之擬定，規劃及促進學校在穩健中，兼顧永續性及整體性向前發展。</w:t>
      </w:r>
    </w:p>
    <w:p w:rsidR="00EE63EC" w:rsidRPr="00633846" w:rsidRDefault="00F510B7" w:rsidP="00210377">
      <w:pPr>
        <w:pStyle w:val="ab"/>
        <w:numPr>
          <w:ilvl w:val="0"/>
          <w:numId w:val="84"/>
        </w:numPr>
        <w:spacing w:line="480" w:lineRule="exact"/>
        <w:ind w:leftChars="0"/>
        <w:rPr>
          <w:rFonts w:ascii="標楷體" w:eastAsia="標楷體" w:hAnsi="標楷體"/>
          <w:sz w:val="28"/>
          <w:szCs w:val="28"/>
        </w:rPr>
      </w:pPr>
      <w:r w:rsidRPr="00633846">
        <w:rPr>
          <w:rFonts w:ascii="標楷體" w:eastAsia="標楷體" w:hAnsi="標楷體" w:hint="eastAsia"/>
          <w:sz w:val="28"/>
          <w:szCs w:val="28"/>
        </w:rPr>
        <w:t>依據：</w:t>
      </w:r>
    </w:p>
    <w:p w:rsidR="00EE63EC" w:rsidRPr="00210377" w:rsidRDefault="00EE63EC" w:rsidP="00210377">
      <w:pPr>
        <w:spacing w:line="480" w:lineRule="exact"/>
        <w:ind w:leftChars="250" w:left="600"/>
        <w:rPr>
          <w:rFonts w:ascii="標楷體" w:eastAsia="標楷體" w:hAnsi="標楷體"/>
          <w:sz w:val="28"/>
          <w:szCs w:val="28"/>
        </w:rPr>
      </w:pPr>
      <w:r w:rsidRPr="00210377">
        <w:rPr>
          <w:rFonts w:ascii="標楷體" w:eastAsia="標楷體" w:hAnsi="標楷體" w:hint="eastAsia"/>
          <w:sz w:val="28"/>
          <w:szCs w:val="28"/>
        </w:rPr>
        <w:t>(</w:t>
      </w:r>
      <w:proofErr w:type="gramStart"/>
      <w:r w:rsidRPr="00210377">
        <w:rPr>
          <w:rFonts w:ascii="標楷體" w:eastAsia="標楷體" w:hAnsi="標楷體" w:hint="eastAsia"/>
          <w:sz w:val="28"/>
          <w:szCs w:val="28"/>
        </w:rPr>
        <w:t>一</w:t>
      </w:r>
      <w:proofErr w:type="gramEnd"/>
      <w:r w:rsidRPr="00210377">
        <w:rPr>
          <w:rFonts w:ascii="標楷體" w:eastAsia="標楷體" w:hAnsi="標楷體" w:hint="eastAsia"/>
          <w:sz w:val="28"/>
          <w:szCs w:val="28"/>
        </w:rPr>
        <w:t>)教育經費編列與管理法第12條。</w:t>
      </w:r>
    </w:p>
    <w:p w:rsidR="00EE63EC" w:rsidRPr="00210377" w:rsidRDefault="00EE63EC" w:rsidP="00210377">
      <w:pPr>
        <w:spacing w:line="480" w:lineRule="exact"/>
        <w:ind w:leftChars="250" w:left="600"/>
        <w:rPr>
          <w:rFonts w:ascii="標楷體" w:eastAsia="標楷體" w:hAnsi="標楷體"/>
          <w:sz w:val="28"/>
          <w:szCs w:val="28"/>
        </w:rPr>
      </w:pPr>
      <w:r w:rsidRPr="00210377">
        <w:rPr>
          <w:rFonts w:ascii="標楷體" w:eastAsia="標楷體" w:hAnsi="標楷體" w:hint="eastAsia"/>
          <w:sz w:val="28"/>
          <w:szCs w:val="28"/>
        </w:rPr>
        <w:t xml:space="preserve">(二)國民教育法及國民教育法施行細則。 </w:t>
      </w:r>
    </w:p>
    <w:p w:rsidR="00EE63EC" w:rsidRPr="00210377" w:rsidRDefault="00EE63EC" w:rsidP="00210377">
      <w:pPr>
        <w:spacing w:line="480" w:lineRule="exact"/>
        <w:ind w:leftChars="250" w:left="600"/>
        <w:rPr>
          <w:rFonts w:ascii="標楷體" w:eastAsia="標楷體" w:hAnsi="標楷體"/>
          <w:sz w:val="28"/>
          <w:szCs w:val="28"/>
        </w:rPr>
      </w:pPr>
      <w:r w:rsidRPr="00210377">
        <w:rPr>
          <w:rFonts w:ascii="標楷體" w:eastAsia="標楷體" w:hAnsi="標楷體" w:hint="eastAsia"/>
          <w:sz w:val="28"/>
          <w:szCs w:val="28"/>
        </w:rPr>
        <w:t>(三)</w:t>
      </w:r>
      <w:proofErr w:type="gramStart"/>
      <w:r w:rsidRPr="00210377">
        <w:rPr>
          <w:rFonts w:ascii="標楷體" w:eastAsia="標楷體" w:hAnsi="標楷體" w:hint="eastAsia"/>
          <w:sz w:val="28"/>
          <w:szCs w:val="28"/>
        </w:rPr>
        <w:t>部頒九年</w:t>
      </w:r>
      <w:proofErr w:type="gramEnd"/>
      <w:r w:rsidRPr="00210377">
        <w:rPr>
          <w:rFonts w:ascii="標楷體" w:eastAsia="標楷體" w:hAnsi="標楷體" w:hint="eastAsia"/>
          <w:sz w:val="28"/>
          <w:szCs w:val="28"/>
        </w:rPr>
        <w:t>一貫課程綱要暨十二年國民基本教育課程綱要。</w:t>
      </w:r>
    </w:p>
    <w:p w:rsidR="00EE63EC" w:rsidRPr="00210377" w:rsidRDefault="00EE63EC" w:rsidP="00210377">
      <w:pPr>
        <w:spacing w:line="480" w:lineRule="exact"/>
        <w:ind w:leftChars="250" w:left="600"/>
        <w:rPr>
          <w:rFonts w:ascii="標楷體" w:eastAsia="標楷體" w:hAnsi="標楷體"/>
          <w:sz w:val="28"/>
          <w:szCs w:val="28"/>
        </w:rPr>
      </w:pPr>
      <w:r w:rsidRPr="00210377">
        <w:rPr>
          <w:rFonts w:ascii="標楷體" w:eastAsia="標楷體" w:hAnsi="標楷體" w:hint="eastAsia"/>
          <w:sz w:val="28"/>
          <w:szCs w:val="28"/>
        </w:rPr>
        <w:t>(四)本校願景、教育目標、現有狀況及未來發展需求。</w:t>
      </w:r>
    </w:p>
    <w:p w:rsidR="00F510B7" w:rsidRDefault="00EE63EC" w:rsidP="00210377">
      <w:pPr>
        <w:spacing w:line="480" w:lineRule="exact"/>
        <w:ind w:leftChars="250" w:left="600"/>
        <w:rPr>
          <w:rFonts w:ascii="標楷體" w:eastAsia="標楷體" w:hAnsi="標楷體"/>
          <w:sz w:val="28"/>
          <w:szCs w:val="28"/>
        </w:rPr>
      </w:pPr>
      <w:r w:rsidRPr="00210377">
        <w:rPr>
          <w:rFonts w:ascii="標楷體" w:eastAsia="標楷體" w:hAnsi="標楷體" w:hint="eastAsia"/>
          <w:sz w:val="28"/>
          <w:szCs w:val="28"/>
        </w:rPr>
        <w:t>(五)本校學區特性、社區期望、教師專長及學生需求。</w:t>
      </w:r>
    </w:p>
    <w:p w:rsidR="00210377" w:rsidRPr="00210377" w:rsidRDefault="00210377" w:rsidP="00210377">
      <w:pPr>
        <w:spacing w:line="480" w:lineRule="exact"/>
        <w:ind w:leftChars="250" w:left="600"/>
        <w:rPr>
          <w:rFonts w:ascii="標楷體" w:eastAsia="標楷體" w:hAnsi="標楷體"/>
          <w:sz w:val="28"/>
          <w:szCs w:val="28"/>
        </w:rPr>
      </w:pPr>
    </w:p>
    <w:p w:rsidR="00F510B7" w:rsidRPr="00633846" w:rsidRDefault="00F510B7" w:rsidP="00AB4D9A">
      <w:pPr>
        <w:pStyle w:val="ab"/>
        <w:numPr>
          <w:ilvl w:val="0"/>
          <w:numId w:val="84"/>
        </w:numPr>
        <w:spacing w:line="480" w:lineRule="exact"/>
        <w:ind w:leftChars="0"/>
        <w:rPr>
          <w:rFonts w:ascii="標楷體" w:eastAsia="標楷體" w:hAnsi="標楷體"/>
          <w:sz w:val="28"/>
          <w:szCs w:val="28"/>
        </w:rPr>
      </w:pPr>
      <w:r w:rsidRPr="00633846">
        <w:rPr>
          <w:rFonts w:ascii="標楷體" w:eastAsia="標楷體" w:hAnsi="標楷體" w:hint="eastAsia"/>
          <w:sz w:val="28"/>
          <w:szCs w:val="28"/>
        </w:rPr>
        <w:lastRenderedPageBreak/>
        <w:t>未來環境預測：</w:t>
      </w:r>
    </w:p>
    <w:p w:rsidR="00F510B7" w:rsidRPr="00210377" w:rsidRDefault="00F510B7" w:rsidP="00DD3A66">
      <w:pPr>
        <w:pStyle w:val="ab"/>
        <w:numPr>
          <w:ilvl w:val="0"/>
          <w:numId w:val="4"/>
        </w:numPr>
        <w:spacing w:line="480" w:lineRule="exact"/>
        <w:ind w:leftChars="0" w:left="482" w:firstLine="0"/>
        <w:rPr>
          <w:rFonts w:ascii="標楷體" w:eastAsia="標楷體" w:hAnsi="標楷體"/>
          <w:sz w:val="28"/>
          <w:szCs w:val="28"/>
        </w:rPr>
      </w:pPr>
      <w:r w:rsidRPr="00210377">
        <w:rPr>
          <w:rFonts w:ascii="標楷體" w:eastAsia="標楷體" w:hAnsi="標楷體" w:hint="eastAsia"/>
          <w:sz w:val="28"/>
          <w:szCs w:val="28"/>
        </w:rPr>
        <w:t>國際環境轉變-地球村科技創新：</w:t>
      </w:r>
    </w:p>
    <w:p w:rsidR="00F510B7" w:rsidRPr="00210377" w:rsidRDefault="00F510B7" w:rsidP="00DD3A66">
      <w:pPr>
        <w:pStyle w:val="ab"/>
        <w:spacing w:line="480" w:lineRule="exact"/>
        <w:ind w:leftChars="500" w:left="1200" w:firstLineChars="211" w:firstLine="591"/>
        <w:rPr>
          <w:rFonts w:ascii="標楷體" w:eastAsia="標楷體" w:hAnsi="標楷體"/>
          <w:sz w:val="28"/>
          <w:szCs w:val="28"/>
        </w:rPr>
      </w:pPr>
      <w:r w:rsidRPr="00210377">
        <w:rPr>
          <w:rFonts w:ascii="標楷體" w:eastAsia="標楷體" w:hAnsi="標楷體" w:hint="eastAsia"/>
          <w:sz w:val="28"/>
          <w:szCs w:val="28"/>
        </w:rPr>
        <w:t>科技交通的快速進步，導致地球村時代的來臨，空間距離無法阻擋經濟文化與環境的變化，國際教科文組織針對學生的發展能力，重新訂定素養導向的綜合知能培育未來的新生代。</w:t>
      </w:r>
    </w:p>
    <w:p w:rsidR="00F510B7" w:rsidRPr="00210377" w:rsidRDefault="00F510B7" w:rsidP="00210377">
      <w:pPr>
        <w:pStyle w:val="ab"/>
        <w:numPr>
          <w:ilvl w:val="0"/>
          <w:numId w:val="4"/>
        </w:numPr>
        <w:spacing w:line="480" w:lineRule="exact"/>
        <w:ind w:leftChars="0"/>
        <w:rPr>
          <w:rFonts w:ascii="標楷體" w:eastAsia="標楷體" w:hAnsi="標楷體"/>
          <w:sz w:val="28"/>
          <w:szCs w:val="28"/>
        </w:rPr>
      </w:pPr>
      <w:r w:rsidRPr="00210377">
        <w:rPr>
          <w:rFonts w:ascii="標楷體" w:eastAsia="標楷體" w:hAnsi="標楷體" w:hint="eastAsia"/>
          <w:sz w:val="28"/>
          <w:szCs w:val="28"/>
        </w:rPr>
        <w:t>國內環境改變-政經人口價值對教育影響：</w:t>
      </w:r>
    </w:p>
    <w:p w:rsidR="00F510B7" w:rsidRPr="00210377" w:rsidRDefault="00F510B7" w:rsidP="00DD3A66">
      <w:pPr>
        <w:pStyle w:val="ab"/>
        <w:spacing w:line="480" w:lineRule="exact"/>
        <w:ind w:leftChars="0" w:left="1200" w:firstLineChars="216" w:firstLine="605"/>
        <w:rPr>
          <w:rFonts w:ascii="標楷體" w:eastAsia="標楷體" w:hAnsi="標楷體"/>
          <w:sz w:val="28"/>
          <w:szCs w:val="28"/>
        </w:rPr>
      </w:pPr>
      <w:r w:rsidRPr="00210377">
        <w:rPr>
          <w:rFonts w:ascii="標楷體" w:eastAsia="標楷體" w:hAnsi="標楷體" w:hint="eastAsia"/>
          <w:sz w:val="28"/>
          <w:szCs w:val="28"/>
        </w:rPr>
        <w:t>有</w:t>
      </w:r>
      <w:proofErr w:type="gramStart"/>
      <w:r w:rsidRPr="00210377">
        <w:rPr>
          <w:rFonts w:ascii="標楷體" w:eastAsia="標楷體" w:hAnsi="標楷體" w:hint="eastAsia"/>
          <w:sz w:val="28"/>
          <w:szCs w:val="28"/>
        </w:rPr>
        <w:t>鑑</w:t>
      </w:r>
      <w:proofErr w:type="gramEnd"/>
      <w:r w:rsidRPr="00210377">
        <w:rPr>
          <w:rFonts w:ascii="標楷體" w:eastAsia="標楷體" w:hAnsi="標楷體" w:hint="eastAsia"/>
          <w:sz w:val="28"/>
          <w:szCs w:val="28"/>
        </w:rPr>
        <w:t>於社會環境的轉變，多元化、科技化與經濟的因素逐漸影響國人的文化觀念與核心價值的養成，我們如何培育現在的兒童能適應未來的世界，自主學習、專業合作與社會責任是未來生存的基本能力重點。</w:t>
      </w:r>
    </w:p>
    <w:p w:rsidR="00F510B7" w:rsidRPr="00210377" w:rsidRDefault="00F510B7" w:rsidP="00210377">
      <w:pPr>
        <w:pStyle w:val="ab"/>
        <w:numPr>
          <w:ilvl w:val="0"/>
          <w:numId w:val="4"/>
        </w:numPr>
        <w:spacing w:line="480" w:lineRule="exact"/>
        <w:ind w:leftChars="0"/>
        <w:rPr>
          <w:rFonts w:ascii="標楷體" w:eastAsia="標楷體" w:hAnsi="標楷體"/>
          <w:sz w:val="28"/>
          <w:szCs w:val="28"/>
        </w:rPr>
      </w:pPr>
      <w:r w:rsidRPr="00210377">
        <w:rPr>
          <w:rFonts w:ascii="標楷體" w:eastAsia="標楷體" w:hAnsi="標楷體" w:hint="eastAsia"/>
          <w:sz w:val="28"/>
          <w:szCs w:val="28"/>
        </w:rPr>
        <w:t>12年國教政策的引領-素養創新與學生主體：</w:t>
      </w:r>
    </w:p>
    <w:p w:rsidR="00F510B7" w:rsidRPr="00210377" w:rsidRDefault="00F510B7" w:rsidP="00DD3A66">
      <w:pPr>
        <w:pStyle w:val="ab"/>
        <w:spacing w:line="480" w:lineRule="exact"/>
        <w:ind w:leftChars="0" w:left="1200" w:firstLineChars="221" w:firstLine="619"/>
        <w:rPr>
          <w:rFonts w:ascii="標楷體" w:eastAsia="標楷體" w:hAnsi="標楷體"/>
          <w:sz w:val="28"/>
          <w:szCs w:val="28"/>
        </w:rPr>
      </w:pPr>
      <w:r w:rsidRPr="00210377">
        <w:rPr>
          <w:rFonts w:ascii="標楷體" w:eastAsia="標楷體" w:hAnsi="標楷體" w:hint="eastAsia"/>
          <w:sz w:val="28"/>
          <w:szCs w:val="28"/>
        </w:rPr>
        <w:t>教育面臨環境轉變的過程中，十二年國教與108</w:t>
      </w:r>
      <w:proofErr w:type="gramStart"/>
      <w:r w:rsidRPr="00210377">
        <w:rPr>
          <w:rFonts w:ascii="標楷體" w:eastAsia="標楷體" w:hAnsi="標楷體" w:hint="eastAsia"/>
          <w:sz w:val="28"/>
          <w:szCs w:val="28"/>
        </w:rPr>
        <w:t>課綱強調</w:t>
      </w:r>
      <w:proofErr w:type="gramEnd"/>
      <w:r w:rsidRPr="00210377">
        <w:rPr>
          <w:rFonts w:ascii="標楷體" w:eastAsia="標楷體" w:hAnsi="標楷體" w:hint="eastAsia"/>
          <w:sz w:val="28"/>
          <w:szCs w:val="28"/>
        </w:rPr>
        <w:t>學習與素養的重要性，從實踐與文化中深化學生的發展，課程與教學呈現全新風貌，引領教師專業發展與學生導向的課堂新風貌。</w:t>
      </w:r>
    </w:p>
    <w:p w:rsidR="00F510B7" w:rsidRPr="00210377" w:rsidRDefault="00F510B7" w:rsidP="00210377">
      <w:pPr>
        <w:pStyle w:val="ab"/>
        <w:numPr>
          <w:ilvl w:val="0"/>
          <w:numId w:val="4"/>
        </w:numPr>
        <w:spacing w:line="480" w:lineRule="exact"/>
        <w:ind w:leftChars="0"/>
        <w:rPr>
          <w:rFonts w:ascii="標楷體" w:eastAsia="標楷體" w:hAnsi="標楷體"/>
          <w:sz w:val="28"/>
          <w:szCs w:val="28"/>
        </w:rPr>
      </w:pPr>
      <w:proofErr w:type="gramStart"/>
      <w:r w:rsidRPr="00210377">
        <w:rPr>
          <w:rFonts w:ascii="標楷體" w:eastAsia="標楷體" w:hAnsi="標楷體" w:hint="eastAsia"/>
          <w:sz w:val="28"/>
          <w:szCs w:val="28"/>
        </w:rPr>
        <w:t>少子化</w:t>
      </w:r>
      <w:proofErr w:type="gramEnd"/>
      <w:r w:rsidRPr="00210377">
        <w:rPr>
          <w:rFonts w:ascii="標楷體" w:eastAsia="標楷體" w:hAnsi="標楷體" w:hint="eastAsia"/>
          <w:sz w:val="28"/>
          <w:szCs w:val="28"/>
        </w:rPr>
        <w:t>的學校新風貌-量少質精的受教品質：</w:t>
      </w:r>
    </w:p>
    <w:p w:rsidR="00F510B7" w:rsidRPr="00210377" w:rsidRDefault="00F510B7" w:rsidP="00DD3A66">
      <w:pPr>
        <w:pStyle w:val="ab"/>
        <w:spacing w:line="480" w:lineRule="exact"/>
        <w:ind w:leftChars="0" w:left="1200" w:firstLineChars="206" w:firstLine="577"/>
        <w:rPr>
          <w:rFonts w:ascii="標楷體" w:eastAsia="標楷體" w:hAnsi="標楷體"/>
          <w:sz w:val="28"/>
          <w:szCs w:val="28"/>
        </w:rPr>
      </w:pPr>
      <w:r w:rsidRPr="00210377">
        <w:rPr>
          <w:rFonts w:ascii="標楷體" w:eastAsia="標楷體" w:hAnsi="標楷體" w:hint="eastAsia"/>
          <w:sz w:val="28"/>
          <w:szCs w:val="28"/>
        </w:rPr>
        <w:t>偏鄉環境謀生不易，學生常隨青壯人口離鄉，學校的學生</w:t>
      </w:r>
      <w:proofErr w:type="gramStart"/>
      <w:r w:rsidRPr="00210377">
        <w:rPr>
          <w:rFonts w:ascii="標楷體" w:eastAsia="標楷體" w:hAnsi="標楷體" w:hint="eastAsia"/>
          <w:sz w:val="28"/>
          <w:szCs w:val="28"/>
        </w:rPr>
        <w:t>面臨少子化</w:t>
      </w:r>
      <w:proofErr w:type="gramEnd"/>
      <w:r w:rsidRPr="00210377">
        <w:rPr>
          <w:rFonts w:ascii="標楷體" w:eastAsia="標楷體" w:hAnsi="標楷體" w:hint="eastAsia"/>
          <w:sz w:val="28"/>
          <w:szCs w:val="28"/>
        </w:rPr>
        <w:t>，</w:t>
      </w:r>
      <w:proofErr w:type="gramStart"/>
      <w:r w:rsidRPr="00210377">
        <w:rPr>
          <w:rFonts w:ascii="標楷體" w:eastAsia="標楷體" w:hAnsi="標楷體" w:hint="eastAsia"/>
          <w:sz w:val="28"/>
          <w:szCs w:val="28"/>
        </w:rPr>
        <w:t>然量少質精是我們</w:t>
      </w:r>
      <w:proofErr w:type="gramEnd"/>
      <w:r w:rsidRPr="00210377">
        <w:rPr>
          <w:rFonts w:ascii="標楷體" w:eastAsia="標楷體" w:hAnsi="標楷體" w:hint="eastAsia"/>
          <w:sz w:val="28"/>
          <w:szCs w:val="28"/>
        </w:rPr>
        <w:t>努力的目標，透過較高的師生比率，調整教學型態，達成學生優質的受教品質。</w:t>
      </w:r>
    </w:p>
    <w:p w:rsidR="00F510B7" w:rsidRPr="00210377" w:rsidRDefault="00F510B7" w:rsidP="00210377">
      <w:pPr>
        <w:pStyle w:val="ab"/>
        <w:numPr>
          <w:ilvl w:val="0"/>
          <w:numId w:val="4"/>
        </w:numPr>
        <w:spacing w:line="480" w:lineRule="exact"/>
        <w:ind w:leftChars="0"/>
        <w:rPr>
          <w:rFonts w:ascii="標楷體" w:eastAsia="標楷體" w:hAnsi="標楷體"/>
          <w:sz w:val="28"/>
          <w:szCs w:val="28"/>
        </w:rPr>
      </w:pPr>
      <w:r w:rsidRPr="00210377">
        <w:rPr>
          <w:rFonts w:ascii="標楷體" w:eastAsia="標楷體" w:hAnsi="標楷體" w:hint="eastAsia"/>
          <w:sz w:val="28"/>
          <w:szCs w:val="28"/>
        </w:rPr>
        <w:t>教師專業的自主展現-專業理性的社群學習：</w:t>
      </w:r>
    </w:p>
    <w:p w:rsidR="00F510B7" w:rsidRPr="00210377" w:rsidRDefault="00F510B7" w:rsidP="00DD3A66">
      <w:pPr>
        <w:pStyle w:val="ab"/>
        <w:spacing w:line="480" w:lineRule="exact"/>
        <w:ind w:leftChars="0" w:left="1200" w:firstLineChars="216" w:firstLine="605"/>
        <w:rPr>
          <w:rFonts w:ascii="標楷體" w:eastAsia="標楷體" w:hAnsi="標楷體"/>
          <w:sz w:val="28"/>
          <w:szCs w:val="28"/>
        </w:rPr>
      </w:pPr>
      <w:r w:rsidRPr="00210377">
        <w:rPr>
          <w:rFonts w:ascii="標楷體" w:eastAsia="標楷體" w:hAnsi="標楷體" w:hint="eastAsia"/>
          <w:sz w:val="28"/>
          <w:szCs w:val="28"/>
        </w:rPr>
        <w:t>教與學是學校的主軸，透過教師的專業成長以確保家長的信任與專業尊嚴的建立，透過專業社群運作增加</w:t>
      </w:r>
      <w:proofErr w:type="gramStart"/>
      <w:r w:rsidRPr="00210377">
        <w:rPr>
          <w:rFonts w:ascii="標楷體" w:eastAsia="標楷體" w:hAnsi="標楷體" w:hint="eastAsia"/>
          <w:sz w:val="28"/>
          <w:szCs w:val="28"/>
        </w:rPr>
        <w:t>教師間的專業</w:t>
      </w:r>
      <w:proofErr w:type="gramEnd"/>
      <w:r w:rsidRPr="00210377">
        <w:rPr>
          <w:rFonts w:ascii="標楷體" w:eastAsia="標楷體" w:hAnsi="標楷體" w:hint="eastAsia"/>
          <w:sz w:val="28"/>
          <w:szCs w:val="28"/>
        </w:rPr>
        <w:t>成長與互助情誼的聯繫，培養為人師表的正確價值與處世態度。</w:t>
      </w:r>
    </w:p>
    <w:p w:rsidR="00F510B7" w:rsidRPr="00210377" w:rsidRDefault="00DD3A66" w:rsidP="00210377">
      <w:pPr>
        <w:pStyle w:val="ab"/>
        <w:numPr>
          <w:ilvl w:val="0"/>
          <w:numId w:val="4"/>
        </w:numPr>
        <w:spacing w:line="480" w:lineRule="exact"/>
        <w:ind w:leftChars="0"/>
        <w:rPr>
          <w:rFonts w:ascii="標楷體" w:eastAsia="標楷體" w:hAnsi="標楷體"/>
          <w:sz w:val="28"/>
          <w:szCs w:val="28"/>
        </w:rPr>
      </w:pPr>
      <w:r>
        <w:rPr>
          <w:rFonts w:ascii="標楷體" w:eastAsia="標楷體" w:hAnsi="標楷體"/>
          <w:sz w:val="28"/>
          <w:szCs w:val="28"/>
        </w:rPr>
        <w:t>三</w:t>
      </w:r>
      <w:proofErr w:type="gramStart"/>
      <w:r>
        <w:rPr>
          <w:rFonts w:ascii="標楷體" w:eastAsia="標楷體" w:hAnsi="標楷體"/>
          <w:sz w:val="28"/>
          <w:szCs w:val="28"/>
        </w:rPr>
        <w:t>棧</w:t>
      </w:r>
      <w:proofErr w:type="gramEnd"/>
      <w:r w:rsidR="00F510B7" w:rsidRPr="00210377">
        <w:rPr>
          <w:rFonts w:ascii="標楷體" w:eastAsia="標楷體" w:hAnsi="標楷體" w:hint="eastAsia"/>
          <w:sz w:val="28"/>
          <w:szCs w:val="28"/>
        </w:rPr>
        <w:t>在地部落發展-文化深耕親愛土地：</w:t>
      </w:r>
    </w:p>
    <w:p w:rsidR="00F510B7" w:rsidRDefault="00F510B7" w:rsidP="00210377">
      <w:pPr>
        <w:pStyle w:val="ab"/>
        <w:spacing w:line="480" w:lineRule="exact"/>
        <w:ind w:leftChars="0" w:left="1200" w:firstLineChars="200" w:firstLine="560"/>
        <w:rPr>
          <w:rFonts w:ascii="標楷體" w:eastAsia="標楷體" w:hAnsi="標楷體"/>
          <w:sz w:val="28"/>
          <w:szCs w:val="28"/>
        </w:rPr>
      </w:pPr>
      <w:r w:rsidRPr="00210377">
        <w:rPr>
          <w:rFonts w:ascii="標楷體" w:eastAsia="標楷體" w:hAnsi="標楷體" w:hint="eastAsia"/>
          <w:sz w:val="28"/>
          <w:szCs w:val="28"/>
        </w:rPr>
        <w:t>家鄉是學童的根，學校透過在地耕耘，</w:t>
      </w:r>
      <w:r w:rsidR="00DD3A66">
        <w:rPr>
          <w:rFonts w:ascii="標楷體" w:eastAsia="標楷體" w:hAnsi="標楷體" w:hint="eastAsia"/>
          <w:sz w:val="28"/>
          <w:szCs w:val="28"/>
        </w:rPr>
        <w:t>三</w:t>
      </w:r>
      <w:proofErr w:type="gramStart"/>
      <w:r w:rsidR="00DD3A66">
        <w:rPr>
          <w:rFonts w:ascii="標楷體" w:eastAsia="標楷體" w:hAnsi="標楷體" w:hint="eastAsia"/>
          <w:sz w:val="28"/>
          <w:szCs w:val="28"/>
        </w:rPr>
        <w:t>棧</w:t>
      </w:r>
      <w:proofErr w:type="gramEnd"/>
      <w:r w:rsidRPr="00210377">
        <w:rPr>
          <w:rFonts w:ascii="標楷體" w:eastAsia="標楷體" w:hAnsi="標楷體" w:hint="eastAsia"/>
          <w:sz w:val="28"/>
          <w:szCs w:val="28"/>
        </w:rPr>
        <w:t>的學童享有樸實的童年，讓部落的文化、在地風土民情涵育融入課程與教學，隨著生活情境的自然演變，轉化為校訂課程，成為學生日常生活的一部分。</w:t>
      </w:r>
    </w:p>
    <w:p w:rsidR="00DD3A66" w:rsidRDefault="00DD3A66" w:rsidP="00210377">
      <w:pPr>
        <w:pStyle w:val="ab"/>
        <w:spacing w:line="480" w:lineRule="exact"/>
        <w:ind w:leftChars="0" w:left="1200" w:firstLineChars="200" w:firstLine="560"/>
        <w:rPr>
          <w:rFonts w:ascii="標楷體" w:eastAsia="標楷體" w:hAnsi="標楷體"/>
          <w:sz w:val="28"/>
          <w:szCs w:val="28"/>
        </w:rPr>
      </w:pPr>
    </w:p>
    <w:p w:rsidR="00DD3A66" w:rsidRDefault="00DD3A66" w:rsidP="00210377">
      <w:pPr>
        <w:pStyle w:val="ab"/>
        <w:spacing w:line="480" w:lineRule="exact"/>
        <w:ind w:leftChars="0" w:left="1200" w:firstLineChars="200" w:firstLine="560"/>
        <w:rPr>
          <w:rFonts w:ascii="標楷體" w:eastAsia="標楷體" w:hAnsi="標楷體"/>
          <w:sz w:val="28"/>
          <w:szCs w:val="28"/>
        </w:rPr>
      </w:pPr>
    </w:p>
    <w:p w:rsidR="00DD3A66" w:rsidRPr="00210377" w:rsidRDefault="00DD3A66" w:rsidP="00210377">
      <w:pPr>
        <w:pStyle w:val="ab"/>
        <w:spacing w:line="480" w:lineRule="exact"/>
        <w:ind w:leftChars="0" w:left="1200" w:firstLineChars="200" w:firstLine="560"/>
        <w:rPr>
          <w:rFonts w:ascii="標楷體" w:eastAsia="標楷體" w:hAnsi="標楷體"/>
          <w:sz w:val="28"/>
          <w:szCs w:val="28"/>
        </w:rPr>
      </w:pPr>
    </w:p>
    <w:p w:rsidR="00F510B7" w:rsidRPr="00DD3A66" w:rsidRDefault="00DD3A66" w:rsidP="00DD3A66">
      <w:pPr>
        <w:spacing w:line="480" w:lineRule="exact"/>
        <w:rPr>
          <w:rFonts w:ascii="標楷體" w:eastAsia="標楷體" w:hAnsi="標楷體"/>
          <w:b/>
          <w:sz w:val="28"/>
          <w:szCs w:val="28"/>
        </w:rPr>
      </w:pPr>
      <w:r>
        <w:rPr>
          <w:rFonts w:ascii="標楷體" w:eastAsia="標楷體" w:hAnsi="標楷體" w:hint="eastAsia"/>
          <w:b/>
          <w:sz w:val="28"/>
          <w:szCs w:val="28"/>
        </w:rPr>
        <w:lastRenderedPageBreak/>
        <w:t>貳、</w:t>
      </w:r>
      <w:r w:rsidR="00F510B7" w:rsidRPr="00DD3A66">
        <w:rPr>
          <w:rFonts w:ascii="標楷體" w:eastAsia="標楷體" w:hAnsi="標楷體" w:hint="eastAsia"/>
          <w:b/>
          <w:sz w:val="28"/>
          <w:szCs w:val="28"/>
        </w:rPr>
        <w:t>學校背景與分析</w:t>
      </w:r>
    </w:p>
    <w:p w:rsidR="00F510B7" w:rsidRPr="00633846" w:rsidRDefault="00F510B7" w:rsidP="00210377">
      <w:pPr>
        <w:pStyle w:val="ab"/>
        <w:numPr>
          <w:ilvl w:val="0"/>
          <w:numId w:val="6"/>
        </w:numPr>
        <w:spacing w:line="480" w:lineRule="exact"/>
        <w:ind w:leftChars="0" w:left="567" w:hanging="567"/>
        <w:rPr>
          <w:rFonts w:ascii="標楷體" w:eastAsia="標楷體" w:hAnsi="標楷體"/>
          <w:sz w:val="28"/>
          <w:szCs w:val="28"/>
        </w:rPr>
      </w:pPr>
      <w:bookmarkStart w:id="1" w:name="_Toc54707098"/>
      <w:bookmarkStart w:id="2" w:name="_Toc54707206"/>
      <w:bookmarkStart w:id="3" w:name="_Toc54708076"/>
      <w:r w:rsidRPr="00633846">
        <w:rPr>
          <w:rFonts w:ascii="標楷體" w:eastAsia="標楷體" w:hAnsi="標楷體" w:hint="eastAsia"/>
          <w:sz w:val="28"/>
          <w:szCs w:val="28"/>
        </w:rPr>
        <w:t>學校基本資料</w:t>
      </w:r>
      <w:bookmarkEnd w:id="1"/>
      <w:bookmarkEnd w:id="2"/>
      <w:bookmarkEnd w:id="3"/>
      <w:r w:rsidRPr="00633846">
        <w:rPr>
          <w:rFonts w:ascii="標楷體" w:eastAsia="標楷體" w:hAnsi="標楷體" w:hint="eastAsia"/>
          <w:sz w:val="28"/>
          <w:szCs w:val="28"/>
        </w:rPr>
        <w:t>：</w:t>
      </w:r>
    </w:p>
    <w:p w:rsidR="00DD03CF" w:rsidRDefault="00DD03CF" w:rsidP="00DD03CF">
      <w:pPr>
        <w:pStyle w:val="ab"/>
        <w:numPr>
          <w:ilvl w:val="1"/>
          <w:numId w:val="7"/>
        </w:numPr>
        <w:spacing w:line="480" w:lineRule="exact"/>
        <w:ind w:leftChars="0" w:left="798" w:hanging="840"/>
        <w:rPr>
          <w:rFonts w:ascii="標楷體" w:eastAsia="標楷體" w:hAnsi="標楷體"/>
          <w:sz w:val="28"/>
          <w:szCs w:val="28"/>
        </w:rPr>
      </w:pPr>
      <w:r>
        <w:rPr>
          <w:rFonts w:ascii="標楷體" w:eastAsia="標楷體" w:hAnsi="標楷體"/>
          <w:sz w:val="28"/>
          <w:szCs w:val="28"/>
        </w:rPr>
        <w:t>校史沿革</w:t>
      </w:r>
    </w:p>
    <w:p w:rsidR="00DD03CF" w:rsidRPr="00DD03CF" w:rsidRDefault="00DD03CF" w:rsidP="00DD03CF">
      <w:pPr>
        <w:pStyle w:val="ab"/>
        <w:spacing w:line="480" w:lineRule="exact"/>
        <w:ind w:leftChars="338" w:left="847" w:hangingChars="13" w:hanging="36"/>
        <w:rPr>
          <w:rFonts w:ascii="標楷體" w:eastAsia="標楷體" w:hAnsi="標楷體"/>
          <w:sz w:val="28"/>
          <w:szCs w:val="28"/>
        </w:rPr>
      </w:pPr>
      <w:r>
        <w:rPr>
          <w:rFonts w:ascii="標楷體" w:eastAsia="標楷體" w:hAnsi="標楷體" w:hint="eastAsia"/>
          <w:sz w:val="28"/>
          <w:szCs w:val="28"/>
        </w:rPr>
        <w:t xml:space="preserve">    本</w:t>
      </w:r>
      <w:r w:rsidRPr="00DD03CF">
        <w:rPr>
          <w:rFonts w:ascii="標楷體" w:eastAsia="標楷體" w:hAnsi="標楷體" w:hint="eastAsia"/>
          <w:sz w:val="28"/>
          <w:szCs w:val="28"/>
        </w:rPr>
        <w:t>校於民國45年8月成立為花蓮縣秀林鄉秀林國民小學三</w:t>
      </w:r>
      <w:proofErr w:type="gramStart"/>
      <w:r w:rsidRPr="00DD03CF">
        <w:rPr>
          <w:rFonts w:ascii="標楷體" w:eastAsia="標楷體" w:hAnsi="標楷體" w:hint="eastAsia"/>
          <w:sz w:val="28"/>
          <w:szCs w:val="28"/>
        </w:rPr>
        <w:t>棧</w:t>
      </w:r>
      <w:proofErr w:type="gramEnd"/>
      <w:r w:rsidRPr="00DD03CF">
        <w:rPr>
          <w:rFonts w:ascii="標楷體" w:eastAsia="標楷體" w:hAnsi="標楷體" w:hint="eastAsia"/>
          <w:sz w:val="28"/>
          <w:szCs w:val="28"/>
        </w:rPr>
        <w:t>分班，47年2月改為花蓮縣秀林鄉景美國民學校三</w:t>
      </w:r>
      <w:proofErr w:type="gramStart"/>
      <w:r w:rsidRPr="00DD03CF">
        <w:rPr>
          <w:rFonts w:ascii="標楷體" w:eastAsia="標楷體" w:hAnsi="標楷體" w:hint="eastAsia"/>
          <w:sz w:val="28"/>
          <w:szCs w:val="28"/>
        </w:rPr>
        <w:t>棧</w:t>
      </w:r>
      <w:proofErr w:type="gramEnd"/>
      <w:r w:rsidRPr="00DD03CF">
        <w:rPr>
          <w:rFonts w:ascii="標楷體" w:eastAsia="標楷體" w:hAnsi="標楷體" w:hint="eastAsia"/>
          <w:sz w:val="28"/>
          <w:szCs w:val="28"/>
        </w:rPr>
        <w:t>分校，50年8月獨立為花蓮縣秀林鄉三</w:t>
      </w:r>
      <w:proofErr w:type="gramStart"/>
      <w:r w:rsidRPr="00DD03CF">
        <w:rPr>
          <w:rFonts w:ascii="標楷體" w:eastAsia="標楷體" w:hAnsi="標楷體" w:hint="eastAsia"/>
          <w:sz w:val="28"/>
          <w:szCs w:val="28"/>
        </w:rPr>
        <w:t>棧</w:t>
      </w:r>
      <w:proofErr w:type="gramEnd"/>
      <w:r w:rsidRPr="00DD03CF">
        <w:rPr>
          <w:rFonts w:ascii="標楷體" w:eastAsia="標楷體" w:hAnsi="標楷體" w:hint="eastAsia"/>
          <w:sz w:val="28"/>
          <w:szCs w:val="28"/>
        </w:rPr>
        <w:t>國民學校，首任校長為宋位三先生。於民國五十七年政府實施九年國民教育，8月奉令更名改制為花蓮縣秀林鄉三</w:t>
      </w:r>
      <w:proofErr w:type="gramStart"/>
      <w:r w:rsidRPr="00DD03CF">
        <w:rPr>
          <w:rFonts w:ascii="標楷體" w:eastAsia="標楷體" w:hAnsi="標楷體" w:hint="eastAsia"/>
          <w:sz w:val="28"/>
          <w:szCs w:val="28"/>
        </w:rPr>
        <w:t>棧</w:t>
      </w:r>
      <w:proofErr w:type="gramEnd"/>
      <w:r w:rsidRPr="00DD03CF">
        <w:rPr>
          <w:rFonts w:ascii="標楷體" w:eastAsia="標楷體" w:hAnsi="標楷體" w:hint="eastAsia"/>
          <w:sz w:val="28"/>
          <w:szCs w:val="28"/>
        </w:rPr>
        <w:t>國民小學，是以太魯閣為主之原住民重點學校。</w:t>
      </w:r>
    </w:p>
    <w:p w:rsidR="00DD03CF" w:rsidRDefault="00DD03CF" w:rsidP="00DD03CF">
      <w:pPr>
        <w:pStyle w:val="ab"/>
        <w:numPr>
          <w:ilvl w:val="1"/>
          <w:numId w:val="7"/>
        </w:numPr>
        <w:spacing w:line="480" w:lineRule="exact"/>
        <w:ind w:leftChars="0" w:left="826" w:hanging="868"/>
        <w:rPr>
          <w:rFonts w:ascii="標楷體" w:eastAsia="標楷體" w:hAnsi="標楷體"/>
          <w:sz w:val="28"/>
          <w:szCs w:val="28"/>
        </w:rPr>
      </w:pPr>
      <w:r>
        <w:rPr>
          <w:rFonts w:ascii="標楷體" w:eastAsia="標楷體" w:hAnsi="標楷體" w:hint="eastAsia"/>
          <w:sz w:val="28"/>
          <w:szCs w:val="28"/>
        </w:rPr>
        <w:t>歷任校長:</w:t>
      </w:r>
    </w:p>
    <w:tbl>
      <w:tblPr>
        <w:tblStyle w:val="aa"/>
        <w:tblW w:w="0" w:type="auto"/>
        <w:tblInd w:w="1284" w:type="dxa"/>
        <w:tblLook w:val="04A0" w:firstRow="1" w:lastRow="0" w:firstColumn="1" w:lastColumn="0" w:noHBand="0" w:noVBand="1"/>
      </w:tblPr>
      <w:tblGrid>
        <w:gridCol w:w="1951"/>
        <w:gridCol w:w="1843"/>
        <w:gridCol w:w="3260"/>
        <w:gridCol w:w="1308"/>
      </w:tblGrid>
      <w:tr w:rsidR="00BD4810" w:rsidTr="00BD4810">
        <w:trPr>
          <w:trHeight w:val="720"/>
        </w:trPr>
        <w:tc>
          <w:tcPr>
            <w:tcW w:w="1951" w:type="dxa"/>
          </w:tcPr>
          <w:p w:rsidR="00BD4810" w:rsidRDefault="00BD4810" w:rsidP="00651DE2">
            <w:pPr>
              <w:jc w:val="center"/>
              <w:rPr>
                <w:rFonts w:ascii="標楷體" w:eastAsia="標楷體" w:hAnsi="標楷體"/>
                <w:sz w:val="28"/>
                <w:szCs w:val="28"/>
              </w:rPr>
            </w:pPr>
            <w:r>
              <w:rPr>
                <w:rFonts w:ascii="標楷體" w:eastAsia="標楷體" w:hAnsi="標楷體" w:hint="eastAsia"/>
                <w:sz w:val="28"/>
                <w:szCs w:val="28"/>
              </w:rPr>
              <w:t>任期</w:t>
            </w:r>
          </w:p>
        </w:tc>
        <w:tc>
          <w:tcPr>
            <w:tcW w:w="1843" w:type="dxa"/>
          </w:tcPr>
          <w:p w:rsidR="00BD4810" w:rsidRDefault="00BD4810" w:rsidP="00651DE2">
            <w:pPr>
              <w:jc w:val="center"/>
              <w:rPr>
                <w:rFonts w:ascii="標楷體" w:eastAsia="標楷體" w:hAnsi="標楷體"/>
                <w:sz w:val="28"/>
                <w:szCs w:val="28"/>
              </w:rPr>
            </w:pPr>
            <w:r>
              <w:rPr>
                <w:rFonts w:ascii="標楷體" w:eastAsia="標楷體" w:hAnsi="標楷體" w:hint="eastAsia"/>
                <w:sz w:val="28"/>
                <w:szCs w:val="28"/>
              </w:rPr>
              <w:t>姓名</w:t>
            </w:r>
          </w:p>
        </w:tc>
        <w:tc>
          <w:tcPr>
            <w:tcW w:w="3260" w:type="dxa"/>
          </w:tcPr>
          <w:p w:rsidR="00BD4810" w:rsidRDefault="00BD4810" w:rsidP="00651DE2">
            <w:pPr>
              <w:jc w:val="center"/>
              <w:rPr>
                <w:rFonts w:ascii="標楷體" w:eastAsia="標楷體" w:hAnsi="標楷體"/>
                <w:sz w:val="28"/>
                <w:szCs w:val="28"/>
              </w:rPr>
            </w:pPr>
            <w:r>
              <w:rPr>
                <w:rFonts w:ascii="標楷體" w:eastAsia="標楷體" w:hAnsi="標楷體" w:hint="eastAsia"/>
                <w:sz w:val="28"/>
                <w:szCs w:val="28"/>
              </w:rPr>
              <w:t>服務起訖時間</w:t>
            </w:r>
          </w:p>
        </w:tc>
        <w:tc>
          <w:tcPr>
            <w:tcW w:w="1308" w:type="dxa"/>
          </w:tcPr>
          <w:p w:rsidR="00BD4810" w:rsidRDefault="00BD4810" w:rsidP="00651DE2">
            <w:pPr>
              <w:jc w:val="center"/>
              <w:rPr>
                <w:rFonts w:ascii="標楷體" w:eastAsia="標楷體" w:hAnsi="標楷體"/>
                <w:sz w:val="28"/>
                <w:szCs w:val="28"/>
              </w:rPr>
            </w:pPr>
            <w:r>
              <w:rPr>
                <w:rFonts w:ascii="標楷體" w:eastAsia="標楷體" w:hAnsi="標楷體" w:hint="eastAsia"/>
                <w:sz w:val="28"/>
                <w:szCs w:val="28"/>
              </w:rPr>
              <w:t>年資</w:t>
            </w:r>
          </w:p>
        </w:tc>
      </w:tr>
      <w:tr w:rsidR="00BD4810" w:rsidTr="00BD4810">
        <w:trPr>
          <w:trHeight w:val="720"/>
        </w:trPr>
        <w:tc>
          <w:tcPr>
            <w:tcW w:w="1951" w:type="dxa"/>
          </w:tcPr>
          <w:p w:rsidR="00BD4810" w:rsidRDefault="00BD4810" w:rsidP="00651DE2">
            <w:pPr>
              <w:jc w:val="center"/>
              <w:rPr>
                <w:rFonts w:ascii="標楷體" w:eastAsia="標楷體" w:hAnsi="標楷體"/>
                <w:sz w:val="28"/>
                <w:szCs w:val="28"/>
              </w:rPr>
            </w:pPr>
            <w:r>
              <w:rPr>
                <w:rFonts w:ascii="標楷體" w:eastAsia="標楷體" w:hAnsi="標楷體" w:hint="eastAsia"/>
                <w:sz w:val="28"/>
                <w:szCs w:val="28"/>
              </w:rPr>
              <w:t>第一任</w:t>
            </w:r>
          </w:p>
        </w:tc>
        <w:tc>
          <w:tcPr>
            <w:tcW w:w="1843" w:type="dxa"/>
          </w:tcPr>
          <w:p w:rsidR="00BD4810" w:rsidRDefault="00BD4810" w:rsidP="00651DE2">
            <w:pPr>
              <w:jc w:val="center"/>
              <w:rPr>
                <w:rFonts w:ascii="標楷體" w:eastAsia="標楷體" w:hAnsi="標楷體"/>
                <w:sz w:val="28"/>
                <w:szCs w:val="28"/>
              </w:rPr>
            </w:pPr>
            <w:r>
              <w:rPr>
                <w:rFonts w:ascii="標楷體" w:eastAsia="標楷體" w:hAnsi="標楷體" w:hint="eastAsia"/>
                <w:sz w:val="28"/>
                <w:szCs w:val="28"/>
              </w:rPr>
              <w:t>宋位三</w:t>
            </w:r>
          </w:p>
        </w:tc>
        <w:tc>
          <w:tcPr>
            <w:tcW w:w="3260" w:type="dxa"/>
          </w:tcPr>
          <w:p w:rsidR="00BD4810" w:rsidRDefault="00BD4810" w:rsidP="00651DE2">
            <w:pPr>
              <w:jc w:val="center"/>
              <w:rPr>
                <w:rFonts w:ascii="標楷體" w:eastAsia="標楷體" w:hAnsi="標楷體"/>
                <w:sz w:val="28"/>
                <w:szCs w:val="28"/>
              </w:rPr>
            </w:pPr>
            <w:r>
              <w:rPr>
                <w:rFonts w:ascii="標楷體" w:eastAsia="標楷體" w:hAnsi="標楷體" w:hint="eastAsia"/>
                <w:sz w:val="28"/>
                <w:szCs w:val="28"/>
              </w:rPr>
              <w:t>50年11月至55年8月</w:t>
            </w:r>
          </w:p>
        </w:tc>
        <w:tc>
          <w:tcPr>
            <w:tcW w:w="1308" w:type="dxa"/>
          </w:tcPr>
          <w:p w:rsidR="00BD4810" w:rsidRDefault="00BD4810" w:rsidP="00651DE2">
            <w:pPr>
              <w:jc w:val="center"/>
              <w:rPr>
                <w:rFonts w:ascii="標楷體" w:eastAsia="標楷體" w:hAnsi="標楷體"/>
                <w:sz w:val="28"/>
                <w:szCs w:val="28"/>
              </w:rPr>
            </w:pPr>
            <w:r>
              <w:rPr>
                <w:rFonts w:ascii="標楷體" w:eastAsia="標楷體" w:hAnsi="標楷體" w:hint="eastAsia"/>
                <w:sz w:val="28"/>
                <w:szCs w:val="28"/>
              </w:rPr>
              <w:t>5</w:t>
            </w:r>
          </w:p>
        </w:tc>
      </w:tr>
      <w:tr w:rsidR="00BD4810" w:rsidTr="00BD4810">
        <w:trPr>
          <w:trHeight w:val="720"/>
        </w:trPr>
        <w:tc>
          <w:tcPr>
            <w:tcW w:w="1951" w:type="dxa"/>
          </w:tcPr>
          <w:p w:rsidR="00BD4810" w:rsidRDefault="00BD4810" w:rsidP="00651DE2">
            <w:pPr>
              <w:jc w:val="center"/>
              <w:rPr>
                <w:rFonts w:ascii="標楷體" w:eastAsia="標楷體" w:hAnsi="標楷體"/>
                <w:sz w:val="28"/>
                <w:szCs w:val="28"/>
              </w:rPr>
            </w:pPr>
            <w:r>
              <w:rPr>
                <w:rFonts w:ascii="標楷體" w:eastAsia="標楷體" w:hAnsi="標楷體" w:hint="eastAsia"/>
                <w:sz w:val="28"/>
                <w:szCs w:val="28"/>
              </w:rPr>
              <w:t>第二任</w:t>
            </w:r>
          </w:p>
        </w:tc>
        <w:tc>
          <w:tcPr>
            <w:tcW w:w="1843" w:type="dxa"/>
          </w:tcPr>
          <w:p w:rsidR="00BD4810" w:rsidRDefault="00BD4810" w:rsidP="00651DE2">
            <w:pPr>
              <w:jc w:val="center"/>
              <w:rPr>
                <w:rFonts w:ascii="標楷體" w:eastAsia="標楷體" w:hAnsi="標楷體"/>
                <w:sz w:val="28"/>
                <w:szCs w:val="28"/>
              </w:rPr>
            </w:pPr>
            <w:r>
              <w:rPr>
                <w:rFonts w:ascii="標楷體" w:eastAsia="標楷體" w:hAnsi="標楷體" w:hint="eastAsia"/>
                <w:sz w:val="28"/>
                <w:szCs w:val="28"/>
              </w:rPr>
              <w:t>古朝郎</w:t>
            </w:r>
          </w:p>
        </w:tc>
        <w:tc>
          <w:tcPr>
            <w:tcW w:w="3260" w:type="dxa"/>
          </w:tcPr>
          <w:p w:rsidR="00BD4810" w:rsidRDefault="00BD4810" w:rsidP="00651DE2">
            <w:pPr>
              <w:jc w:val="center"/>
              <w:rPr>
                <w:rFonts w:ascii="標楷體" w:eastAsia="標楷體" w:hAnsi="標楷體"/>
                <w:sz w:val="28"/>
                <w:szCs w:val="28"/>
              </w:rPr>
            </w:pPr>
            <w:r>
              <w:rPr>
                <w:rFonts w:ascii="標楷體" w:eastAsia="標楷體" w:hAnsi="標楷體" w:hint="eastAsia"/>
                <w:sz w:val="28"/>
                <w:szCs w:val="28"/>
              </w:rPr>
              <w:t>55年9月至63年4月</w:t>
            </w:r>
          </w:p>
        </w:tc>
        <w:tc>
          <w:tcPr>
            <w:tcW w:w="1308" w:type="dxa"/>
          </w:tcPr>
          <w:p w:rsidR="00BD4810" w:rsidRDefault="00BD4810" w:rsidP="00651DE2">
            <w:pPr>
              <w:jc w:val="center"/>
              <w:rPr>
                <w:rFonts w:ascii="標楷體" w:eastAsia="標楷體" w:hAnsi="標楷體"/>
                <w:sz w:val="28"/>
                <w:szCs w:val="28"/>
              </w:rPr>
            </w:pPr>
            <w:r>
              <w:rPr>
                <w:rFonts w:ascii="標楷體" w:eastAsia="標楷體" w:hAnsi="標楷體" w:hint="eastAsia"/>
                <w:sz w:val="28"/>
                <w:szCs w:val="28"/>
              </w:rPr>
              <w:t>8</w:t>
            </w:r>
          </w:p>
        </w:tc>
      </w:tr>
      <w:tr w:rsidR="00BD4810" w:rsidTr="00BD4810">
        <w:trPr>
          <w:trHeight w:val="720"/>
        </w:trPr>
        <w:tc>
          <w:tcPr>
            <w:tcW w:w="1951" w:type="dxa"/>
          </w:tcPr>
          <w:p w:rsidR="00BD4810" w:rsidRDefault="00BD4810" w:rsidP="00651DE2">
            <w:pPr>
              <w:jc w:val="center"/>
              <w:rPr>
                <w:rFonts w:ascii="標楷體" w:eastAsia="標楷體" w:hAnsi="標楷體"/>
                <w:sz w:val="28"/>
                <w:szCs w:val="28"/>
              </w:rPr>
            </w:pPr>
            <w:r>
              <w:rPr>
                <w:rFonts w:ascii="標楷體" w:eastAsia="標楷體" w:hAnsi="標楷體" w:hint="eastAsia"/>
                <w:sz w:val="28"/>
                <w:szCs w:val="28"/>
              </w:rPr>
              <w:t>第三任</w:t>
            </w:r>
          </w:p>
        </w:tc>
        <w:tc>
          <w:tcPr>
            <w:tcW w:w="1843" w:type="dxa"/>
          </w:tcPr>
          <w:p w:rsidR="00BD4810" w:rsidRDefault="00BD4810" w:rsidP="00651DE2">
            <w:pPr>
              <w:jc w:val="center"/>
              <w:rPr>
                <w:rFonts w:ascii="標楷體" w:eastAsia="標楷體" w:hAnsi="標楷體"/>
                <w:sz w:val="28"/>
                <w:szCs w:val="28"/>
              </w:rPr>
            </w:pPr>
            <w:r>
              <w:rPr>
                <w:rFonts w:ascii="標楷體" w:eastAsia="標楷體" w:hAnsi="標楷體" w:hint="eastAsia"/>
                <w:sz w:val="28"/>
                <w:szCs w:val="28"/>
              </w:rPr>
              <w:t>陳榮昌</w:t>
            </w:r>
          </w:p>
        </w:tc>
        <w:tc>
          <w:tcPr>
            <w:tcW w:w="3260" w:type="dxa"/>
          </w:tcPr>
          <w:p w:rsidR="00BD4810" w:rsidRDefault="00BD4810" w:rsidP="00651DE2">
            <w:pPr>
              <w:jc w:val="center"/>
              <w:rPr>
                <w:rFonts w:ascii="標楷體" w:eastAsia="標楷體" w:hAnsi="標楷體"/>
                <w:sz w:val="28"/>
                <w:szCs w:val="28"/>
              </w:rPr>
            </w:pPr>
            <w:r>
              <w:rPr>
                <w:rFonts w:ascii="標楷體" w:eastAsia="標楷體" w:hAnsi="標楷體" w:hint="eastAsia"/>
                <w:sz w:val="28"/>
                <w:szCs w:val="28"/>
              </w:rPr>
              <w:t>63年5月至69年8月</w:t>
            </w:r>
          </w:p>
        </w:tc>
        <w:tc>
          <w:tcPr>
            <w:tcW w:w="1308" w:type="dxa"/>
          </w:tcPr>
          <w:p w:rsidR="00BD4810" w:rsidRDefault="00BD4810" w:rsidP="00651DE2">
            <w:pPr>
              <w:jc w:val="center"/>
              <w:rPr>
                <w:rFonts w:ascii="標楷體" w:eastAsia="標楷體" w:hAnsi="標楷體"/>
                <w:sz w:val="28"/>
                <w:szCs w:val="28"/>
              </w:rPr>
            </w:pPr>
            <w:r>
              <w:rPr>
                <w:rFonts w:ascii="標楷體" w:eastAsia="標楷體" w:hAnsi="標楷體" w:hint="eastAsia"/>
                <w:sz w:val="28"/>
                <w:szCs w:val="28"/>
              </w:rPr>
              <w:t>6</w:t>
            </w:r>
          </w:p>
        </w:tc>
      </w:tr>
      <w:tr w:rsidR="00BD4810" w:rsidTr="00BD4810">
        <w:trPr>
          <w:trHeight w:val="720"/>
        </w:trPr>
        <w:tc>
          <w:tcPr>
            <w:tcW w:w="1951" w:type="dxa"/>
          </w:tcPr>
          <w:p w:rsidR="00BD4810" w:rsidRDefault="00BD4810" w:rsidP="00651DE2">
            <w:pPr>
              <w:jc w:val="center"/>
              <w:rPr>
                <w:rFonts w:ascii="標楷體" w:eastAsia="標楷體" w:hAnsi="標楷體"/>
                <w:sz w:val="28"/>
                <w:szCs w:val="28"/>
              </w:rPr>
            </w:pPr>
            <w:r>
              <w:rPr>
                <w:rFonts w:ascii="標楷體" w:eastAsia="標楷體" w:hAnsi="標楷體" w:hint="eastAsia"/>
                <w:sz w:val="28"/>
                <w:szCs w:val="28"/>
              </w:rPr>
              <w:t>第四任</w:t>
            </w:r>
          </w:p>
        </w:tc>
        <w:tc>
          <w:tcPr>
            <w:tcW w:w="1843" w:type="dxa"/>
          </w:tcPr>
          <w:p w:rsidR="00BD4810" w:rsidRDefault="00BD4810" w:rsidP="00651DE2">
            <w:pPr>
              <w:jc w:val="center"/>
              <w:rPr>
                <w:rFonts w:ascii="標楷體" w:eastAsia="標楷體" w:hAnsi="標楷體"/>
                <w:sz w:val="28"/>
                <w:szCs w:val="28"/>
              </w:rPr>
            </w:pPr>
            <w:r>
              <w:rPr>
                <w:rFonts w:ascii="標楷體" w:eastAsia="標楷體" w:hAnsi="標楷體" w:hint="eastAsia"/>
                <w:sz w:val="28"/>
                <w:szCs w:val="28"/>
              </w:rPr>
              <w:t>沈定一</w:t>
            </w:r>
          </w:p>
        </w:tc>
        <w:tc>
          <w:tcPr>
            <w:tcW w:w="3260" w:type="dxa"/>
          </w:tcPr>
          <w:p w:rsidR="00BD4810" w:rsidRDefault="00BD4810" w:rsidP="00651DE2">
            <w:pPr>
              <w:jc w:val="center"/>
              <w:rPr>
                <w:rFonts w:ascii="標楷體" w:eastAsia="標楷體" w:hAnsi="標楷體"/>
                <w:sz w:val="28"/>
                <w:szCs w:val="28"/>
              </w:rPr>
            </w:pPr>
            <w:r>
              <w:rPr>
                <w:rFonts w:ascii="標楷體" w:eastAsia="標楷體" w:hAnsi="標楷體" w:hint="eastAsia"/>
                <w:sz w:val="28"/>
                <w:szCs w:val="28"/>
              </w:rPr>
              <w:t>69年9月至71年8月</w:t>
            </w:r>
          </w:p>
        </w:tc>
        <w:tc>
          <w:tcPr>
            <w:tcW w:w="1308" w:type="dxa"/>
          </w:tcPr>
          <w:p w:rsidR="00BD4810" w:rsidRDefault="00BD4810" w:rsidP="00651DE2">
            <w:pPr>
              <w:jc w:val="center"/>
              <w:rPr>
                <w:rFonts w:ascii="標楷體" w:eastAsia="標楷體" w:hAnsi="標楷體"/>
                <w:sz w:val="28"/>
                <w:szCs w:val="28"/>
              </w:rPr>
            </w:pPr>
            <w:r>
              <w:rPr>
                <w:rFonts w:ascii="標楷體" w:eastAsia="標楷體" w:hAnsi="標楷體" w:hint="eastAsia"/>
                <w:sz w:val="28"/>
                <w:szCs w:val="28"/>
              </w:rPr>
              <w:t>2</w:t>
            </w:r>
          </w:p>
        </w:tc>
      </w:tr>
      <w:tr w:rsidR="00BD4810" w:rsidTr="00BD4810">
        <w:trPr>
          <w:trHeight w:val="720"/>
        </w:trPr>
        <w:tc>
          <w:tcPr>
            <w:tcW w:w="1951" w:type="dxa"/>
          </w:tcPr>
          <w:p w:rsidR="00BD4810" w:rsidRDefault="00BD4810" w:rsidP="00651DE2">
            <w:pPr>
              <w:jc w:val="center"/>
              <w:rPr>
                <w:rFonts w:ascii="標楷體" w:eastAsia="標楷體" w:hAnsi="標楷體"/>
                <w:sz w:val="28"/>
                <w:szCs w:val="28"/>
              </w:rPr>
            </w:pPr>
            <w:r>
              <w:rPr>
                <w:rFonts w:ascii="標楷體" w:eastAsia="標楷體" w:hAnsi="標楷體" w:hint="eastAsia"/>
                <w:sz w:val="28"/>
                <w:szCs w:val="28"/>
              </w:rPr>
              <w:t>第五任</w:t>
            </w:r>
          </w:p>
        </w:tc>
        <w:tc>
          <w:tcPr>
            <w:tcW w:w="1843" w:type="dxa"/>
          </w:tcPr>
          <w:p w:rsidR="00BD4810" w:rsidRDefault="00BD4810" w:rsidP="00651DE2">
            <w:pPr>
              <w:jc w:val="center"/>
              <w:rPr>
                <w:rFonts w:ascii="標楷體" w:eastAsia="標楷體" w:hAnsi="標楷體"/>
                <w:sz w:val="28"/>
                <w:szCs w:val="28"/>
              </w:rPr>
            </w:pPr>
            <w:r>
              <w:rPr>
                <w:rFonts w:ascii="標楷體" w:eastAsia="標楷體" w:hAnsi="標楷體" w:hint="eastAsia"/>
                <w:sz w:val="28"/>
                <w:szCs w:val="28"/>
              </w:rPr>
              <w:t>陳金生</w:t>
            </w:r>
          </w:p>
        </w:tc>
        <w:tc>
          <w:tcPr>
            <w:tcW w:w="3260" w:type="dxa"/>
          </w:tcPr>
          <w:p w:rsidR="00BD4810" w:rsidRDefault="00BD4810" w:rsidP="00651DE2">
            <w:pPr>
              <w:jc w:val="center"/>
              <w:rPr>
                <w:rFonts w:ascii="標楷體" w:eastAsia="標楷體" w:hAnsi="標楷體"/>
                <w:sz w:val="28"/>
                <w:szCs w:val="28"/>
              </w:rPr>
            </w:pPr>
            <w:r>
              <w:rPr>
                <w:rFonts w:ascii="標楷體" w:eastAsia="標楷體" w:hAnsi="標楷體" w:hint="eastAsia"/>
                <w:sz w:val="28"/>
                <w:szCs w:val="28"/>
              </w:rPr>
              <w:t>71年9月至81年8月</w:t>
            </w:r>
          </w:p>
        </w:tc>
        <w:tc>
          <w:tcPr>
            <w:tcW w:w="1308" w:type="dxa"/>
          </w:tcPr>
          <w:p w:rsidR="00BD4810" w:rsidRDefault="00BD4810" w:rsidP="00651DE2">
            <w:pPr>
              <w:jc w:val="center"/>
              <w:rPr>
                <w:rFonts w:ascii="標楷體" w:eastAsia="標楷體" w:hAnsi="標楷體"/>
                <w:sz w:val="28"/>
                <w:szCs w:val="28"/>
              </w:rPr>
            </w:pPr>
            <w:r>
              <w:rPr>
                <w:rFonts w:ascii="標楷體" w:eastAsia="標楷體" w:hAnsi="標楷體" w:hint="eastAsia"/>
                <w:sz w:val="28"/>
                <w:szCs w:val="28"/>
              </w:rPr>
              <w:t>10</w:t>
            </w:r>
          </w:p>
        </w:tc>
      </w:tr>
      <w:tr w:rsidR="00BD4810" w:rsidTr="00BD4810">
        <w:trPr>
          <w:trHeight w:val="720"/>
        </w:trPr>
        <w:tc>
          <w:tcPr>
            <w:tcW w:w="1951" w:type="dxa"/>
          </w:tcPr>
          <w:p w:rsidR="00BD4810" w:rsidRDefault="00BD4810" w:rsidP="00651DE2">
            <w:pPr>
              <w:jc w:val="center"/>
              <w:rPr>
                <w:rFonts w:ascii="標楷體" w:eastAsia="標楷體" w:hAnsi="標楷體"/>
                <w:sz w:val="28"/>
                <w:szCs w:val="28"/>
              </w:rPr>
            </w:pPr>
            <w:r>
              <w:rPr>
                <w:rFonts w:ascii="標楷體" w:eastAsia="標楷體" w:hAnsi="標楷體" w:hint="eastAsia"/>
                <w:sz w:val="28"/>
                <w:szCs w:val="28"/>
              </w:rPr>
              <w:t>第六任</w:t>
            </w:r>
          </w:p>
        </w:tc>
        <w:tc>
          <w:tcPr>
            <w:tcW w:w="1843" w:type="dxa"/>
          </w:tcPr>
          <w:p w:rsidR="00BD4810" w:rsidRDefault="00BD4810" w:rsidP="00651DE2">
            <w:pPr>
              <w:jc w:val="center"/>
              <w:rPr>
                <w:rFonts w:ascii="標楷體" w:eastAsia="標楷體" w:hAnsi="標楷體"/>
                <w:sz w:val="28"/>
                <w:szCs w:val="28"/>
              </w:rPr>
            </w:pPr>
            <w:r>
              <w:rPr>
                <w:rFonts w:ascii="標楷體" w:eastAsia="標楷體" w:hAnsi="標楷體" w:hint="eastAsia"/>
                <w:sz w:val="28"/>
                <w:szCs w:val="28"/>
              </w:rPr>
              <w:t>彭文輝</w:t>
            </w:r>
          </w:p>
        </w:tc>
        <w:tc>
          <w:tcPr>
            <w:tcW w:w="3260" w:type="dxa"/>
          </w:tcPr>
          <w:p w:rsidR="00BD4810" w:rsidRDefault="00BD4810" w:rsidP="00651DE2">
            <w:pPr>
              <w:jc w:val="center"/>
              <w:rPr>
                <w:rFonts w:ascii="標楷體" w:eastAsia="標楷體" w:hAnsi="標楷體"/>
                <w:sz w:val="28"/>
                <w:szCs w:val="28"/>
              </w:rPr>
            </w:pPr>
            <w:r>
              <w:rPr>
                <w:rFonts w:ascii="標楷體" w:eastAsia="標楷體" w:hAnsi="標楷體" w:hint="eastAsia"/>
                <w:sz w:val="28"/>
                <w:szCs w:val="28"/>
              </w:rPr>
              <w:t>81年9月至84年1月</w:t>
            </w:r>
          </w:p>
        </w:tc>
        <w:tc>
          <w:tcPr>
            <w:tcW w:w="1308" w:type="dxa"/>
          </w:tcPr>
          <w:p w:rsidR="00BD4810" w:rsidRDefault="00BD4810" w:rsidP="00651DE2">
            <w:pPr>
              <w:jc w:val="center"/>
              <w:rPr>
                <w:rFonts w:ascii="標楷體" w:eastAsia="標楷體" w:hAnsi="標楷體"/>
                <w:sz w:val="28"/>
                <w:szCs w:val="28"/>
              </w:rPr>
            </w:pPr>
            <w:r>
              <w:rPr>
                <w:rFonts w:ascii="標楷體" w:eastAsia="標楷體" w:hAnsi="標楷體" w:hint="eastAsia"/>
                <w:sz w:val="28"/>
                <w:szCs w:val="28"/>
              </w:rPr>
              <w:t>3</w:t>
            </w:r>
          </w:p>
        </w:tc>
      </w:tr>
      <w:tr w:rsidR="00BD4810" w:rsidTr="00BD4810">
        <w:trPr>
          <w:trHeight w:val="720"/>
        </w:trPr>
        <w:tc>
          <w:tcPr>
            <w:tcW w:w="1951" w:type="dxa"/>
          </w:tcPr>
          <w:p w:rsidR="00BD4810" w:rsidRDefault="00BD4810" w:rsidP="00651DE2">
            <w:pPr>
              <w:jc w:val="center"/>
              <w:rPr>
                <w:rFonts w:ascii="標楷體" w:eastAsia="標楷體" w:hAnsi="標楷體"/>
                <w:sz w:val="28"/>
                <w:szCs w:val="28"/>
              </w:rPr>
            </w:pPr>
            <w:r>
              <w:rPr>
                <w:rFonts w:ascii="標楷體" w:eastAsia="標楷體" w:hAnsi="標楷體" w:hint="eastAsia"/>
                <w:sz w:val="28"/>
                <w:szCs w:val="28"/>
              </w:rPr>
              <w:t>第七任</w:t>
            </w:r>
          </w:p>
        </w:tc>
        <w:tc>
          <w:tcPr>
            <w:tcW w:w="1843" w:type="dxa"/>
          </w:tcPr>
          <w:p w:rsidR="00BD4810" w:rsidRDefault="00BD4810" w:rsidP="00651DE2">
            <w:pPr>
              <w:jc w:val="center"/>
              <w:rPr>
                <w:rFonts w:ascii="標楷體" w:eastAsia="標楷體" w:hAnsi="標楷體"/>
                <w:sz w:val="28"/>
                <w:szCs w:val="28"/>
              </w:rPr>
            </w:pPr>
            <w:r>
              <w:rPr>
                <w:rFonts w:ascii="標楷體" w:eastAsia="標楷體" w:hAnsi="標楷體" w:hint="eastAsia"/>
                <w:sz w:val="28"/>
                <w:szCs w:val="28"/>
              </w:rPr>
              <w:t>張裕明</w:t>
            </w:r>
          </w:p>
        </w:tc>
        <w:tc>
          <w:tcPr>
            <w:tcW w:w="3260" w:type="dxa"/>
          </w:tcPr>
          <w:p w:rsidR="00BD4810" w:rsidRDefault="00BD4810" w:rsidP="00651DE2">
            <w:pPr>
              <w:jc w:val="center"/>
              <w:rPr>
                <w:rFonts w:ascii="標楷體" w:eastAsia="標楷體" w:hAnsi="標楷體"/>
                <w:sz w:val="28"/>
                <w:szCs w:val="28"/>
              </w:rPr>
            </w:pPr>
            <w:r>
              <w:rPr>
                <w:rFonts w:ascii="標楷體" w:eastAsia="標楷體" w:hAnsi="標楷體" w:hint="eastAsia"/>
                <w:sz w:val="28"/>
                <w:szCs w:val="28"/>
              </w:rPr>
              <w:t>84年2月至90年1月</w:t>
            </w:r>
          </w:p>
        </w:tc>
        <w:tc>
          <w:tcPr>
            <w:tcW w:w="1308" w:type="dxa"/>
          </w:tcPr>
          <w:p w:rsidR="00BD4810" w:rsidRDefault="00BD4810" w:rsidP="00651DE2">
            <w:pPr>
              <w:jc w:val="center"/>
              <w:rPr>
                <w:rFonts w:ascii="標楷體" w:eastAsia="標楷體" w:hAnsi="標楷體"/>
                <w:sz w:val="28"/>
                <w:szCs w:val="28"/>
              </w:rPr>
            </w:pPr>
            <w:r>
              <w:rPr>
                <w:rFonts w:ascii="標楷體" w:eastAsia="標楷體" w:hAnsi="標楷體" w:hint="eastAsia"/>
                <w:sz w:val="28"/>
                <w:szCs w:val="28"/>
              </w:rPr>
              <w:t>6</w:t>
            </w:r>
          </w:p>
        </w:tc>
      </w:tr>
      <w:tr w:rsidR="00BD4810" w:rsidTr="00BD4810">
        <w:trPr>
          <w:trHeight w:val="720"/>
        </w:trPr>
        <w:tc>
          <w:tcPr>
            <w:tcW w:w="1951" w:type="dxa"/>
          </w:tcPr>
          <w:p w:rsidR="00BD4810" w:rsidRDefault="00BD4810" w:rsidP="00651DE2">
            <w:pPr>
              <w:jc w:val="center"/>
              <w:rPr>
                <w:rFonts w:ascii="標楷體" w:eastAsia="標楷體" w:hAnsi="標楷體"/>
                <w:sz w:val="28"/>
                <w:szCs w:val="28"/>
              </w:rPr>
            </w:pPr>
            <w:r>
              <w:rPr>
                <w:rFonts w:ascii="標楷體" w:eastAsia="標楷體" w:hAnsi="標楷體" w:hint="eastAsia"/>
                <w:sz w:val="28"/>
                <w:szCs w:val="28"/>
              </w:rPr>
              <w:t>第八任</w:t>
            </w:r>
          </w:p>
        </w:tc>
        <w:tc>
          <w:tcPr>
            <w:tcW w:w="1843" w:type="dxa"/>
          </w:tcPr>
          <w:p w:rsidR="00BD4810" w:rsidRDefault="00BD4810" w:rsidP="00651DE2">
            <w:pPr>
              <w:jc w:val="center"/>
              <w:rPr>
                <w:rFonts w:ascii="標楷體" w:eastAsia="標楷體" w:hAnsi="標楷體"/>
                <w:sz w:val="28"/>
                <w:szCs w:val="28"/>
              </w:rPr>
            </w:pPr>
            <w:r w:rsidRPr="008D4146">
              <w:rPr>
                <w:rFonts w:ascii="標楷體" w:eastAsia="標楷體" w:hAnsi="標楷體" w:hint="eastAsia"/>
                <w:sz w:val="28"/>
                <w:szCs w:val="28"/>
              </w:rPr>
              <w:t>烏納</w:t>
            </w:r>
            <w:proofErr w:type="gramStart"/>
            <w:r w:rsidRPr="008D4146">
              <w:rPr>
                <w:rFonts w:ascii="標楷體" w:eastAsia="標楷體" w:hAnsi="標楷體" w:hint="eastAsia"/>
                <w:sz w:val="28"/>
                <w:szCs w:val="28"/>
              </w:rPr>
              <w:t>鞥‧旮劭</w:t>
            </w:r>
            <w:proofErr w:type="gramEnd"/>
          </w:p>
        </w:tc>
        <w:tc>
          <w:tcPr>
            <w:tcW w:w="3260" w:type="dxa"/>
          </w:tcPr>
          <w:p w:rsidR="00BD4810" w:rsidRDefault="00BD4810" w:rsidP="00651DE2">
            <w:pPr>
              <w:jc w:val="center"/>
              <w:rPr>
                <w:rFonts w:ascii="標楷體" w:eastAsia="標楷體" w:hAnsi="標楷體"/>
                <w:sz w:val="28"/>
                <w:szCs w:val="28"/>
              </w:rPr>
            </w:pPr>
            <w:r>
              <w:rPr>
                <w:rFonts w:ascii="標楷體" w:eastAsia="標楷體" w:hAnsi="標楷體" w:hint="eastAsia"/>
                <w:sz w:val="28"/>
                <w:szCs w:val="28"/>
              </w:rPr>
              <w:t>90年2月至93年7月</w:t>
            </w:r>
          </w:p>
        </w:tc>
        <w:tc>
          <w:tcPr>
            <w:tcW w:w="1308" w:type="dxa"/>
          </w:tcPr>
          <w:p w:rsidR="00BD4810" w:rsidRDefault="00BD4810" w:rsidP="00651DE2">
            <w:pPr>
              <w:jc w:val="center"/>
              <w:rPr>
                <w:rFonts w:ascii="標楷體" w:eastAsia="標楷體" w:hAnsi="標楷體"/>
                <w:sz w:val="28"/>
                <w:szCs w:val="28"/>
              </w:rPr>
            </w:pPr>
            <w:r>
              <w:rPr>
                <w:rFonts w:ascii="標楷體" w:eastAsia="標楷體" w:hAnsi="標楷體" w:hint="eastAsia"/>
                <w:sz w:val="28"/>
                <w:szCs w:val="28"/>
              </w:rPr>
              <w:t>3</w:t>
            </w:r>
          </w:p>
        </w:tc>
      </w:tr>
      <w:tr w:rsidR="00BD4810" w:rsidTr="00BD4810">
        <w:trPr>
          <w:trHeight w:val="720"/>
        </w:trPr>
        <w:tc>
          <w:tcPr>
            <w:tcW w:w="1951" w:type="dxa"/>
          </w:tcPr>
          <w:p w:rsidR="00BD4810" w:rsidRDefault="00BD4810" w:rsidP="00651DE2">
            <w:pPr>
              <w:jc w:val="center"/>
              <w:rPr>
                <w:rFonts w:ascii="標楷體" w:eastAsia="標楷體" w:hAnsi="標楷體"/>
                <w:sz w:val="28"/>
                <w:szCs w:val="28"/>
              </w:rPr>
            </w:pPr>
            <w:r>
              <w:rPr>
                <w:rFonts w:ascii="標楷體" w:eastAsia="標楷體" w:hAnsi="標楷體" w:hint="eastAsia"/>
                <w:sz w:val="28"/>
                <w:szCs w:val="28"/>
              </w:rPr>
              <w:t>第九任</w:t>
            </w:r>
          </w:p>
        </w:tc>
        <w:tc>
          <w:tcPr>
            <w:tcW w:w="1843" w:type="dxa"/>
          </w:tcPr>
          <w:p w:rsidR="00BD4810" w:rsidRDefault="00BD4810" w:rsidP="00651DE2">
            <w:pPr>
              <w:jc w:val="center"/>
              <w:rPr>
                <w:rFonts w:ascii="標楷體" w:eastAsia="標楷體" w:hAnsi="標楷體"/>
                <w:sz w:val="28"/>
                <w:szCs w:val="28"/>
              </w:rPr>
            </w:pPr>
            <w:r>
              <w:rPr>
                <w:rFonts w:ascii="標楷體" w:eastAsia="標楷體" w:hAnsi="標楷體" w:hint="eastAsia"/>
                <w:sz w:val="28"/>
                <w:szCs w:val="28"/>
              </w:rPr>
              <w:t>張素蓮</w:t>
            </w:r>
          </w:p>
        </w:tc>
        <w:tc>
          <w:tcPr>
            <w:tcW w:w="3260" w:type="dxa"/>
          </w:tcPr>
          <w:p w:rsidR="00BD4810" w:rsidRDefault="00BD4810" w:rsidP="00651DE2">
            <w:pPr>
              <w:jc w:val="center"/>
              <w:rPr>
                <w:rFonts w:ascii="標楷體" w:eastAsia="標楷體" w:hAnsi="標楷體"/>
                <w:sz w:val="28"/>
                <w:szCs w:val="28"/>
              </w:rPr>
            </w:pPr>
            <w:r>
              <w:rPr>
                <w:rFonts w:ascii="標楷體" w:eastAsia="標楷體" w:hAnsi="標楷體" w:hint="eastAsia"/>
                <w:sz w:val="28"/>
                <w:szCs w:val="28"/>
              </w:rPr>
              <w:t>93年8月至97年7月</w:t>
            </w:r>
          </w:p>
        </w:tc>
        <w:tc>
          <w:tcPr>
            <w:tcW w:w="1308" w:type="dxa"/>
          </w:tcPr>
          <w:p w:rsidR="00BD4810" w:rsidRDefault="00BD4810" w:rsidP="00651DE2">
            <w:pPr>
              <w:jc w:val="center"/>
              <w:rPr>
                <w:rFonts w:ascii="標楷體" w:eastAsia="標楷體" w:hAnsi="標楷體"/>
                <w:sz w:val="28"/>
                <w:szCs w:val="28"/>
              </w:rPr>
            </w:pPr>
            <w:r>
              <w:rPr>
                <w:rFonts w:ascii="標楷體" w:eastAsia="標楷體" w:hAnsi="標楷體" w:hint="eastAsia"/>
                <w:sz w:val="28"/>
                <w:szCs w:val="28"/>
              </w:rPr>
              <w:t>4</w:t>
            </w:r>
          </w:p>
        </w:tc>
      </w:tr>
      <w:tr w:rsidR="00BD4810" w:rsidTr="00BD4810">
        <w:trPr>
          <w:trHeight w:val="720"/>
        </w:trPr>
        <w:tc>
          <w:tcPr>
            <w:tcW w:w="1951" w:type="dxa"/>
          </w:tcPr>
          <w:p w:rsidR="00BD4810" w:rsidRDefault="00BD4810" w:rsidP="00651DE2">
            <w:pPr>
              <w:jc w:val="center"/>
              <w:rPr>
                <w:rFonts w:ascii="標楷體" w:eastAsia="標楷體" w:hAnsi="標楷體"/>
                <w:sz w:val="28"/>
                <w:szCs w:val="28"/>
              </w:rPr>
            </w:pPr>
            <w:r>
              <w:rPr>
                <w:rFonts w:ascii="標楷體" w:eastAsia="標楷體" w:hAnsi="標楷體" w:hint="eastAsia"/>
                <w:sz w:val="28"/>
                <w:szCs w:val="28"/>
              </w:rPr>
              <w:t>第十任</w:t>
            </w:r>
          </w:p>
        </w:tc>
        <w:tc>
          <w:tcPr>
            <w:tcW w:w="1843" w:type="dxa"/>
          </w:tcPr>
          <w:p w:rsidR="00BD4810" w:rsidRDefault="00BD4810" w:rsidP="00651DE2">
            <w:pPr>
              <w:jc w:val="center"/>
              <w:rPr>
                <w:rFonts w:ascii="標楷體" w:eastAsia="標楷體" w:hAnsi="標楷體"/>
                <w:sz w:val="28"/>
                <w:szCs w:val="28"/>
              </w:rPr>
            </w:pPr>
            <w:r>
              <w:rPr>
                <w:rFonts w:ascii="標楷體" w:eastAsia="標楷體" w:hAnsi="標楷體" w:hint="eastAsia"/>
                <w:sz w:val="28"/>
                <w:szCs w:val="28"/>
              </w:rPr>
              <w:t>張貴隆</w:t>
            </w:r>
          </w:p>
        </w:tc>
        <w:tc>
          <w:tcPr>
            <w:tcW w:w="3260" w:type="dxa"/>
          </w:tcPr>
          <w:p w:rsidR="00BD4810" w:rsidRDefault="00BD4810" w:rsidP="00651DE2">
            <w:pPr>
              <w:jc w:val="center"/>
              <w:rPr>
                <w:rFonts w:ascii="標楷體" w:eastAsia="標楷體" w:hAnsi="標楷體"/>
                <w:sz w:val="28"/>
                <w:szCs w:val="28"/>
              </w:rPr>
            </w:pPr>
            <w:r>
              <w:rPr>
                <w:rFonts w:ascii="標楷體" w:eastAsia="標楷體" w:hAnsi="標楷體" w:hint="eastAsia"/>
                <w:sz w:val="28"/>
                <w:szCs w:val="28"/>
              </w:rPr>
              <w:t>97年8月至100年7月</w:t>
            </w:r>
          </w:p>
        </w:tc>
        <w:tc>
          <w:tcPr>
            <w:tcW w:w="1308" w:type="dxa"/>
          </w:tcPr>
          <w:p w:rsidR="00BD4810" w:rsidRDefault="00BD4810" w:rsidP="00651DE2">
            <w:pPr>
              <w:jc w:val="center"/>
              <w:rPr>
                <w:rFonts w:ascii="標楷體" w:eastAsia="標楷體" w:hAnsi="標楷體"/>
                <w:sz w:val="28"/>
                <w:szCs w:val="28"/>
              </w:rPr>
            </w:pPr>
            <w:r>
              <w:rPr>
                <w:rFonts w:ascii="標楷體" w:eastAsia="標楷體" w:hAnsi="標楷體" w:hint="eastAsia"/>
                <w:sz w:val="28"/>
                <w:szCs w:val="28"/>
              </w:rPr>
              <w:t>3</w:t>
            </w:r>
          </w:p>
        </w:tc>
      </w:tr>
      <w:tr w:rsidR="00BD4810" w:rsidTr="00BD4810">
        <w:trPr>
          <w:trHeight w:val="506"/>
        </w:trPr>
        <w:tc>
          <w:tcPr>
            <w:tcW w:w="1951" w:type="dxa"/>
          </w:tcPr>
          <w:p w:rsidR="00BD4810" w:rsidRDefault="00BD4810" w:rsidP="00651DE2">
            <w:pPr>
              <w:jc w:val="center"/>
              <w:rPr>
                <w:rFonts w:ascii="標楷體" w:eastAsia="標楷體" w:hAnsi="標楷體"/>
                <w:sz w:val="28"/>
                <w:szCs w:val="28"/>
              </w:rPr>
            </w:pPr>
            <w:r>
              <w:rPr>
                <w:rFonts w:ascii="標楷體" w:eastAsia="標楷體" w:hAnsi="標楷體" w:hint="eastAsia"/>
                <w:sz w:val="28"/>
                <w:szCs w:val="28"/>
              </w:rPr>
              <w:t>第十一任</w:t>
            </w:r>
          </w:p>
        </w:tc>
        <w:tc>
          <w:tcPr>
            <w:tcW w:w="1843" w:type="dxa"/>
          </w:tcPr>
          <w:p w:rsidR="00BD4810" w:rsidRDefault="00BD4810" w:rsidP="00651DE2">
            <w:pPr>
              <w:jc w:val="center"/>
              <w:rPr>
                <w:rFonts w:ascii="標楷體" w:eastAsia="標楷體" w:hAnsi="標楷體"/>
                <w:sz w:val="28"/>
                <w:szCs w:val="28"/>
              </w:rPr>
            </w:pPr>
            <w:r>
              <w:rPr>
                <w:rFonts w:ascii="標楷體" w:eastAsia="標楷體" w:hAnsi="標楷體" w:hint="eastAsia"/>
                <w:sz w:val="28"/>
                <w:szCs w:val="28"/>
              </w:rPr>
              <w:t>陳仙萱</w:t>
            </w:r>
          </w:p>
        </w:tc>
        <w:tc>
          <w:tcPr>
            <w:tcW w:w="3260" w:type="dxa"/>
          </w:tcPr>
          <w:p w:rsidR="00BD4810" w:rsidRDefault="00BD4810" w:rsidP="00651DE2">
            <w:pPr>
              <w:jc w:val="center"/>
              <w:rPr>
                <w:rFonts w:ascii="標楷體" w:eastAsia="標楷體" w:hAnsi="標楷體"/>
                <w:sz w:val="28"/>
                <w:szCs w:val="28"/>
              </w:rPr>
            </w:pPr>
            <w:r>
              <w:rPr>
                <w:rFonts w:ascii="標楷體" w:eastAsia="標楷體" w:hAnsi="標楷體" w:hint="eastAsia"/>
                <w:sz w:val="28"/>
                <w:szCs w:val="28"/>
              </w:rPr>
              <w:t>100年8月至108年7月</w:t>
            </w:r>
          </w:p>
        </w:tc>
        <w:tc>
          <w:tcPr>
            <w:tcW w:w="1308" w:type="dxa"/>
          </w:tcPr>
          <w:p w:rsidR="00BD4810" w:rsidRDefault="00BD4810" w:rsidP="00651DE2">
            <w:pPr>
              <w:jc w:val="center"/>
              <w:rPr>
                <w:rFonts w:ascii="標楷體" w:eastAsia="標楷體" w:hAnsi="標楷體"/>
                <w:sz w:val="28"/>
                <w:szCs w:val="28"/>
              </w:rPr>
            </w:pPr>
            <w:r>
              <w:rPr>
                <w:rFonts w:ascii="標楷體" w:eastAsia="標楷體" w:hAnsi="標楷體" w:hint="eastAsia"/>
                <w:sz w:val="28"/>
                <w:szCs w:val="28"/>
              </w:rPr>
              <w:t>8</w:t>
            </w:r>
          </w:p>
        </w:tc>
      </w:tr>
      <w:tr w:rsidR="00BD4810" w:rsidTr="00BD4810">
        <w:trPr>
          <w:trHeight w:val="427"/>
        </w:trPr>
        <w:tc>
          <w:tcPr>
            <w:tcW w:w="1951" w:type="dxa"/>
          </w:tcPr>
          <w:p w:rsidR="00BD4810" w:rsidRDefault="00BD4810" w:rsidP="00651DE2">
            <w:pPr>
              <w:jc w:val="center"/>
              <w:rPr>
                <w:rFonts w:ascii="標楷體" w:eastAsia="標楷體" w:hAnsi="標楷體"/>
                <w:sz w:val="28"/>
                <w:szCs w:val="28"/>
              </w:rPr>
            </w:pPr>
            <w:r>
              <w:rPr>
                <w:rFonts w:ascii="標楷體" w:eastAsia="標楷體" w:hAnsi="標楷體" w:hint="eastAsia"/>
                <w:sz w:val="28"/>
                <w:szCs w:val="28"/>
              </w:rPr>
              <w:t>第十二任</w:t>
            </w:r>
          </w:p>
        </w:tc>
        <w:tc>
          <w:tcPr>
            <w:tcW w:w="1843" w:type="dxa"/>
          </w:tcPr>
          <w:p w:rsidR="00BD4810" w:rsidRDefault="00BD4810" w:rsidP="00651DE2">
            <w:pPr>
              <w:jc w:val="center"/>
              <w:rPr>
                <w:rFonts w:ascii="標楷體" w:eastAsia="標楷體" w:hAnsi="標楷體"/>
                <w:sz w:val="28"/>
                <w:szCs w:val="28"/>
              </w:rPr>
            </w:pPr>
            <w:r>
              <w:rPr>
                <w:rFonts w:ascii="標楷體" w:eastAsia="標楷體" w:hAnsi="標楷體" w:hint="eastAsia"/>
                <w:sz w:val="28"/>
                <w:szCs w:val="28"/>
              </w:rPr>
              <w:t>張炳仁</w:t>
            </w:r>
          </w:p>
        </w:tc>
        <w:tc>
          <w:tcPr>
            <w:tcW w:w="3260" w:type="dxa"/>
          </w:tcPr>
          <w:p w:rsidR="00BD4810" w:rsidRDefault="00BD4810" w:rsidP="00651DE2">
            <w:pPr>
              <w:jc w:val="center"/>
              <w:rPr>
                <w:rFonts w:ascii="標楷體" w:eastAsia="標楷體" w:hAnsi="標楷體"/>
                <w:sz w:val="28"/>
                <w:szCs w:val="28"/>
              </w:rPr>
            </w:pPr>
            <w:r>
              <w:rPr>
                <w:rFonts w:ascii="標楷體" w:eastAsia="標楷體" w:hAnsi="標楷體" w:hint="eastAsia"/>
                <w:sz w:val="28"/>
                <w:szCs w:val="28"/>
              </w:rPr>
              <w:t>108年8月~</w:t>
            </w:r>
          </w:p>
        </w:tc>
        <w:tc>
          <w:tcPr>
            <w:tcW w:w="1308" w:type="dxa"/>
          </w:tcPr>
          <w:p w:rsidR="00BD4810" w:rsidRDefault="00BD4810" w:rsidP="00651DE2">
            <w:pPr>
              <w:jc w:val="center"/>
              <w:rPr>
                <w:rFonts w:ascii="標楷體" w:eastAsia="標楷體" w:hAnsi="標楷體"/>
                <w:sz w:val="28"/>
                <w:szCs w:val="28"/>
              </w:rPr>
            </w:pPr>
          </w:p>
        </w:tc>
      </w:tr>
    </w:tbl>
    <w:p w:rsidR="00F510B7" w:rsidRDefault="00240BF2" w:rsidP="00DD03CF">
      <w:pPr>
        <w:pStyle w:val="ab"/>
        <w:numPr>
          <w:ilvl w:val="1"/>
          <w:numId w:val="7"/>
        </w:numPr>
        <w:spacing w:line="480" w:lineRule="exact"/>
        <w:ind w:leftChars="0" w:left="826" w:hanging="868"/>
        <w:rPr>
          <w:rFonts w:ascii="標楷體" w:eastAsia="標楷體" w:hAnsi="標楷體"/>
          <w:sz w:val="28"/>
          <w:szCs w:val="28"/>
        </w:rPr>
      </w:pPr>
      <w:r>
        <w:rPr>
          <w:rFonts w:ascii="標楷體" w:eastAsia="標楷體" w:hAnsi="標楷體"/>
          <w:sz w:val="28"/>
          <w:szCs w:val="28"/>
        </w:rPr>
        <w:lastRenderedPageBreak/>
        <w:t>校地面積</w:t>
      </w:r>
      <w:r w:rsidR="00F510B7" w:rsidRPr="00210377">
        <w:rPr>
          <w:rFonts w:ascii="標楷體" w:eastAsia="標楷體" w:hAnsi="標楷體" w:hint="eastAsia"/>
          <w:sz w:val="28"/>
          <w:szCs w:val="28"/>
        </w:rPr>
        <w:t>：</w:t>
      </w:r>
      <w:r>
        <w:rPr>
          <w:rFonts w:ascii="標楷體" w:eastAsia="標楷體" w:hAnsi="標楷體" w:hint="eastAsia"/>
          <w:sz w:val="28"/>
          <w:szCs w:val="28"/>
        </w:rPr>
        <w:t>8143.25</w:t>
      </w:r>
      <w:r w:rsidRPr="00210377">
        <w:rPr>
          <w:sz w:val="28"/>
          <w:szCs w:val="28"/>
        </w:rPr>
        <w:t xml:space="preserve"> </w:t>
      </w:r>
      <w:r w:rsidR="00A4610B">
        <w:rPr>
          <w:rFonts w:ascii="標楷體" w:eastAsia="標楷體" w:hAnsi="標楷體"/>
          <w:sz w:val="28"/>
          <w:szCs w:val="28"/>
        </w:rPr>
        <w:t>平方公尺，樓地板面積:2346.66平方公尺</w:t>
      </w:r>
    </w:p>
    <w:p w:rsidR="00A4610B" w:rsidRDefault="00A4610B" w:rsidP="00A4610B">
      <w:pPr>
        <w:pStyle w:val="ab"/>
        <w:numPr>
          <w:ilvl w:val="1"/>
          <w:numId w:val="7"/>
        </w:numPr>
        <w:spacing w:line="480" w:lineRule="exact"/>
        <w:ind w:leftChars="0" w:left="826" w:hanging="879"/>
        <w:rPr>
          <w:rFonts w:ascii="標楷體" w:eastAsia="標楷體" w:hAnsi="標楷體"/>
          <w:sz w:val="28"/>
          <w:szCs w:val="28"/>
        </w:rPr>
      </w:pPr>
      <w:r w:rsidRPr="00A4610B">
        <w:rPr>
          <w:rFonts w:ascii="標楷體" w:eastAsia="標楷體" w:hAnsi="標楷體" w:hint="eastAsia"/>
          <w:sz w:val="28"/>
          <w:szCs w:val="28"/>
        </w:rPr>
        <w:t>校舍設施：</w:t>
      </w:r>
    </w:p>
    <w:tbl>
      <w:tblPr>
        <w:tblStyle w:val="41"/>
        <w:tblW w:w="0" w:type="auto"/>
        <w:jc w:val="center"/>
        <w:tblInd w:w="108" w:type="dxa"/>
        <w:tblLook w:val="04A0" w:firstRow="1" w:lastRow="0" w:firstColumn="1" w:lastColumn="0" w:noHBand="0" w:noVBand="1"/>
      </w:tblPr>
      <w:tblGrid>
        <w:gridCol w:w="909"/>
        <w:gridCol w:w="2700"/>
        <w:gridCol w:w="1412"/>
        <w:gridCol w:w="1467"/>
        <w:gridCol w:w="1926"/>
      </w:tblGrid>
      <w:tr w:rsidR="00A4610B" w:rsidRPr="00A4610B" w:rsidTr="00651DE2">
        <w:trPr>
          <w:jc w:val="center"/>
        </w:trPr>
        <w:tc>
          <w:tcPr>
            <w:tcW w:w="909" w:type="dxa"/>
            <w:tcBorders>
              <w:top w:val="single" w:sz="12" w:space="0" w:color="auto"/>
              <w:left w:val="single" w:sz="12" w:space="0" w:color="auto"/>
            </w:tcBorders>
          </w:tcPr>
          <w:p w:rsidR="00A4610B" w:rsidRPr="00A4610B" w:rsidRDefault="00A4610B" w:rsidP="00A4610B">
            <w:pPr>
              <w:spacing w:line="360" w:lineRule="exact"/>
              <w:jc w:val="center"/>
              <w:rPr>
                <w:color w:val="000000" w:themeColor="text1"/>
                <w:sz w:val="28"/>
                <w:szCs w:val="28"/>
              </w:rPr>
            </w:pPr>
            <w:r w:rsidRPr="00A4610B">
              <w:rPr>
                <w:rFonts w:hint="eastAsia"/>
                <w:color w:val="000000" w:themeColor="text1"/>
                <w:sz w:val="28"/>
                <w:szCs w:val="28"/>
                <w:lang w:eastAsia="zh-HK"/>
              </w:rPr>
              <w:t>編號</w:t>
            </w:r>
          </w:p>
        </w:tc>
        <w:tc>
          <w:tcPr>
            <w:tcW w:w="2700" w:type="dxa"/>
            <w:tcBorders>
              <w:top w:val="single" w:sz="12" w:space="0" w:color="auto"/>
            </w:tcBorders>
          </w:tcPr>
          <w:p w:rsidR="00A4610B" w:rsidRPr="00A4610B" w:rsidRDefault="00A4610B" w:rsidP="00A4610B">
            <w:pPr>
              <w:spacing w:line="360" w:lineRule="exact"/>
              <w:jc w:val="center"/>
              <w:rPr>
                <w:color w:val="000000" w:themeColor="text1"/>
                <w:sz w:val="28"/>
                <w:szCs w:val="28"/>
              </w:rPr>
            </w:pPr>
            <w:r w:rsidRPr="00A4610B">
              <w:rPr>
                <w:rFonts w:hint="eastAsia"/>
                <w:color w:val="000000" w:themeColor="text1"/>
                <w:sz w:val="28"/>
                <w:szCs w:val="28"/>
                <w:lang w:eastAsia="zh-HK"/>
              </w:rPr>
              <w:t>項目名稱</w:t>
            </w:r>
          </w:p>
        </w:tc>
        <w:tc>
          <w:tcPr>
            <w:tcW w:w="1412" w:type="dxa"/>
            <w:tcBorders>
              <w:top w:val="single" w:sz="12" w:space="0" w:color="auto"/>
            </w:tcBorders>
          </w:tcPr>
          <w:p w:rsidR="00A4610B" w:rsidRPr="00A4610B" w:rsidRDefault="00A4610B" w:rsidP="00A4610B">
            <w:pPr>
              <w:spacing w:line="360" w:lineRule="exact"/>
              <w:jc w:val="center"/>
              <w:rPr>
                <w:color w:val="000000" w:themeColor="text1"/>
                <w:sz w:val="28"/>
                <w:szCs w:val="28"/>
              </w:rPr>
            </w:pPr>
            <w:r w:rsidRPr="00A4610B">
              <w:rPr>
                <w:rFonts w:hint="eastAsia"/>
                <w:color w:val="000000" w:themeColor="text1"/>
                <w:sz w:val="28"/>
                <w:szCs w:val="28"/>
                <w:lang w:eastAsia="zh-HK"/>
              </w:rPr>
              <w:t>數量</w:t>
            </w:r>
          </w:p>
        </w:tc>
        <w:tc>
          <w:tcPr>
            <w:tcW w:w="1467" w:type="dxa"/>
            <w:tcBorders>
              <w:top w:val="single" w:sz="12" w:space="0" w:color="auto"/>
            </w:tcBorders>
          </w:tcPr>
          <w:p w:rsidR="00A4610B" w:rsidRPr="00A4610B" w:rsidRDefault="00A4610B" w:rsidP="00A4610B">
            <w:pPr>
              <w:spacing w:line="360" w:lineRule="exact"/>
              <w:jc w:val="center"/>
              <w:rPr>
                <w:color w:val="000000" w:themeColor="text1"/>
                <w:sz w:val="28"/>
                <w:szCs w:val="28"/>
              </w:rPr>
            </w:pPr>
            <w:r w:rsidRPr="00A4610B">
              <w:rPr>
                <w:rFonts w:hint="eastAsia"/>
                <w:color w:val="000000" w:themeColor="text1"/>
                <w:sz w:val="28"/>
                <w:szCs w:val="28"/>
                <w:lang w:eastAsia="zh-HK"/>
              </w:rPr>
              <w:t>堪用情形</w:t>
            </w:r>
          </w:p>
        </w:tc>
        <w:tc>
          <w:tcPr>
            <w:tcW w:w="1926" w:type="dxa"/>
            <w:tcBorders>
              <w:top w:val="single" w:sz="12" w:space="0" w:color="auto"/>
              <w:right w:val="single" w:sz="12" w:space="0" w:color="auto"/>
            </w:tcBorders>
          </w:tcPr>
          <w:p w:rsidR="00A4610B" w:rsidRPr="00A4610B" w:rsidRDefault="00A4610B" w:rsidP="00A4610B">
            <w:pPr>
              <w:spacing w:line="360" w:lineRule="exact"/>
              <w:jc w:val="center"/>
              <w:rPr>
                <w:color w:val="000000" w:themeColor="text1"/>
                <w:sz w:val="28"/>
                <w:szCs w:val="28"/>
              </w:rPr>
            </w:pPr>
            <w:r w:rsidRPr="00A4610B">
              <w:rPr>
                <w:rFonts w:hint="eastAsia"/>
                <w:color w:val="000000" w:themeColor="text1"/>
                <w:sz w:val="28"/>
                <w:szCs w:val="28"/>
                <w:lang w:eastAsia="zh-HK"/>
              </w:rPr>
              <w:t>備註</w:t>
            </w:r>
          </w:p>
        </w:tc>
      </w:tr>
      <w:tr w:rsidR="00A4610B" w:rsidRPr="00A4610B" w:rsidTr="00651DE2">
        <w:trPr>
          <w:jc w:val="center"/>
        </w:trPr>
        <w:tc>
          <w:tcPr>
            <w:tcW w:w="909" w:type="dxa"/>
            <w:tcBorders>
              <w:left w:val="single" w:sz="12" w:space="0" w:color="auto"/>
            </w:tcBorders>
          </w:tcPr>
          <w:p w:rsidR="00A4610B" w:rsidRPr="00A4610B" w:rsidRDefault="00A4610B" w:rsidP="00A4610B">
            <w:pPr>
              <w:spacing w:line="360" w:lineRule="exact"/>
              <w:jc w:val="center"/>
              <w:rPr>
                <w:color w:val="000000" w:themeColor="text1"/>
                <w:sz w:val="28"/>
                <w:szCs w:val="28"/>
              </w:rPr>
            </w:pPr>
            <w:r w:rsidRPr="00A4610B">
              <w:rPr>
                <w:color w:val="000000" w:themeColor="text1"/>
                <w:sz w:val="28"/>
                <w:szCs w:val="28"/>
              </w:rPr>
              <w:t>1</w:t>
            </w:r>
          </w:p>
        </w:tc>
        <w:tc>
          <w:tcPr>
            <w:tcW w:w="2700" w:type="dxa"/>
          </w:tcPr>
          <w:p w:rsidR="00A4610B" w:rsidRPr="00A4610B" w:rsidRDefault="00A4610B" w:rsidP="00A4610B">
            <w:pPr>
              <w:spacing w:line="360" w:lineRule="exact"/>
              <w:rPr>
                <w:color w:val="000000" w:themeColor="text1"/>
                <w:sz w:val="28"/>
                <w:szCs w:val="28"/>
              </w:rPr>
            </w:pPr>
            <w:r w:rsidRPr="00A4610B">
              <w:rPr>
                <w:rFonts w:hint="eastAsia"/>
                <w:color w:val="000000" w:themeColor="text1"/>
                <w:sz w:val="28"/>
                <w:szCs w:val="28"/>
                <w:lang w:eastAsia="zh-HK"/>
              </w:rPr>
              <w:t>班級教室</w:t>
            </w:r>
          </w:p>
        </w:tc>
        <w:tc>
          <w:tcPr>
            <w:tcW w:w="1412" w:type="dxa"/>
          </w:tcPr>
          <w:p w:rsidR="00A4610B" w:rsidRPr="00A4610B" w:rsidRDefault="00A4610B" w:rsidP="00A4610B">
            <w:pPr>
              <w:spacing w:line="360" w:lineRule="exact"/>
              <w:jc w:val="center"/>
              <w:rPr>
                <w:color w:val="000000" w:themeColor="text1"/>
                <w:sz w:val="28"/>
                <w:szCs w:val="28"/>
              </w:rPr>
            </w:pPr>
            <w:r w:rsidRPr="00A4610B">
              <w:rPr>
                <w:rFonts w:hint="eastAsia"/>
                <w:color w:val="000000" w:themeColor="text1"/>
                <w:sz w:val="28"/>
                <w:szCs w:val="28"/>
              </w:rPr>
              <w:t>7</w:t>
            </w:r>
          </w:p>
        </w:tc>
        <w:tc>
          <w:tcPr>
            <w:tcW w:w="1467" w:type="dxa"/>
          </w:tcPr>
          <w:p w:rsidR="00A4610B" w:rsidRPr="00A4610B" w:rsidRDefault="00A4610B" w:rsidP="00A4610B">
            <w:pPr>
              <w:spacing w:line="360" w:lineRule="exact"/>
              <w:rPr>
                <w:color w:val="000000" w:themeColor="text1"/>
                <w:sz w:val="28"/>
                <w:szCs w:val="28"/>
              </w:rPr>
            </w:pPr>
            <w:r w:rsidRPr="00A4610B">
              <w:rPr>
                <w:rFonts w:hint="eastAsia"/>
                <w:color w:val="000000" w:themeColor="text1"/>
                <w:sz w:val="28"/>
                <w:szCs w:val="28"/>
                <w:lang w:eastAsia="zh-HK"/>
              </w:rPr>
              <w:t>堪用</w:t>
            </w:r>
          </w:p>
        </w:tc>
        <w:tc>
          <w:tcPr>
            <w:tcW w:w="1926" w:type="dxa"/>
            <w:tcBorders>
              <w:right w:val="single" w:sz="12" w:space="0" w:color="auto"/>
            </w:tcBorders>
          </w:tcPr>
          <w:p w:rsidR="00A4610B" w:rsidRPr="00A4610B" w:rsidRDefault="00A4610B" w:rsidP="00A4610B">
            <w:pPr>
              <w:spacing w:line="360" w:lineRule="exact"/>
              <w:rPr>
                <w:color w:val="000000" w:themeColor="text1"/>
                <w:sz w:val="28"/>
                <w:szCs w:val="28"/>
              </w:rPr>
            </w:pPr>
          </w:p>
        </w:tc>
      </w:tr>
      <w:tr w:rsidR="00A4610B" w:rsidRPr="00A4610B" w:rsidTr="00651DE2">
        <w:trPr>
          <w:jc w:val="center"/>
        </w:trPr>
        <w:tc>
          <w:tcPr>
            <w:tcW w:w="909" w:type="dxa"/>
            <w:tcBorders>
              <w:left w:val="single" w:sz="12" w:space="0" w:color="auto"/>
            </w:tcBorders>
          </w:tcPr>
          <w:p w:rsidR="00A4610B" w:rsidRPr="00A4610B" w:rsidRDefault="00A4610B" w:rsidP="00A4610B">
            <w:pPr>
              <w:spacing w:line="360" w:lineRule="exact"/>
              <w:jc w:val="center"/>
              <w:rPr>
                <w:color w:val="000000" w:themeColor="text1"/>
                <w:sz w:val="28"/>
                <w:szCs w:val="28"/>
              </w:rPr>
            </w:pPr>
            <w:r w:rsidRPr="00A4610B">
              <w:rPr>
                <w:color w:val="000000" w:themeColor="text1"/>
                <w:sz w:val="28"/>
                <w:szCs w:val="28"/>
              </w:rPr>
              <w:t>2</w:t>
            </w:r>
          </w:p>
        </w:tc>
        <w:tc>
          <w:tcPr>
            <w:tcW w:w="2700" w:type="dxa"/>
          </w:tcPr>
          <w:p w:rsidR="00A4610B" w:rsidRPr="00A4610B" w:rsidRDefault="00A4610B" w:rsidP="00A4610B">
            <w:pPr>
              <w:spacing w:line="360" w:lineRule="exact"/>
              <w:rPr>
                <w:color w:val="000000" w:themeColor="text1"/>
                <w:sz w:val="28"/>
                <w:szCs w:val="28"/>
              </w:rPr>
            </w:pPr>
            <w:r w:rsidRPr="00A4610B">
              <w:rPr>
                <w:color w:val="000000" w:themeColor="text1"/>
                <w:sz w:val="28"/>
                <w:szCs w:val="28"/>
              </w:rPr>
              <w:t>專科教室</w:t>
            </w:r>
          </w:p>
        </w:tc>
        <w:tc>
          <w:tcPr>
            <w:tcW w:w="1412" w:type="dxa"/>
          </w:tcPr>
          <w:p w:rsidR="00A4610B" w:rsidRPr="00A4610B" w:rsidRDefault="00A4610B" w:rsidP="00A4610B">
            <w:pPr>
              <w:spacing w:line="360" w:lineRule="exact"/>
              <w:jc w:val="center"/>
              <w:rPr>
                <w:color w:val="000000" w:themeColor="text1"/>
                <w:sz w:val="28"/>
                <w:szCs w:val="28"/>
              </w:rPr>
            </w:pPr>
            <w:r w:rsidRPr="00A4610B">
              <w:rPr>
                <w:rFonts w:hint="eastAsia"/>
                <w:color w:val="000000" w:themeColor="text1"/>
                <w:sz w:val="28"/>
                <w:szCs w:val="28"/>
              </w:rPr>
              <w:t>2</w:t>
            </w:r>
          </w:p>
        </w:tc>
        <w:tc>
          <w:tcPr>
            <w:tcW w:w="1467" w:type="dxa"/>
          </w:tcPr>
          <w:p w:rsidR="00A4610B" w:rsidRPr="00A4610B" w:rsidRDefault="00A4610B" w:rsidP="00A4610B">
            <w:pPr>
              <w:spacing w:line="360" w:lineRule="exact"/>
              <w:rPr>
                <w:color w:val="000000" w:themeColor="text1"/>
                <w:sz w:val="28"/>
                <w:szCs w:val="28"/>
              </w:rPr>
            </w:pPr>
            <w:r w:rsidRPr="00A4610B">
              <w:rPr>
                <w:rFonts w:hint="eastAsia"/>
                <w:color w:val="000000" w:themeColor="text1"/>
                <w:sz w:val="28"/>
                <w:szCs w:val="28"/>
                <w:lang w:eastAsia="zh-HK"/>
              </w:rPr>
              <w:t>堪用</w:t>
            </w:r>
          </w:p>
        </w:tc>
        <w:tc>
          <w:tcPr>
            <w:tcW w:w="1926" w:type="dxa"/>
            <w:tcBorders>
              <w:right w:val="single" w:sz="12" w:space="0" w:color="auto"/>
            </w:tcBorders>
          </w:tcPr>
          <w:p w:rsidR="00A4610B" w:rsidRPr="00A4610B" w:rsidRDefault="00A4610B" w:rsidP="00A4610B">
            <w:pPr>
              <w:spacing w:line="360" w:lineRule="exact"/>
              <w:rPr>
                <w:color w:val="000000" w:themeColor="text1"/>
                <w:sz w:val="28"/>
                <w:szCs w:val="28"/>
              </w:rPr>
            </w:pPr>
          </w:p>
        </w:tc>
      </w:tr>
      <w:tr w:rsidR="00A4610B" w:rsidRPr="00A4610B" w:rsidTr="00651DE2">
        <w:trPr>
          <w:jc w:val="center"/>
        </w:trPr>
        <w:tc>
          <w:tcPr>
            <w:tcW w:w="909" w:type="dxa"/>
            <w:tcBorders>
              <w:left w:val="single" w:sz="12" w:space="0" w:color="auto"/>
            </w:tcBorders>
          </w:tcPr>
          <w:p w:rsidR="00A4610B" w:rsidRPr="00A4610B" w:rsidRDefault="00A4610B" w:rsidP="00A4610B">
            <w:pPr>
              <w:spacing w:line="360" w:lineRule="exact"/>
              <w:jc w:val="center"/>
              <w:rPr>
                <w:sz w:val="28"/>
                <w:szCs w:val="28"/>
              </w:rPr>
            </w:pPr>
            <w:r w:rsidRPr="00A4610B">
              <w:rPr>
                <w:sz w:val="28"/>
                <w:szCs w:val="28"/>
              </w:rPr>
              <w:t>3</w:t>
            </w:r>
          </w:p>
        </w:tc>
        <w:tc>
          <w:tcPr>
            <w:tcW w:w="2700" w:type="dxa"/>
          </w:tcPr>
          <w:p w:rsidR="00A4610B" w:rsidRPr="00A4610B" w:rsidRDefault="00A4610B" w:rsidP="00A4610B">
            <w:pPr>
              <w:spacing w:line="360" w:lineRule="exact"/>
              <w:rPr>
                <w:sz w:val="28"/>
                <w:szCs w:val="28"/>
              </w:rPr>
            </w:pPr>
            <w:r w:rsidRPr="00A4610B">
              <w:rPr>
                <w:sz w:val="28"/>
                <w:szCs w:val="28"/>
              </w:rPr>
              <w:t>幼兒園教室</w:t>
            </w:r>
          </w:p>
        </w:tc>
        <w:tc>
          <w:tcPr>
            <w:tcW w:w="1412" w:type="dxa"/>
          </w:tcPr>
          <w:p w:rsidR="00A4610B" w:rsidRPr="00A4610B" w:rsidRDefault="00A4610B" w:rsidP="00A4610B">
            <w:pPr>
              <w:spacing w:line="360" w:lineRule="exact"/>
              <w:jc w:val="center"/>
              <w:rPr>
                <w:sz w:val="28"/>
                <w:szCs w:val="28"/>
              </w:rPr>
            </w:pPr>
            <w:r w:rsidRPr="00A4610B">
              <w:rPr>
                <w:sz w:val="28"/>
                <w:szCs w:val="28"/>
              </w:rPr>
              <w:t>1</w:t>
            </w:r>
          </w:p>
        </w:tc>
        <w:tc>
          <w:tcPr>
            <w:tcW w:w="1467" w:type="dxa"/>
          </w:tcPr>
          <w:p w:rsidR="00A4610B" w:rsidRPr="00A4610B" w:rsidRDefault="00A4610B" w:rsidP="00A4610B">
            <w:pPr>
              <w:spacing w:line="360" w:lineRule="exact"/>
              <w:rPr>
                <w:sz w:val="28"/>
                <w:szCs w:val="28"/>
              </w:rPr>
            </w:pPr>
            <w:r w:rsidRPr="00A4610B">
              <w:rPr>
                <w:rFonts w:hint="eastAsia"/>
                <w:sz w:val="28"/>
                <w:szCs w:val="28"/>
                <w:lang w:eastAsia="zh-HK"/>
              </w:rPr>
              <w:t>堪用</w:t>
            </w:r>
          </w:p>
        </w:tc>
        <w:tc>
          <w:tcPr>
            <w:tcW w:w="1926" w:type="dxa"/>
            <w:tcBorders>
              <w:right w:val="single" w:sz="12" w:space="0" w:color="auto"/>
            </w:tcBorders>
          </w:tcPr>
          <w:p w:rsidR="00A4610B" w:rsidRPr="00A4610B" w:rsidRDefault="00A4610B" w:rsidP="00A4610B">
            <w:pPr>
              <w:spacing w:line="360" w:lineRule="exact"/>
              <w:rPr>
                <w:sz w:val="28"/>
                <w:szCs w:val="28"/>
              </w:rPr>
            </w:pPr>
          </w:p>
        </w:tc>
      </w:tr>
      <w:tr w:rsidR="00A4610B" w:rsidRPr="00A4610B" w:rsidTr="00651DE2">
        <w:trPr>
          <w:jc w:val="center"/>
        </w:trPr>
        <w:tc>
          <w:tcPr>
            <w:tcW w:w="909" w:type="dxa"/>
            <w:tcBorders>
              <w:left w:val="single" w:sz="12" w:space="0" w:color="auto"/>
            </w:tcBorders>
          </w:tcPr>
          <w:p w:rsidR="00A4610B" w:rsidRPr="00A4610B" w:rsidRDefault="00A4610B" w:rsidP="00A4610B">
            <w:pPr>
              <w:spacing w:line="360" w:lineRule="exact"/>
              <w:jc w:val="center"/>
              <w:rPr>
                <w:sz w:val="28"/>
                <w:szCs w:val="28"/>
              </w:rPr>
            </w:pPr>
            <w:r w:rsidRPr="00A4610B">
              <w:rPr>
                <w:sz w:val="28"/>
                <w:szCs w:val="28"/>
              </w:rPr>
              <w:t>4</w:t>
            </w:r>
          </w:p>
        </w:tc>
        <w:tc>
          <w:tcPr>
            <w:tcW w:w="2700" w:type="dxa"/>
          </w:tcPr>
          <w:p w:rsidR="00A4610B" w:rsidRPr="00A4610B" w:rsidRDefault="00A4610B" w:rsidP="00A4610B">
            <w:pPr>
              <w:spacing w:line="360" w:lineRule="exact"/>
              <w:rPr>
                <w:sz w:val="28"/>
                <w:szCs w:val="28"/>
              </w:rPr>
            </w:pPr>
            <w:r w:rsidRPr="00A4610B">
              <w:rPr>
                <w:sz w:val="28"/>
                <w:szCs w:val="28"/>
              </w:rPr>
              <w:t>行政辦公室</w:t>
            </w:r>
          </w:p>
          <w:p w:rsidR="00A4610B" w:rsidRPr="00A4610B" w:rsidRDefault="00A4610B" w:rsidP="00A4610B">
            <w:pPr>
              <w:spacing w:line="360" w:lineRule="exact"/>
              <w:rPr>
                <w:sz w:val="28"/>
                <w:szCs w:val="28"/>
              </w:rPr>
            </w:pPr>
            <w:r w:rsidRPr="00A4610B">
              <w:rPr>
                <w:sz w:val="28"/>
                <w:szCs w:val="28"/>
              </w:rPr>
              <w:t>(含校長室)</w:t>
            </w:r>
          </w:p>
        </w:tc>
        <w:tc>
          <w:tcPr>
            <w:tcW w:w="1412" w:type="dxa"/>
          </w:tcPr>
          <w:p w:rsidR="00A4610B" w:rsidRPr="00A4610B" w:rsidRDefault="00A4610B" w:rsidP="00A4610B">
            <w:pPr>
              <w:spacing w:line="360" w:lineRule="exact"/>
              <w:jc w:val="center"/>
              <w:rPr>
                <w:sz w:val="28"/>
                <w:szCs w:val="28"/>
              </w:rPr>
            </w:pPr>
            <w:r w:rsidRPr="00A4610B">
              <w:rPr>
                <w:sz w:val="28"/>
                <w:szCs w:val="28"/>
              </w:rPr>
              <w:t>2</w:t>
            </w:r>
          </w:p>
        </w:tc>
        <w:tc>
          <w:tcPr>
            <w:tcW w:w="1467" w:type="dxa"/>
          </w:tcPr>
          <w:p w:rsidR="00A4610B" w:rsidRPr="00A4610B" w:rsidRDefault="00A4610B" w:rsidP="00A4610B">
            <w:pPr>
              <w:spacing w:line="360" w:lineRule="exact"/>
              <w:rPr>
                <w:sz w:val="28"/>
                <w:szCs w:val="28"/>
              </w:rPr>
            </w:pPr>
            <w:r w:rsidRPr="00A4610B">
              <w:rPr>
                <w:rFonts w:hint="eastAsia"/>
                <w:sz w:val="28"/>
                <w:szCs w:val="28"/>
                <w:lang w:eastAsia="zh-HK"/>
              </w:rPr>
              <w:t>堪用</w:t>
            </w:r>
          </w:p>
        </w:tc>
        <w:tc>
          <w:tcPr>
            <w:tcW w:w="1926" w:type="dxa"/>
            <w:tcBorders>
              <w:right w:val="single" w:sz="12" w:space="0" w:color="auto"/>
            </w:tcBorders>
          </w:tcPr>
          <w:p w:rsidR="00A4610B" w:rsidRPr="00A4610B" w:rsidRDefault="00A4610B" w:rsidP="00A4610B">
            <w:pPr>
              <w:spacing w:line="360" w:lineRule="exact"/>
              <w:rPr>
                <w:sz w:val="28"/>
                <w:szCs w:val="28"/>
              </w:rPr>
            </w:pPr>
          </w:p>
        </w:tc>
      </w:tr>
      <w:tr w:rsidR="00A4610B" w:rsidRPr="00A4610B" w:rsidTr="00651DE2">
        <w:trPr>
          <w:jc w:val="center"/>
        </w:trPr>
        <w:tc>
          <w:tcPr>
            <w:tcW w:w="909" w:type="dxa"/>
            <w:tcBorders>
              <w:left w:val="single" w:sz="12" w:space="0" w:color="auto"/>
            </w:tcBorders>
          </w:tcPr>
          <w:p w:rsidR="00A4610B" w:rsidRPr="00A4610B" w:rsidRDefault="00A4610B" w:rsidP="00A4610B">
            <w:pPr>
              <w:spacing w:line="360" w:lineRule="exact"/>
              <w:jc w:val="center"/>
              <w:rPr>
                <w:sz w:val="28"/>
                <w:szCs w:val="28"/>
              </w:rPr>
            </w:pPr>
            <w:r w:rsidRPr="00A4610B">
              <w:rPr>
                <w:sz w:val="28"/>
                <w:szCs w:val="28"/>
              </w:rPr>
              <w:t>5</w:t>
            </w:r>
          </w:p>
        </w:tc>
        <w:tc>
          <w:tcPr>
            <w:tcW w:w="2700" w:type="dxa"/>
          </w:tcPr>
          <w:p w:rsidR="00A4610B" w:rsidRPr="00A4610B" w:rsidRDefault="00A4610B" w:rsidP="00A4610B">
            <w:pPr>
              <w:spacing w:line="360" w:lineRule="exact"/>
              <w:rPr>
                <w:sz w:val="28"/>
                <w:szCs w:val="28"/>
              </w:rPr>
            </w:pPr>
            <w:r w:rsidRPr="00A4610B">
              <w:rPr>
                <w:sz w:val="28"/>
                <w:szCs w:val="28"/>
              </w:rPr>
              <w:t>輔</w:t>
            </w:r>
            <w:proofErr w:type="gramStart"/>
            <w:r w:rsidRPr="00A4610B">
              <w:rPr>
                <w:sz w:val="28"/>
                <w:szCs w:val="28"/>
              </w:rPr>
              <w:t>諮</w:t>
            </w:r>
            <w:proofErr w:type="gramEnd"/>
            <w:r w:rsidRPr="00A4610B">
              <w:rPr>
                <w:rFonts w:hint="eastAsia"/>
                <w:sz w:val="28"/>
                <w:szCs w:val="28"/>
                <w:lang w:eastAsia="zh-HK"/>
              </w:rPr>
              <w:t>教室</w:t>
            </w:r>
          </w:p>
        </w:tc>
        <w:tc>
          <w:tcPr>
            <w:tcW w:w="1412" w:type="dxa"/>
          </w:tcPr>
          <w:p w:rsidR="00A4610B" w:rsidRPr="00A4610B" w:rsidRDefault="00A4610B" w:rsidP="00A4610B">
            <w:pPr>
              <w:spacing w:line="360" w:lineRule="exact"/>
              <w:jc w:val="center"/>
              <w:rPr>
                <w:sz w:val="28"/>
                <w:szCs w:val="28"/>
              </w:rPr>
            </w:pPr>
            <w:r w:rsidRPr="00A4610B">
              <w:rPr>
                <w:sz w:val="28"/>
                <w:szCs w:val="28"/>
              </w:rPr>
              <w:t>1</w:t>
            </w:r>
          </w:p>
        </w:tc>
        <w:tc>
          <w:tcPr>
            <w:tcW w:w="1467" w:type="dxa"/>
          </w:tcPr>
          <w:p w:rsidR="00A4610B" w:rsidRPr="00A4610B" w:rsidRDefault="00A4610B" w:rsidP="00A4610B">
            <w:pPr>
              <w:spacing w:line="360" w:lineRule="exact"/>
              <w:rPr>
                <w:sz w:val="28"/>
                <w:szCs w:val="28"/>
              </w:rPr>
            </w:pPr>
            <w:r w:rsidRPr="00A4610B">
              <w:rPr>
                <w:rFonts w:hint="eastAsia"/>
                <w:sz w:val="28"/>
                <w:szCs w:val="28"/>
                <w:lang w:eastAsia="zh-HK"/>
              </w:rPr>
              <w:t>堪用</w:t>
            </w:r>
          </w:p>
        </w:tc>
        <w:tc>
          <w:tcPr>
            <w:tcW w:w="1926" w:type="dxa"/>
            <w:tcBorders>
              <w:right w:val="single" w:sz="12" w:space="0" w:color="auto"/>
            </w:tcBorders>
          </w:tcPr>
          <w:p w:rsidR="00A4610B" w:rsidRPr="00A4610B" w:rsidRDefault="00A4610B" w:rsidP="00A4610B">
            <w:pPr>
              <w:spacing w:line="360" w:lineRule="exact"/>
              <w:rPr>
                <w:sz w:val="28"/>
                <w:szCs w:val="28"/>
              </w:rPr>
            </w:pPr>
          </w:p>
        </w:tc>
      </w:tr>
      <w:tr w:rsidR="00A4610B" w:rsidRPr="00A4610B" w:rsidTr="00651DE2">
        <w:trPr>
          <w:jc w:val="center"/>
        </w:trPr>
        <w:tc>
          <w:tcPr>
            <w:tcW w:w="909" w:type="dxa"/>
            <w:tcBorders>
              <w:left w:val="single" w:sz="12" w:space="0" w:color="auto"/>
            </w:tcBorders>
          </w:tcPr>
          <w:p w:rsidR="00A4610B" w:rsidRPr="00A4610B" w:rsidRDefault="00A4610B" w:rsidP="00A4610B">
            <w:pPr>
              <w:spacing w:line="360" w:lineRule="exact"/>
              <w:jc w:val="center"/>
              <w:rPr>
                <w:sz w:val="28"/>
                <w:szCs w:val="28"/>
              </w:rPr>
            </w:pPr>
            <w:r w:rsidRPr="00A4610B">
              <w:rPr>
                <w:sz w:val="28"/>
                <w:szCs w:val="28"/>
              </w:rPr>
              <w:t>6</w:t>
            </w:r>
          </w:p>
        </w:tc>
        <w:tc>
          <w:tcPr>
            <w:tcW w:w="2700" w:type="dxa"/>
          </w:tcPr>
          <w:p w:rsidR="00A4610B" w:rsidRPr="00A4610B" w:rsidRDefault="00A4610B" w:rsidP="00A4610B">
            <w:pPr>
              <w:spacing w:line="360" w:lineRule="exact"/>
              <w:rPr>
                <w:sz w:val="28"/>
                <w:szCs w:val="28"/>
              </w:rPr>
            </w:pPr>
            <w:r w:rsidRPr="00A4610B">
              <w:rPr>
                <w:sz w:val="28"/>
                <w:szCs w:val="28"/>
              </w:rPr>
              <w:t>圖書</w:t>
            </w:r>
            <w:r w:rsidRPr="00A4610B">
              <w:rPr>
                <w:rFonts w:hint="eastAsia"/>
                <w:sz w:val="28"/>
                <w:szCs w:val="28"/>
                <w:lang w:eastAsia="zh-HK"/>
              </w:rPr>
              <w:t>室</w:t>
            </w:r>
          </w:p>
        </w:tc>
        <w:tc>
          <w:tcPr>
            <w:tcW w:w="1412" w:type="dxa"/>
          </w:tcPr>
          <w:p w:rsidR="00A4610B" w:rsidRPr="00A4610B" w:rsidRDefault="00A4610B" w:rsidP="00A4610B">
            <w:pPr>
              <w:spacing w:line="360" w:lineRule="exact"/>
              <w:jc w:val="center"/>
              <w:rPr>
                <w:sz w:val="28"/>
                <w:szCs w:val="28"/>
              </w:rPr>
            </w:pPr>
            <w:r w:rsidRPr="00A4610B">
              <w:rPr>
                <w:sz w:val="28"/>
                <w:szCs w:val="28"/>
              </w:rPr>
              <w:t>1</w:t>
            </w:r>
          </w:p>
        </w:tc>
        <w:tc>
          <w:tcPr>
            <w:tcW w:w="1467" w:type="dxa"/>
          </w:tcPr>
          <w:p w:rsidR="00A4610B" w:rsidRPr="00A4610B" w:rsidRDefault="00A4610B" w:rsidP="00A4610B">
            <w:pPr>
              <w:spacing w:line="360" w:lineRule="exact"/>
              <w:rPr>
                <w:sz w:val="28"/>
                <w:szCs w:val="28"/>
              </w:rPr>
            </w:pPr>
            <w:r w:rsidRPr="00A4610B">
              <w:rPr>
                <w:rFonts w:hint="eastAsia"/>
                <w:sz w:val="28"/>
                <w:szCs w:val="28"/>
                <w:lang w:eastAsia="zh-HK"/>
              </w:rPr>
              <w:t>堪用</w:t>
            </w:r>
          </w:p>
        </w:tc>
        <w:tc>
          <w:tcPr>
            <w:tcW w:w="1926" w:type="dxa"/>
            <w:tcBorders>
              <w:right w:val="single" w:sz="12" w:space="0" w:color="auto"/>
            </w:tcBorders>
          </w:tcPr>
          <w:p w:rsidR="00A4610B" w:rsidRPr="00A4610B" w:rsidRDefault="00A4610B" w:rsidP="00A4610B">
            <w:pPr>
              <w:spacing w:line="360" w:lineRule="exact"/>
              <w:rPr>
                <w:sz w:val="28"/>
                <w:szCs w:val="28"/>
              </w:rPr>
            </w:pPr>
          </w:p>
        </w:tc>
      </w:tr>
      <w:tr w:rsidR="00A4610B" w:rsidRPr="00A4610B" w:rsidTr="00651DE2">
        <w:trPr>
          <w:jc w:val="center"/>
        </w:trPr>
        <w:tc>
          <w:tcPr>
            <w:tcW w:w="909" w:type="dxa"/>
            <w:tcBorders>
              <w:left w:val="single" w:sz="12" w:space="0" w:color="auto"/>
            </w:tcBorders>
          </w:tcPr>
          <w:p w:rsidR="00A4610B" w:rsidRPr="00A4610B" w:rsidRDefault="00A4610B" w:rsidP="00A4610B">
            <w:pPr>
              <w:spacing w:line="360" w:lineRule="exact"/>
              <w:jc w:val="center"/>
              <w:rPr>
                <w:sz w:val="28"/>
                <w:szCs w:val="28"/>
              </w:rPr>
            </w:pPr>
            <w:r w:rsidRPr="00A4610B">
              <w:rPr>
                <w:sz w:val="28"/>
                <w:szCs w:val="28"/>
              </w:rPr>
              <w:t>7</w:t>
            </w:r>
          </w:p>
        </w:tc>
        <w:tc>
          <w:tcPr>
            <w:tcW w:w="2700" w:type="dxa"/>
          </w:tcPr>
          <w:p w:rsidR="00A4610B" w:rsidRPr="00A4610B" w:rsidRDefault="00A4610B" w:rsidP="00A4610B">
            <w:pPr>
              <w:spacing w:line="360" w:lineRule="exact"/>
              <w:rPr>
                <w:sz w:val="28"/>
                <w:szCs w:val="28"/>
              </w:rPr>
            </w:pPr>
            <w:r w:rsidRPr="00A4610B">
              <w:rPr>
                <w:sz w:val="28"/>
                <w:szCs w:val="28"/>
              </w:rPr>
              <w:t>電腦教室</w:t>
            </w:r>
          </w:p>
        </w:tc>
        <w:tc>
          <w:tcPr>
            <w:tcW w:w="1412" w:type="dxa"/>
          </w:tcPr>
          <w:p w:rsidR="00A4610B" w:rsidRPr="00A4610B" w:rsidRDefault="00A4610B" w:rsidP="00A4610B">
            <w:pPr>
              <w:spacing w:line="360" w:lineRule="exact"/>
              <w:jc w:val="center"/>
              <w:rPr>
                <w:sz w:val="28"/>
                <w:szCs w:val="28"/>
              </w:rPr>
            </w:pPr>
            <w:r w:rsidRPr="00A4610B">
              <w:rPr>
                <w:sz w:val="28"/>
                <w:szCs w:val="28"/>
              </w:rPr>
              <w:t>1</w:t>
            </w:r>
          </w:p>
        </w:tc>
        <w:tc>
          <w:tcPr>
            <w:tcW w:w="1467" w:type="dxa"/>
          </w:tcPr>
          <w:p w:rsidR="00A4610B" w:rsidRPr="00A4610B" w:rsidRDefault="00A4610B" w:rsidP="00A4610B">
            <w:pPr>
              <w:spacing w:line="360" w:lineRule="exact"/>
              <w:rPr>
                <w:sz w:val="28"/>
                <w:szCs w:val="28"/>
              </w:rPr>
            </w:pPr>
            <w:r w:rsidRPr="00A4610B">
              <w:rPr>
                <w:rFonts w:hint="eastAsia"/>
                <w:sz w:val="28"/>
                <w:szCs w:val="28"/>
                <w:lang w:eastAsia="zh-HK"/>
              </w:rPr>
              <w:t>堪用</w:t>
            </w:r>
          </w:p>
        </w:tc>
        <w:tc>
          <w:tcPr>
            <w:tcW w:w="1926" w:type="dxa"/>
            <w:tcBorders>
              <w:right w:val="single" w:sz="12" w:space="0" w:color="auto"/>
            </w:tcBorders>
          </w:tcPr>
          <w:p w:rsidR="00A4610B" w:rsidRPr="00A4610B" w:rsidRDefault="00A4610B" w:rsidP="00A4610B">
            <w:pPr>
              <w:spacing w:line="360" w:lineRule="exact"/>
              <w:rPr>
                <w:sz w:val="28"/>
                <w:szCs w:val="28"/>
              </w:rPr>
            </w:pPr>
          </w:p>
        </w:tc>
      </w:tr>
      <w:tr w:rsidR="00A4610B" w:rsidRPr="00A4610B" w:rsidTr="00651DE2">
        <w:trPr>
          <w:jc w:val="center"/>
        </w:trPr>
        <w:tc>
          <w:tcPr>
            <w:tcW w:w="909" w:type="dxa"/>
            <w:tcBorders>
              <w:left w:val="single" w:sz="12" w:space="0" w:color="auto"/>
            </w:tcBorders>
          </w:tcPr>
          <w:p w:rsidR="00A4610B" w:rsidRPr="00A4610B" w:rsidRDefault="00A4610B" w:rsidP="00A4610B">
            <w:pPr>
              <w:spacing w:line="360" w:lineRule="exact"/>
              <w:jc w:val="center"/>
              <w:rPr>
                <w:sz w:val="28"/>
                <w:szCs w:val="28"/>
              </w:rPr>
            </w:pPr>
            <w:r w:rsidRPr="00A4610B">
              <w:rPr>
                <w:sz w:val="28"/>
                <w:szCs w:val="28"/>
              </w:rPr>
              <w:t>8</w:t>
            </w:r>
          </w:p>
        </w:tc>
        <w:tc>
          <w:tcPr>
            <w:tcW w:w="2700" w:type="dxa"/>
          </w:tcPr>
          <w:p w:rsidR="00A4610B" w:rsidRPr="00A4610B" w:rsidRDefault="00A4610B" w:rsidP="00A4610B">
            <w:pPr>
              <w:spacing w:line="360" w:lineRule="exact"/>
              <w:rPr>
                <w:sz w:val="28"/>
                <w:szCs w:val="28"/>
              </w:rPr>
            </w:pPr>
            <w:r w:rsidRPr="00A4610B">
              <w:rPr>
                <w:sz w:val="28"/>
                <w:szCs w:val="28"/>
              </w:rPr>
              <w:t>操場</w:t>
            </w:r>
          </w:p>
        </w:tc>
        <w:tc>
          <w:tcPr>
            <w:tcW w:w="1412" w:type="dxa"/>
          </w:tcPr>
          <w:p w:rsidR="00A4610B" w:rsidRPr="00A4610B" w:rsidRDefault="00A4610B" w:rsidP="00A4610B">
            <w:pPr>
              <w:spacing w:line="360" w:lineRule="exact"/>
              <w:jc w:val="center"/>
              <w:rPr>
                <w:sz w:val="28"/>
                <w:szCs w:val="28"/>
              </w:rPr>
            </w:pPr>
            <w:r w:rsidRPr="00A4610B">
              <w:rPr>
                <w:sz w:val="28"/>
                <w:szCs w:val="28"/>
              </w:rPr>
              <w:t>1</w:t>
            </w:r>
          </w:p>
        </w:tc>
        <w:tc>
          <w:tcPr>
            <w:tcW w:w="1467" w:type="dxa"/>
          </w:tcPr>
          <w:p w:rsidR="00A4610B" w:rsidRPr="00A4610B" w:rsidRDefault="00A4610B" w:rsidP="00A4610B">
            <w:pPr>
              <w:spacing w:line="360" w:lineRule="exact"/>
              <w:rPr>
                <w:sz w:val="28"/>
                <w:szCs w:val="28"/>
              </w:rPr>
            </w:pPr>
            <w:r w:rsidRPr="00A4610B">
              <w:rPr>
                <w:rFonts w:hint="eastAsia"/>
                <w:sz w:val="28"/>
                <w:szCs w:val="28"/>
                <w:lang w:eastAsia="zh-HK"/>
              </w:rPr>
              <w:t>需整修</w:t>
            </w:r>
          </w:p>
        </w:tc>
        <w:tc>
          <w:tcPr>
            <w:tcW w:w="1926" w:type="dxa"/>
            <w:tcBorders>
              <w:right w:val="single" w:sz="12" w:space="0" w:color="auto"/>
            </w:tcBorders>
          </w:tcPr>
          <w:p w:rsidR="00A4610B" w:rsidRPr="00A4610B" w:rsidRDefault="00A4610B" w:rsidP="00A4610B">
            <w:pPr>
              <w:spacing w:line="360" w:lineRule="exact"/>
              <w:rPr>
                <w:sz w:val="28"/>
                <w:szCs w:val="28"/>
              </w:rPr>
            </w:pPr>
            <w:r w:rsidRPr="00A4610B">
              <w:rPr>
                <w:sz w:val="28"/>
                <w:szCs w:val="28"/>
              </w:rPr>
              <w:t>申請重新整建</w:t>
            </w:r>
          </w:p>
        </w:tc>
      </w:tr>
      <w:tr w:rsidR="00A4610B" w:rsidRPr="00A4610B" w:rsidTr="00651DE2">
        <w:trPr>
          <w:jc w:val="center"/>
        </w:trPr>
        <w:tc>
          <w:tcPr>
            <w:tcW w:w="909" w:type="dxa"/>
            <w:tcBorders>
              <w:left w:val="single" w:sz="12" w:space="0" w:color="auto"/>
            </w:tcBorders>
          </w:tcPr>
          <w:p w:rsidR="00A4610B" w:rsidRPr="00A4610B" w:rsidRDefault="00A4610B" w:rsidP="00A4610B">
            <w:pPr>
              <w:spacing w:line="360" w:lineRule="exact"/>
              <w:jc w:val="center"/>
              <w:rPr>
                <w:sz w:val="28"/>
                <w:szCs w:val="28"/>
              </w:rPr>
            </w:pPr>
            <w:r w:rsidRPr="00A4610B">
              <w:rPr>
                <w:sz w:val="28"/>
                <w:szCs w:val="28"/>
              </w:rPr>
              <w:t>9</w:t>
            </w:r>
          </w:p>
        </w:tc>
        <w:tc>
          <w:tcPr>
            <w:tcW w:w="2700" w:type="dxa"/>
          </w:tcPr>
          <w:p w:rsidR="00A4610B" w:rsidRPr="00A4610B" w:rsidRDefault="00A4610B" w:rsidP="00A4610B">
            <w:pPr>
              <w:spacing w:line="360" w:lineRule="exact"/>
              <w:rPr>
                <w:sz w:val="28"/>
                <w:szCs w:val="28"/>
              </w:rPr>
            </w:pPr>
            <w:r w:rsidRPr="00A4610B">
              <w:rPr>
                <w:sz w:val="28"/>
                <w:szCs w:val="28"/>
              </w:rPr>
              <w:t>籃球場</w:t>
            </w:r>
          </w:p>
        </w:tc>
        <w:tc>
          <w:tcPr>
            <w:tcW w:w="1412" w:type="dxa"/>
          </w:tcPr>
          <w:p w:rsidR="00A4610B" w:rsidRPr="00A4610B" w:rsidRDefault="00A4610B" w:rsidP="00A4610B">
            <w:pPr>
              <w:spacing w:line="360" w:lineRule="exact"/>
              <w:jc w:val="center"/>
              <w:rPr>
                <w:sz w:val="28"/>
                <w:szCs w:val="28"/>
              </w:rPr>
            </w:pPr>
            <w:r w:rsidRPr="00A4610B">
              <w:rPr>
                <w:sz w:val="28"/>
                <w:szCs w:val="28"/>
              </w:rPr>
              <w:t>1</w:t>
            </w:r>
          </w:p>
        </w:tc>
        <w:tc>
          <w:tcPr>
            <w:tcW w:w="1467" w:type="dxa"/>
          </w:tcPr>
          <w:p w:rsidR="00A4610B" w:rsidRPr="00A4610B" w:rsidRDefault="00A4610B" w:rsidP="00A4610B">
            <w:pPr>
              <w:spacing w:line="360" w:lineRule="exact"/>
              <w:rPr>
                <w:sz w:val="28"/>
                <w:szCs w:val="28"/>
              </w:rPr>
            </w:pPr>
            <w:r w:rsidRPr="00A4610B">
              <w:rPr>
                <w:rFonts w:hint="eastAsia"/>
                <w:sz w:val="28"/>
                <w:szCs w:val="28"/>
                <w:lang w:eastAsia="zh-HK"/>
              </w:rPr>
              <w:t>需整修</w:t>
            </w:r>
          </w:p>
        </w:tc>
        <w:tc>
          <w:tcPr>
            <w:tcW w:w="1926" w:type="dxa"/>
            <w:tcBorders>
              <w:right w:val="single" w:sz="12" w:space="0" w:color="auto"/>
            </w:tcBorders>
          </w:tcPr>
          <w:p w:rsidR="00A4610B" w:rsidRPr="00A4610B" w:rsidRDefault="00A4610B" w:rsidP="00A4610B">
            <w:pPr>
              <w:spacing w:line="360" w:lineRule="exact"/>
              <w:rPr>
                <w:sz w:val="28"/>
                <w:szCs w:val="28"/>
              </w:rPr>
            </w:pPr>
            <w:r w:rsidRPr="00A4610B">
              <w:rPr>
                <w:rFonts w:hint="eastAsia"/>
                <w:sz w:val="28"/>
                <w:szCs w:val="28"/>
                <w:lang w:eastAsia="zh-HK"/>
              </w:rPr>
              <w:t>鋪面待整理</w:t>
            </w:r>
          </w:p>
        </w:tc>
      </w:tr>
      <w:tr w:rsidR="00A4610B" w:rsidRPr="00A4610B" w:rsidTr="00651DE2">
        <w:trPr>
          <w:jc w:val="center"/>
        </w:trPr>
        <w:tc>
          <w:tcPr>
            <w:tcW w:w="909" w:type="dxa"/>
            <w:tcBorders>
              <w:left w:val="single" w:sz="12" w:space="0" w:color="auto"/>
            </w:tcBorders>
          </w:tcPr>
          <w:p w:rsidR="00A4610B" w:rsidRPr="00A4610B" w:rsidRDefault="00A4610B" w:rsidP="00A4610B">
            <w:pPr>
              <w:spacing w:line="360" w:lineRule="exact"/>
              <w:jc w:val="center"/>
              <w:rPr>
                <w:sz w:val="28"/>
                <w:szCs w:val="28"/>
              </w:rPr>
            </w:pPr>
            <w:r w:rsidRPr="00A4610B">
              <w:rPr>
                <w:sz w:val="28"/>
                <w:szCs w:val="28"/>
              </w:rPr>
              <w:t>10</w:t>
            </w:r>
          </w:p>
        </w:tc>
        <w:tc>
          <w:tcPr>
            <w:tcW w:w="2700" w:type="dxa"/>
          </w:tcPr>
          <w:p w:rsidR="00A4610B" w:rsidRPr="00A4610B" w:rsidRDefault="00A4610B" w:rsidP="00A4610B">
            <w:pPr>
              <w:spacing w:line="360" w:lineRule="exact"/>
              <w:rPr>
                <w:sz w:val="28"/>
                <w:szCs w:val="28"/>
              </w:rPr>
            </w:pPr>
            <w:r w:rsidRPr="00A4610B">
              <w:rPr>
                <w:sz w:val="28"/>
                <w:szCs w:val="28"/>
              </w:rPr>
              <w:t>小球場</w:t>
            </w:r>
          </w:p>
        </w:tc>
        <w:tc>
          <w:tcPr>
            <w:tcW w:w="1412" w:type="dxa"/>
          </w:tcPr>
          <w:p w:rsidR="00A4610B" w:rsidRPr="00A4610B" w:rsidRDefault="00A4610B" w:rsidP="00A4610B">
            <w:pPr>
              <w:spacing w:line="360" w:lineRule="exact"/>
              <w:jc w:val="center"/>
              <w:rPr>
                <w:sz w:val="28"/>
                <w:szCs w:val="28"/>
              </w:rPr>
            </w:pPr>
            <w:r w:rsidRPr="00A4610B">
              <w:rPr>
                <w:sz w:val="28"/>
                <w:szCs w:val="28"/>
              </w:rPr>
              <w:t>1</w:t>
            </w:r>
          </w:p>
        </w:tc>
        <w:tc>
          <w:tcPr>
            <w:tcW w:w="1467" w:type="dxa"/>
          </w:tcPr>
          <w:p w:rsidR="00A4610B" w:rsidRPr="00A4610B" w:rsidRDefault="00A4610B" w:rsidP="00A4610B">
            <w:pPr>
              <w:spacing w:line="360" w:lineRule="exact"/>
              <w:rPr>
                <w:sz w:val="28"/>
                <w:szCs w:val="28"/>
              </w:rPr>
            </w:pPr>
            <w:r w:rsidRPr="00A4610B">
              <w:rPr>
                <w:rFonts w:hint="eastAsia"/>
                <w:sz w:val="28"/>
                <w:szCs w:val="28"/>
                <w:lang w:eastAsia="zh-HK"/>
              </w:rPr>
              <w:t>需整修</w:t>
            </w:r>
          </w:p>
        </w:tc>
        <w:tc>
          <w:tcPr>
            <w:tcW w:w="1926" w:type="dxa"/>
            <w:tcBorders>
              <w:right w:val="single" w:sz="12" w:space="0" w:color="auto"/>
            </w:tcBorders>
          </w:tcPr>
          <w:p w:rsidR="00A4610B" w:rsidRPr="00A4610B" w:rsidRDefault="00A4610B" w:rsidP="00A4610B">
            <w:pPr>
              <w:spacing w:line="360" w:lineRule="exact"/>
              <w:rPr>
                <w:sz w:val="28"/>
                <w:szCs w:val="28"/>
              </w:rPr>
            </w:pPr>
            <w:r w:rsidRPr="00A4610B">
              <w:rPr>
                <w:rFonts w:hint="eastAsia"/>
                <w:sz w:val="28"/>
                <w:szCs w:val="28"/>
                <w:lang w:eastAsia="zh-HK"/>
              </w:rPr>
              <w:t>鋪面待整理</w:t>
            </w:r>
          </w:p>
        </w:tc>
      </w:tr>
      <w:tr w:rsidR="00A4610B" w:rsidRPr="00A4610B" w:rsidTr="00651DE2">
        <w:trPr>
          <w:jc w:val="center"/>
        </w:trPr>
        <w:tc>
          <w:tcPr>
            <w:tcW w:w="909" w:type="dxa"/>
            <w:tcBorders>
              <w:left w:val="single" w:sz="12" w:space="0" w:color="auto"/>
            </w:tcBorders>
          </w:tcPr>
          <w:p w:rsidR="00A4610B" w:rsidRPr="00A4610B" w:rsidRDefault="00A4610B" w:rsidP="00A4610B">
            <w:pPr>
              <w:spacing w:line="360" w:lineRule="exact"/>
              <w:jc w:val="center"/>
              <w:rPr>
                <w:sz w:val="28"/>
                <w:szCs w:val="28"/>
              </w:rPr>
            </w:pPr>
            <w:r w:rsidRPr="00A4610B">
              <w:rPr>
                <w:sz w:val="28"/>
                <w:szCs w:val="28"/>
              </w:rPr>
              <w:t>11</w:t>
            </w:r>
          </w:p>
        </w:tc>
        <w:tc>
          <w:tcPr>
            <w:tcW w:w="2700" w:type="dxa"/>
          </w:tcPr>
          <w:p w:rsidR="00A4610B" w:rsidRPr="00A4610B" w:rsidRDefault="00A4610B" w:rsidP="00A4610B">
            <w:pPr>
              <w:spacing w:line="360" w:lineRule="exact"/>
              <w:rPr>
                <w:sz w:val="28"/>
                <w:szCs w:val="28"/>
              </w:rPr>
            </w:pPr>
            <w:r w:rsidRPr="00A4610B">
              <w:rPr>
                <w:sz w:val="28"/>
                <w:szCs w:val="28"/>
              </w:rPr>
              <w:t>司令台</w:t>
            </w:r>
          </w:p>
        </w:tc>
        <w:tc>
          <w:tcPr>
            <w:tcW w:w="1412" w:type="dxa"/>
          </w:tcPr>
          <w:p w:rsidR="00A4610B" w:rsidRPr="00A4610B" w:rsidRDefault="00A4610B" w:rsidP="00A4610B">
            <w:pPr>
              <w:spacing w:line="360" w:lineRule="exact"/>
              <w:jc w:val="center"/>
              <w:rPr>
                <w:sz w:val="28"/>
                <w:szCs w:val="28"/>
              </w:rPr>
            </w:pPr>
            <w:r w:rsidRPr="00A4610B">
              <w:rPr>
                <w:sz w:val="28"/>
                <w:szCs w:val="28"/>
              </w:rPr>
              <w:t>1</w:t>
            </w:r>
          </w:p>
        </w:tc>
        <w:tc>
          <w:tcPr>
            <w:tcW w:w="1467" w:type="dxa"/>
          </w:tcPr>
          <w:p w:rsidR="00A4610B" w:rsidRPr="00A4610B" w:rsidRDefault="00A4610B" w:rsidP="00A4610B">
            <w:pPr>
              <w:spacing w:line="360" w:lineRule="exact"/>
              <w:rPr>
                <w:sz w:val="28"/>
                <w:szCs w:val="28"/>
              </w:rPr>
            </w:pPr>
            <w:r w:rsidRPr="00A4610B">
              <w:rPr>
                <w:rFonts w:hint="eastAsia"/>
                <w:sz w:val="28"/>
                <w:szCs w:val="28"/>
                <w:lang w:eastAsia="zh-HK"/>
              </w:rPr>
              <w:t>需整修</w:t>
            </w:r>
          </w:p>
        </w:tc>
        <w:tc>
          <w:tcPr>
            <w:tcW w:w="1926" w:type="dxa"/>
            <w:tcBorders>
              <w:right w:val="single" w:sz="12" w:space="0" w:color="auto"/>
            </w:tcBorders>
          </w:tcPr>
          <w:p w:rsidR="00A4610B" w:rsidRPr="00A4610B" w:rsidRDefault="00A4610B" w:rsidP="00A4610B">
            <w:pPr>
              <w:spacing w:line="360" w:lineRule="exact"/>
              <w:rPr>
                <w:sz w:val="28"/>
                <w:szCs w:val="28"/>
                <w:lang w:eastAsia="zh-HK"/>
              </w:rPr>
            </w:pPr>
          </w:p>
        </w:tc>
      </w:tr>
      <w:tr w:rsidR="00A4610B" w:rsidRPr="00A4610B" w:rsidTr="00651DE2">
        <w:trPr>
          <w:jc w:val="center"/>
        </w:trPr>
        <w:tc>
          <w:tcPr>
            <w:tcW w:w="909" w:type="dxa"/>
            <w:tcBorders>
              <w:left w:val="single" w:sz="12" w:space="0" w:color="auto"/>
            </w:tcBorders>
          </w:tcPr>
          <w:p w:rsidR="00A4610B" w:rsidRPr="00A4610B" w:rsidRDefault="00A4610B" w:rsidP="00A4610B">
            <w:pPr>
              <w:spacing w:line="360" w:lineRule="exact"/>
              <w:jc w:val="center"/>
              <w:rPr>
                <w:sz w:val="28"/>
                <w:szCs w:val="28"/>
              </w:rPr>
            </w:pPr>
            <w:r w:rsidRPr="00A4610B">
              <w:rPr>
                <w:sz w:val="28"/>
                <w:szCs w:val="28"/>
              </w:rPr>
              <w:t>12</w:t>
            </w:r>
          </w:p>
        </w:tc>
        <w:tc>
          <w:tcPr>
            <w:tcW w:w="2700" w:type="dxa"/>
          </w:tcPr>
          <w:p w:rsidR="00A4610B" w:rsidRPr="00A4610B" w:rsidRDefault="00A4610B" w:rsidP="00A4610B">
            <w:pPr>
              <w:spacing w:line="360" w:lineRule="exact"/>
              <w:rPr>
                <w:sz w:val="28"/>
                <w:szCs w:val="28"/>
              </w:rPr>
            </w:pPr>
            <w:r w:rsidRPr="00A4610B">
              <w:rPr>
                <w:sz w:val="28"/>
                <w:szCs w:val="28"/>
              </w:rPr>
              <w:t>停車場</w:t>
            </w:r>
          </w:p>
        </w:tc>
        <w:tc>
          <w:tcPr>
            <w:tcW w:w="1412" w:type="dxa"/>
          </w:tcPr>
          <w:p w:rsidR="00A4610B" w:rsidRPr="00A4610B" w:rsidRDefault="00A4610B" w:rsidP="00A4610B">
            <w:pPr>
              <w:spacing w:line="360" w:lineRule="exact"/>
              <w:jc w:val="center"/>
              <w:rPr>
                <w:sz w:val="28"/>
                <w:szCs w:val="28"/>
              </w:rPr>
            </w:pPr>
            <w:r w:rsidRPr="00A4610B">
              <w:rPr>
                <w:sz w:val="28"/>
                <w:szCs w:val="28"/>
              </w:rPr>
              <w:t>2</w:t>
            </w:r>
          </w:p>
        </w:tc>
        <w:tc>
          <w:tcPr>
            <w:tcW w:w="1467" w:type="dxa"/>
          </w:tcPr>
          <w:p w:rsidR="00A4610B" w:rsidRPr="00A4610B" w:rsidRDefault="00A4610B" w:rsidP="00A4610B">
            <w:pPr>
              <w:spacing w:line="360" w:lineRule="exact"/>
              <w:rPr>
                <w:sz w:val="28"/>
                <w:szCs w:val="28"/>
              </w:rPr>
            </w:pPr>
            <w:r w:rsidRPr="00A4610B">
              <w:rPr>
                <w:rFonts w:hint="eastAsia"/>
                <w:sz w:val="28"/>
                <w:szCs w:val="28"/>
                <w:lang w:eastAsia="zh-HK"/>
              </w:rPr>
              <w:t>堪用</w:t>
            </w:r>
          </w:p>
        </w:tc>
        <w:tc>
          <w:tcPr>
            <w:tcW w:w="1926" w:type="dxa"/>
            <w:tcBorders>
              <w:right w:val="single" w:sz="12" w:space="0" w:color="auto"/>
            </w:tcBorders>
          </w:tcPr>
          <w:p w:rsidR="00A4610B" w:rsidRPr="00A4610B" w:rsidRDefault="00A4610B" w:rsidP="00A4610B">
            <w:pPr>
              <w:spacing w:line="360" w:lineRule="exact"/>
              <w:rPr>
                <w:sz w:val="28"/>
                <w:szCs w:val="28"/>
              </w:rPr>
            </w:pPr>
          </w:p>
        </w:tc>
      </w:tr>
      <w:tr w:rsidR="00A4610B" w:rsidRPr="00A4610B" w:rsidTr="00651DE2">
        <w:trPr>
          <w:jc w:val="center"/>
        </w:trPr>
        <w:tc>
          <w:tcPr>
            <w:tcW w:w="909" w:type="dxa"/>
            <w:tcBorders>
              <w:left w:val="single" w:sz="12" w:space="0" w:color="auto"/>
            </w:tcBorders>
          </w:tcPr>
          <w:p w:rsidR="00A4610B" w:rsidRPr="00A4610B" w:rsidRDefault="00A4610B" w:rsidP="00A4610B">
            <w:pPr>
              <w:spacing w:line="360" w:lineRule="exact"/>
              <w:jc w:val="center"/>
              <w:rPr>
                <w:sz w:val="28"/>
                <w:szCs w:val="28"/>
              </w:rPr>
            </w:pPr>
            <w:r w:rsidRPr="00A4610B">
              <w:rPr>
                <w:sz w:val="28"/>
                <w:szCs w:val="28"/>
              </w:rPr>
              <w:t>13</w:t>
            </w:r>
          </w:p>
        </w:tc>
        <w:tc>
          <w:tcPr>
            <w:tcW w:w="2700" w:type="dxa"/>
          </w:tcPr>
          <w:p w:rsidR="00A4610B" w:rsidRPr="00A4610B" w:rsidRDefault="00A4610B" w:rsidP="00A4610B">
            <w:pPr>
              <w:spacing w:line="360" w:lineRule="exact"/>
              <w:rPr>
                <w:sz w:val="28"/>
                <w:szCs w:val="28"/>
              </w:rPr>
            </w:pPr>
            <w:r w:rsidRPr="00A4610B">
              <w:rPr>
                <w:sz w:val="28"/>
                <w:szCs w:val="28"/>
              </w:rPr>
              <w:t>廁所</w:t>
            </w:r>
          </w:p>
        </w:tc>
        <w:tc>
          <w:tcPr>
            <w:tcW w:w="1412" w:type="dxa"/>
          </w:tcPr>
          <w:p w:rsidR="00A4610B" w:rsidRPr="00A4610B" w:rsidRDefault="00A4610B" w:rsidP="00A4610B">
            <w:pPr>
              <w:spacing w:line="360" w:lineRule="exact"/>
              <w:jc w:val="center"/>
              <w:rPr>
                <w:sz w:val="28"/>
                <w:szCs w:val="28"/>
              </w:rPr>
            </w:pPr>
            <w:r w:rsidRPr="00A4610B">
              <w:rPr>
                <w:sz w:val="28"/>
                <w:szCs w:val="28"/>
              </w:rPr>
              <w:t>9</w:t>
            </w:r>
          </w:p>
        </w:tc>
        <w:tc>
          <w:tcPr>
            <w:tcW w:w="1467" w:type="dxa"/>
          </w:tcPr>
          <w:p w:rsidR="00A4610B" w:rsidRPr="00A4610B" w:rsidRDefault="00A4610B" w:rsidP="00A4610B">
            <w:pPr>
              <w:spacing w:line="360" w:lineRule="exact"/>
              <w:rPr>
                <w:sz w:val="28"/>
                <w:szCs w:val="28"/>
              </w:rPr>
            </w:pPr>
            <w:r w:rsidRPr="00A4610B">
              <w:rPr>
                <w:rFonts w:hint="eastAsia"/>
                <w:sz w:val="28"/>
                <w:szCs w:val="28"/>
                <w:lang w:eastAsia="zh-HK"/>
              </w:rPr>
              <w:t>堪用</w:t>
            </w:r>
          </w:p>
        </w:tc>
        <w:tc>
          <w:tcPr>
            <w:tcW w:w="1926" w:type="dxa"/>
            <w:tcBorders>
              <w:right w:val="single" w:sz="12" w:space="0" w:color="auto"/>
            </w:tcBorders>
          </w:tcPr>
          <w:p w:rsidR="00A4610B" w:rsidRPr="00A4610B" w:rsidRDefault="00A4610B" w:rsidP="00A4610B">
            <w:pPr>
              <w:spacing w:line="360" w:lineRule="exact"/>
              <w:rPr>
                <w:sz w:val="28"/>
                <w:szCs w:val="28"/>
              </w:rPr>
            </w:pPr>
          </w:p>
        </w:tc>
      </w:tr>
      <w:tr w:rsidR="00A4610B" w:rsidRPr="00A4610B" w:rsidTr="00651DE2">
        <w:trPr>
          <w:jc w:val="center"/>
        </w:trPr>
        <w:tc>
          <w:tcPr>
            <w:tcW w:w="909" w:type="dxa"/>
            <w:tcBorders>
              <w:left w:val="single" w:sz="12" w:space="0" w:color="auto"/>
            </w:tcBorders>
          </w:tcPr>
          <w:p w:rsidR="00A4610B" w:rsidRPr="00A4610B" w:rsidRDefault="00A4610B" w:rsidP="00A4610B">
            <w:pPr>
              <w:spacing w:line="360" w:lineRule="exact"/>
              <w:jc w:val="center"/>
              <w:rPr>
                <w:sz w:val="28"/>
                <w:szCs w:val="28"/>
              </w:rPr>
            </w:pPr>
            <w:r w:rsidRPr="00A4610B">
              <w:rPr>
                <w:sz w:val="28"/>
                <w:szCs w:val="28"/>
              </w:rPr>
              <w:t>14</w:t>
            </w:r>
          </w:p>
        </w:tc>
        <w:tc>
          <w:tcPr>
            <w:tcW w:w="2700" w:type="dxa"/>
          </w:tcPr>
          <w:p w:rsidR="00A4610B" w:rsidRPr="00A4610B" w:rsidRDefault="00A4610B" w:rsidP="00A4610B">
            <w:pPr>
              <w:spacing w:line="360" w:lineRule="exact"/>
              <w:rPr>
                <w:sz w:val="28"/>
                <w:szCs w:val="28"/>
              </w:rPr>
            </w:pPr>
            <w:r w:rsidRPr="00A4610B">
              <w:rPr>
                <w:rFonts w:hint="eastAsia"/>
                <w:sz w:val="28"/>
                <w:szCs w:val="28"/>
                <w:lang w:eastAsia="zh-HK"/>
              </w:rPr>
              <w:t>廚房及餐廳</w:t>
            </w:r>
          </w:p>
        </w:tc>
        <w:tc>
          <w:tcPr>
            <w:tcW w:w="1412" w:type="dxa"/>
          </w:tcPr>
          <w:p w:rsidR="00A4610B" w:rsidRPr="00A4610B" w:rsidRDefault="00A4610B" w:rsidP="00A4610B">
            <w:pPr>
              <w:spacing w:line="360" w:lineRule="exact"/>
              <w:jc w:val="center"/>
              <w:rPr>
                <w:sz w:val="28"/>
                <w:szCs w:val="28"/>
              </w:rPr>
            </w:pPr>
            <w:r w:rsidRPr="00A4610B">
              <w:rPr>
                <w:sz w:val="28"/>
                <w:szCs w:val="28"/>
              </w:rPr>
              <w:t>1</w:t>
            </w:r>
          </w:p>
        </w:tc>
        <w:tc>
          <w:tcPr>
            <w:tcW w:w="1467" w:type="dxa"/>
          </w:tcPr>
          <w:p w:rsidR="00A4610B" w:rsidRPr="00A4610B" w:rsidRDefault="00A4610B" w:rsidP="00A4610B">
            <w:pPr>
              <w:spacing w:line="360" w:lineRule="exact"/>
              <w:rPr>
                <w:sz w:val="28"/>
                <w:szCs w:val="28"/>
              </w:rPr>
            </w:pPr>
            <w:r w:rsidRPr="00A4610B">
              <w:rPr>
                <w:rFonts w:hint="eastAsia"/>
                <w:sz w:val="28"/>
                <w:szCs w:val="28"/>
                <w:lang w:eastAsia="zh-HK"/>
              </w:rPr>
              <w:t>需整修</w:t>
            </w:r>
          </w:p>
        </w:tc>
        <w:tc>
          <w:tcPr>
            <w:tcW w:w="1926" w:type="dxa"/>
            <w:tcBorders>
              <w:right w:val="single" w:sz="12" w:space="0" w:color="auto"/>
            </w:tcBorders>
          </w:tcPr>
          <w:p w:rsidR="00A4610B" w:rsidRPr="00A4610B" w:rsidRDefault="00A4610B" w:rsidP="00A4610B">
            <w:pPr>
              <w:spacing w:line="360" w:lineRule="exact"/>
              <w:rPr>
                <w:sz w:val="28"/>
                <w:szCs w:val="28"/>
              </w:rPr>
            </w:pPr>
            <w:r w:rsidRPr="00A4610B">
              <w:rPr>
                <w:sz w:val="28"/>
                <w:szCs w:val="28"/>
              </w:rPr>
              <w:t>防水隔熱</w:t>
            </w:r>
          </w:p>
        </w:tc>
      </w:tr>
      <w:tr w:rsidR="00A4610B" w:rsidRPr="00A4610B" w:rsidTr="00651DE2">
        <w:trPr>
          <w:jc w:val="center"/>
        </w:trPr>
        <w:tc>
          <w:tcPr>
            <w:tcW w:w="909" w:type="dxa"/>
            <w:tcBorders>
              <w:left w:val="single" w:sz="12" w:space="0" w:color="auto"/>
            </w:tcBorders>
          </w:tcPr>
          <w:p w:rsidR="00A4610B" w:rsidRPr="00A4610B" w:rsidRDefault="00A4610B" w:rsidP="00A4610B">
            <w:pPr>
              <w:spacing w:line="360" w:lineRule="exact"/>
              <w:jc w:val="center"/>
              <w:rPr>
                <w:sz w:val="28"/>
                <w:szCs w:val="28"/>
              </w:rPr>
            </w:pPr>
            <w:r w:rsidRPr="00A4610B">
              <w:rPr>
                <w:sz w:val="28"/>
                <w:szCs w:val="28"/>
              </w:rPr>
              <w:t>15</w:t>
            </w:r>
          </w:p>
        </w:tc>
        <w:tc>
          <w:tcPr>
            <w:tcW w:w="2700" w:type="dxa"/>
          </w:tcPr>
          <w:p w:rsidR="00A4610B" w:rsidRPr="00A4610B" w:rsidRDefault="00A4610B" w:rsidP="00A4610B">
            <w:pPr>
              <w:spacing w:line="360" w:lineRule="exact"/>
              <w:rPr>
                <w:sz w:val="28"/>
                <w:szCs w:val="28"/>
              </w:rPr>
            </w:pPr>
            <w:r w:rsidRPr="00A4610B">
              <w:rPr>
                <w:sz w:val="28"/>
                <w:szCs w:val="28"/>
              </w:rPr>
              <w:t>健康中心</w:t>
            </w:r>
          </w:p>
        </w:tc>
        <w:tc>
          <w:tcPr>
            <w:tcW w:w="1412" w:type="dxa"/>
          </w:tcPr>
          <w:p w:rsidR="00A4610B" w:rsidRPr="00A4610B" w:rsidRDefault="00A4610B" w:rsidP="00A4610B">
            <w:pPr>
              <w:spacing w:line="360" w:lineRule="exact"/>
              <w:jc w:val="center"/>
              <w:rPr>
                <w:sz w:val="28"/>
                <w:szCs w:val="28"/>
              </w:rPr>
            </w:pPr>
            <w:r w:rsidRPr="00A4610B">
              <w:rPr>
                <w:sz w:val="28"/>
                <w:szCs w:val="28"/>
              </w:rPr>
              <w:t>1</w:t>
            </w:r>
          </w:p>
        </w:tc>
        <w:tc>
          <w:tcPr>
            <w:tcW w:w="1467" w:type="dxa"/>
          </w:tcPr>
          <w:p w:rsidR="00A4610B" w:rsidRPr="00A4610B" w:rsidRDefault="00A4610B" w:rsidP="00A4610B">
            <w:pPr>
              <w:spacing w:line="360" w:lineRule="exact"/>
              <w:rPr>
                <w:sz w:val="28"/>
                <w:szCs w:val="28"/>
              </w:rPr>
            </w:pPr>
            <w:r w:rsidRPr="00A4610B">
              <w:rPr>
                <w:rFonts w:hint="eastAsia"/>
                <w:sz w:val="28"/>
                <w:szCs w:val="28"/>
                <w:lang w:eastAsia="zh-HK"/>
              </w:rPr>
              <w:t>需整修</w:t>
            </w:r>
          </w:p>
        </w:tc>
        <w:tc>
          <w:tcPr>
            <w:tcW w:w="1926" w:type="dxa"/>
            <w:tcBorders>
              <w:right w:val="single" w:sz="12" w:space="0" w:color="auto"/>
            </w:tcBorders>
          </w:tcPr>
          <w:p w:rsidR="00A4610B" w:rsidRPr="00A4610B" w:rsidRDefault="00A4610B" w:rsidP="00A4610B">
            <w:pPr>
              <w:spacing w:line="360" w:lineRule="exact"/>
              <w:rPr>
                <w:sz w:val="28"/>
                <w:szCs w:val="28"/>
              </w:rPr>
            </w:pPr>
            <w:r w:rsidRPr="00A4610B">
              <w:rPr>
                <w:sz w:val="28"/>
                <w:szCs w:val="28"/>
              </w:rPr>
              <w:t>防水隔熱</w:t>
            </w:r>
          </w:p>
        </w:tc>
      </w:tr>
      <w:tr w:rsidR="00A4610B" w:rsidRPr="00A4610B" w:rsidTr="00651DE2">
        <w:trPr>
          <w:jc w:val="center"/>
        </w:trPr>
        <w:tc>
          <w:tcPr>
            <w:tcW w:w="909" w:type="dxa"/>
            <w:tcBorders>
              <w:left w:val="single" w:sz="12" w:space="0" w:color="auto"/>
            </w:tcBorders>
          </w:tcPr>
          <w:p w:rsidR="00A4610B" w:rsidRPr="00A4610B" w:rsidRDefault="00A4610B" w:rsidP="00A4610B">
            <w:pPr>
              <w:spacing w:line="360" w:lineRule="exact"/>
              <w:jc w:val="center"/>
              <w:rPr>
                <w:sz w:val="28"/>
                <w:szCs w:val="28"/>
              </w:rPr>
            </w:pPr>
            <w:r w:rsidRPr="00A4610B">
              <w:rPr>
                <w:sz w:val="28"/>
                <w:szCs w:val="28"/>
              </w:rPr>
              <w:t>16</w:t>
            </w:r>
          </w:p>
        </w:tc>
        <w:tc>
          <w:tcPr>
            <w:tcW w:w="2700" w:type="dxa"/>
          </w:tcPr>
          <w:p w:rsidR="00A4610B" w:rsidRPr="00A4610B" w:rsidRDefault="00A4610B" w:rsidP="00A4610B">
            <w:pPr>
              <w:spacing w:line="360" w:lineRule="exact"/>
              <w:rPr>
                <w:sz w:val="28"/>
                <w:szCs w:val="28"/>
              </w:rPr>
            </w:pPr>
            <w:r w:rsidRPr="00A4610B">
              <w:rPr>
                <w:sz w:val="28"/>
                <w:szCs w:val="28"/>
              </w:rPr>
              <w:t>體育器材室</w:t>
            </w:r>
          </w:p>
        </w:tc>
        <w:tc>
          <w:tcPr>
            <w:tcW w:w="1412" w:type="dxa"/>
          </w:tcPr>
          <w:p w:rsidR="00A4610B" w:rsidRPr="00A4610B" w:rsidRDefault="00A4610B" w:rsidP="00A4610B">
            <w:pPr>
              <w:spacing w:line="360" w:lineRule="exact"/>
              <w:jc w:val="center"/>
              <w:rPr>
                <w:sz w:val="28"/>
                <w:szCs w:val="28"/>
              </w:rPr>
            </w:pPr>
            <w:r w:rsidRPr="00A4610B">
              <w:rPr>
                <w:sz w:val="28"/>
                <w:szCs w:val="28"/>
              </w:rPr>
              <w:t>1</w:t>
            </w:r>
          </w:p>
        </w:tc>
        <w:tc>
          <w:tcPr>
            <w:tcW w:w="1467" w:type="dxa"/>
          </w:tcPr>
          <w:p w:rsidR="00A4610B" w:rsidRPr="00A4610B" w:rsidRDefault="00A4610B" w:rsidP="00A4610B">
            <w:pPr>
              <w:spacing w:line="360" w:lineRule="exact"/>
              <w:rPr>
                <w:sz w:val="28"/>
                <w:szCs w:val="28"/>
              </w:rPr>
            </w:pPr>
            <w:r w:rsidRPr="00A4610B">
              <w:rPr>
                <w:rFonts w:hint="eastAsia"/>
                <w:sz w:val="28"/>
                <w:szCs w:val="28"/>
                <w:lang w:eastAsia="zh-HK"/>
              </w:rPr>
              <w:t>需整修</w:t>
            </w:r>
          </w:p>
        </w:tc>
        <w:tc>
          <w:tcPr>
            <w:tcW w:w="1926" w:type="dxa"/>
            <w:tcBorders>
              <w:right w:val="single" w:sz="12" w:space="0" w:color="auto"/>
            </w:tcBorders>
          </w:tcPr>
          <w:p w:rsidR="00A4610B" w:rsidRPr="00A4610B" w:rsidRDefault="00A4610B" w:rsidP="00A4610B">
            <w:pPr>
              <w:spacing w:line="360" w:lineRule="exact"/>
              <w:rPr>
                <w:sz w:val="28"/>
                <w:szCs w:val="28"/>
              </w:rPr>
            </w:pPr>
            <w:r w:rsidRPr="00A4610B">
              <w:rPr>
                <w:sz w:val="28"/>
                <w:szCs w:val="28"/>
              </w:rPr>
              <w:t>防水隔熱</w:t>
            </w:r>
          </w:p>
        </w:tc>
      </w:tr>
      <w:tr w:rsidR="00A4610B" w:rsidRPr="00A4610B" w:rsidTr="00651DE2">
        <w:trPr>
          <w:jc w:val="center"/>
        </w:trPr>
        <w:tc>
          <w:tcPr>
            <w:tcW w:w="909" w:type="dxa"/>
            <w:tcBorders>
              <w:left w:val="single" w:sz="12" w:space="0" w:color="auto"/>
            </w:tcBorders>
          </w:tcPr>
          <w:p w:rsidR="00A4610B" w:rsidRPr="00A4610B" w:rsidRDefault="00A4610B" w:rsidP="00A4610B">
            <w:pPr>
              <w:spacing w:line="360" w:lineRule="exact"/>
              <w:jc w:val="center"/>
              <w:rPr>
                <w:sz w:val="28"/>
                <w:szCs w:val="28"/>
              </w:rPr>
            </w:pPr>
            <w:r w:rsidRPr="00A4610B">
              <w:rPr>
                <w:sz w:val="28"/>
                <w:szCs w:val="28"/>
              </w:rPr>
              <w:t>17</w:t>
            </w:r>
          </w:p>
        </w:tc>
        <w:tc>
          <w:tcPr>
            <w:tcW w:w="2700" w:type="dxa"/>
          </w:tcPr>
          <w:p w:rsidR="00A4610B" w:rsidRPr="00A4610B" w:rsidRDefault="00A4610B" w:rsidP="00A4610B">
            <w:pPr>
              <w:spacing w:line="360" w:lineRule="exact"/>
              <w:rPr>
                <w:sz w:val="28"/>
                <w:szCs w:val="28"/>
              </w:rPr>
            </w:pPr>
            <w:r w:rsidRPr="00A4610B">
              <w:rPr>
                <w:sz w:val="28"/>
                <w:szCs w:val="28"/>
              </w:rPr>
              <w:t>活動中心</w:t>
            </w:r>
          </w:p>
        </w:tc>
        <w:tc>
          <w:tcPr>
            <w:tcW w:w="1412" w:type="dxa"/>
          </w:tcPr>
          <w:p w:rsidR="00A4610B" w:rsidRPr="00A4610B" w:rsidRDefault="00A4610B" w:rsidP="00A4610B">
            <w:pPr>
              <w:spacing w:line="360" w:lineRule="exact"/>
              <w:jc w:val="center"/>
              <w:rPr>
                <w:sz w:val="28"/>
                <w:szCs w:val="28"/>
              </w:rPr>
            </w:pPr>
            <w:r w:rsidRPr="00A4610B">
              <w:rPr>
                <w:sz w:val="28"/>
                <w:szCs w:val="28"/>
              </w:rPr>
              <w:t>1</w:t>
            </w:r>
          </w:p>
        </w:tc>
        <w:tc>
          <w:tcPr>
            <w:tcW w:w="1467" w:type="dxa"/>
          </w:tcPr>
          <w:p w:rsidR="00A4610B" w:rsidRPr="00A4610B" w:rsidRDefault="00A4610B" w:rsidP="00A4610B">
            <w:pPr>
              <w:spacing w:line="360" w:lineRule="exact"/>
              <w:rPr>
                <w:sz w:val="28"/>
                <w:szCs w:val="28"/>
              </w:rPr>
            </w:pPr>
            <w:r w:rsidRPr="00A4610B">
              <w:rPr>
                <w:rFonts w:hint="eastAsia"/>
                <w:sz w:val="28"/>
                <w:szCs w:val="28"/>
                <w:lang w:eastAsia="zh-HK"/>
              </w:rPr>
              <w:t>需整修</w:t>
            </w:r>
          </w:p>
        </w:tc>
        <w:tc>
          <w:tcPr>
            <w:tcW w:w="1926" w:type="dxa"/>
            <w:tcBorders>
              <w:right w:val="single" w:sz="12" w:space="0" w:color="auto"/>
            </w:tcBorders>
          </w:tcPr>
          <w:p w:rsidR="00A4610B" w:rsidRPr="00A4610B" w:rsidRDefault="00A4610B" w:rsidP="00A4610B">
            <w:pPr>
              <w:spacing w:line="360" w:lineRule="exact"/>
              <w:rPr>
                <w:sz w:val="28"/>
                <w:szCs w:val="28"/>
              </w:rPr>
            </w:pPr>
            <w:r w:rsidRPr="00A4610B">
              <w:rPr>
                <w:sz w:val="28"/>
                <w:szCs w:val="28"/>
              </w:rPr>
              <w:t>防水隔熱</w:t>
            </w:r>
          </w:p>
        </w:tc>
      </w:tr>
      <w:tr w:rsidR="00A4610B" w:rsidRPr="00A4610B" w:rsidTr="00651DE2">
        <w:trPr>
          <w:jc w:val="center"/>
        </w:trPr>
        <w:tc>
          <w:tcPr>
            <w:tcW w:w="909" w:type="dxa"/>
            <w:tcBorders>
              <w:left w:val="single" w:sz="12" w:space="0" w:color="auto"/>
            </w:tcBorders>
          </w:tcPr>
          <w:p w:rsidR="00A4610B" w:rsidRPr="00A4610B" w:rsidRDefault="00A4610B" w:rsidP="00A4610B">
            <w:pPr>
              <w:spacing w:line="360" w:lineRule="exact"/>
              <w:jc w:val="center"/>
              <w:rPr>
                <w:sz w:val="28"/>
                <w:szCs w:val="28"/>
              </w:rPr>
            </w:pPr>
            <w:r w:rsidRPr="00A4610B">
              <w:rPr>
                <w:sz w:val="28"/>
                <w:szCs w:val="28"/>
              </w:rPr>
              <w:t>18</w:t>
            </w:r>
          </w:p>
        </w:tc>
        <w:tc>
          <w:tcPr>
            <w:tcW w:w="2700" w:type="dxa"/>
          </w:tcPr>
          <w:p w:rsidR="00A4610B" w:rsidRPr="00A4610B" w:rsidRDefault="00A4610B" w:rsidP="00A4610B">
            <w:pPr>
              <w:spacing w:line="360" w:lineRule="exact"/>
              <w:rPr>
                <w:sz w:val="28"/>
                <w:szCs w:val="28"/>
              </w:rPr>
            </w:pPr>
            <w:r w:rsidRPr="00A4610B">
              <w:rPr>
                <w:sz w:val="28"/>
                <w:szCs w:val="28"/>
              </w:rPr>
              <w:t>宿舍</w:t>
            </w:r>
          </w:p>
        </w:tc>
        <w:tc>
          <w:tcPr>
            <w:tcW w:w="1412" w:type="dxa"/>
          </w:tcPr>
          <w:p w:rsidR="00A4610B" w:rsidRPr="00A4610B" w:rsidRDefault="00A4610B" w:rsidP="00A4610B">
            <w:pPr>
              <w:spacing w:line="360" w:lineRule="exact"/>
              <w:jc w:val="center"/>
              <w:rPr>
                <w:sz w:val="28"/>
                <w:szCs w:val="28"/>
              </w:rPr>
            </w:pPr>
            <w:r w:rsidRPr="00A4610B">
              <w:rPr>
                <w:sz w:val="28"/>
                <w:szCs w:val="28"/>
              </w:rPr>
              <w:t>2</w:t>
            </w:r>
          </w:p>
        </w:tc>
        <w:tc>
          <w:tcPr>
            <w:tcW w:w="1467" w:type="dxa"/>
          </w:tcPr>
          <w:p w:rsidR="00A4610B" w:rsidRPr="00A4610B" w:rsidRDefault="00A4610B" w:rsidP="00A4610B">
            <w:pPr>
              <w:spacing w:line="360" w:lineRule="exact"/>
              <w:rPr>
                <w:b/>
                <w:sz w:val="28"/>
                <w:szCs w:val="28"/>
              </w:rPr>
            </w:pPr>
            <w:r w:rsidRPr="00A4610B">
              <w:rPr>
                <w:rFonts w:hint="eastAsia"/>
                <w:sz w:val="28"/>
                <w:szCs w:val="28"/>
                <w:lang w:eastAsia="zh-HK"/>
              </w:rPr>
              <w:t>堪用</w:t>
            </w:r>
          </w:p>
        </w:tc>
        <w:tc>
          <w:tcPr>
            <w:tcW w:w="1926" w:type="dxa"/>
            <w:tcBorders>
              <w:right w:val="single" w:sz="12" w:space="0" w:color="auto"/>
            </w:tcBorders>
          </w:tcPr>
          <w:p w:rsidR="00A4610B" w:rsidRPr="00A4610B" w:rsidRDefault="00A4610B" w:rsidP="00A4610B">
            <w:pPr>
              <w:spacing w:line="360" w:lineRule="exact"/>
              <w:rPr>
                <w:sz w:val="28"/>
                <w:szCs w:val="28"/>
              </w:rPr>
            </w:pPr>
          </w:p>
        </w:tc>
      </w:tr>
    </w:tbl>
    <w:p w:rsidR="00A4610B" w:rsidRDefault="00A4610B" w:rsidP="00A4610B">
      <w:pPr>
        <w:pStyle w:val="ab"/>
        <w:spacing w:line="480" w:lineRule="exact"/>
        <w:ind w:leftChars="0" w:left="854"/>
        <w:rPr>
          <w:rFonts w:ascii="標楷體" w:eastAsia="標楷體" w:hAnsi="標楷體"/>
          <w:sz w:val="28"/>
          <w:szCs w:val="28"/>
        </w:rPr>
      </w:pPr>
    </w:p>
    <w:p w:rsidR="00A4610B" w:rsidRPr="00A87D39" w:rsidRDefault="00A4610B" w:rsidP="00A4610B">
      <w:pPr>
        <w:pStyle w:val="ab"/>
        <w:numPr>
          <w:ilvl w:val="1"/>
          <w:numId w:val="7"/>
        </w:numPr>
        <w:spacing w:line="480" w:lineRule="exact"/>
        <w:ind w:leftChars="0" w:left="854" w:hanging="854"/>
        <w:rPr>
          <w:rFonts w:ascii="標楷體" w:eastAsia="標楷體" w:hAnsi="標楷體"/>
          <w:sz w:val="28"/>
          <w:szCs w:val="28"/>
        </w:rPr>
      </w:pPr>
      <w:r w:rsidRPr="00A87D39">
        <w:rPr>
          <w:rFonts w:ascii="標楷體" w:eastAsia="標楷體" w:hAnsi="標楷體"/>
          <w:sz w:val="28"/>
          <w:szCs w:val="28"/>
        </w:rPr>
        <w:t>預估班級數、學生數：</w:t>
      </w:r>
    </w:p>
    <w:tbl>
      <w:tblPr>
        <w:tblStyle w:val="aa"/>
        <w:tblW w:w="0" w:type="auto"/>
        <w:tblInd w:w="82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07"/>
        <w:gridCol w:w="1615"/>
        <w:gridCol w:w="1616"/>
        <w:gridCol w:w="1616"/>
        <w:gridCol w:w="1616"/>
      </w:tblGrid>
      <w:tr w:rsidR="00A4610B" w:rsidRPr="00210377" w:rsidTr="00A87D39">
        <w:tc>
          <w:tcPr>
            <w:tcW w:w="3122" w:type="dxa"/>
            <w:gridSpan w:val="2"/>
            <w:vAlign w:val="center"/>
          </w:tcPr>
          <w:p w:rsidR="00A4610B" w:rsidRPr="00210377" w:rsidRDefault="00A4610B" w:rsidP="00210377">
            <w:pPr>
              <w:spacing w:line="480" w:lineRule="exact"/>
              <w:jc w:val="center"/>
              <w:rPr>
                <w:rFonts w:ascii="標楷體" w:eastAsia="標楷體" w:hAnsi="標楷體"/>
                <w:sz w:val="28"/>
                <w:szCs w:val="28"/>
              </w:rPr>
            </w:pPr>
            <w:r w:rsidRPr="00210377">
              <w:rPr>
                <w:rFonts w:ascii="標楷體" w:eastAsia="標楷體" w:hAnsi="標楷體"/>
                <w:sz w:val="28"/>
                <w:szCs w:val="28"/>
              </w:rPr>
              <w:t>學年度</w:t>
            </w:r>
          </w:p>
        </w:tc>
        <w:tc>
          <w:tcPr>
            <w:tcW w:w="1616" w:type="dxa"/>
            <w:vAlign w:val="center"/>
          </w:tcPr>
          <w:p w:rsidR="00A4610B" w:rsidRPr="00210377" w:rsidRDefault="00A4610B" w:rsidP="00210377">
            <w:pPr>
              <w:spacing w:line="480" w:lineRule="exact"/>
              <w:jc w:val="center"/>
              <w:rPr>
                <w:rFonts w:ascii="標楷體" w:eastAsia="標楷體" w:hAnsi="標楷體"/>
                <w:sz w:val="28"/>
                <w:szCs w:val="28"/>
              </w:rPr>
            </w:pPr>
            <w:r w:rsidRPr="00210377">
              <w:rPr>
                <w:rFonts w:ascii="標楷體" w:eastAsia="標楷體" w:hAnsi="標楷體" w:hint="eastAsia"/>
                <w:sz w:val="28"/>
                <w:szCs w:val="28"/>
              </w:rPr>
              <w:t>108</w:t>
            </w:r>
          </w:p>
        </w:tc>
        <w:tc>
          <w:tcPr>
            <w:tcW w:w="1616" w:type="dxa"/>
            <w:vAlign w:val="center"/>
          </w:tcPr>
          <w:p w:rsidR="00A4610B" w:rsidRPr="00210377" w:rsidRDefault="00A4610B" w:rsidP="00210377">
            <w:pPr>
              <w:spacing w:line="480" w:lineRule="exact"/>
              <w:jc w:val="center"/>
              <w:rPr>
                <w:rFonts w:ascii="標楷體" w:eastAsia="標楷體" w:hAnsi="標楷體"/>
                <w:sz w:val="28"/>
                <w:szCs w:val="28"/>
              </w:rPr>
            </w:pPr>
            <w:r w:rsidRPr="00210377">
              <w:rPr>
                <w:rFonts w:ascii="標楷體" w:eastAsia="標楷體" w:hAnsi="標楷體" w:hint="eastAsia"/>
                <w:sz w:val="28"/>
                <w:szCs w:val="28"/>
              </w:rPr>
              <w:t>109</w:t>
            </w:r>
          </w:p>
        </w:tc>
        <w:tc>
          <w:tcPr>
            <w:tcW w:w="1616" w:type="dxa"/>
            <w:vAlign w:val="center"/>
          </w:tcPr>
          <w:p w:rsidR="00A4610B" w:rsidRPr="00210377" w:rsidRDefault="00A4610B" w:rsidP="00210377">
            <w:pPr>
              <w:spacing w:line="480" w:lineRule="exact"/>
              <w:jc w:val="center"/>
              <w:rPr>
                <w:rFonts w:ascii="標楷體" w:eastAsia="標楷體" w:hAnsi="標楷體"/>
                <w:sz w:val="28"/>
                <w:szCs w:val="28"/>
              </w:rPr>
            </w:pPr>
            <w:r w:rsidRPr="00210377">
              <w:rPr>
                <w:rFonts w:ascii="標楷體" w:eastAsia="標楷體" w:hAnsi="標楷體" w:hint="eastAsia"/>
                <w:sz w:val="28"/>
                <w:szCs w:val="28"/>
              </w:rPr>
              <w:t>110</w:t>
            </w:r>
          </w:p>
        </w:tc>
      </w:tr>
      <w:tr w:rsidR="00A4610B" w:rsidRPr="00210377" w:rsidTr="00A87D39">
        <w:tc>
          <w:tcPr>
            <w:tcW w:w="1507" w:type="dxa"/>
            <w:vMerge w:val="restart"/>
            <w:vAlign w:val="center"/>
          </w:tcPr>
          <w:p w:rsidR="00A4610B" w:rsidRPr="00210377" w:rsidRDefault="00A4610B" w:rsidP="00210377">
            <w:pPr>
              <w:spacing w:line="480" w:lineRule="exact"/>
              <w:jc w:val="center"/>
              <w:rPr>
                <w:rFonts w:ascii="標楷體" w:eastAsia="標楷體" w:hAnsi="標楷體"/>
                <w:sz w:val="28"/>
                <w:szCs w:val="28"/>
              </w:rPr>
            </w:pPr>
            <w:r w:rsidRPr="00210377">
              <w:rPr>
                <w:rFonts w:ascii="標楷體" w:eastAsia="標楷體" w:hAnsi="標楷體"/>
                <w:sz w:val="28"/>
                <w:szCs w:val="28"/>
              </w:rPr>
              <w:t>普通班</w:t>
            </w:r>
          </w:p>
        </w:tc>
        <w:tc>
          <w:tcPr>
            <w:tcW w:w="1615" w:type="dxa"/>
            <w:vAlign w:val="center"/>
          </w:tcPr>
          <w:p w:rsidR="00A4610B" w:rsidRPr="00210377" w:rsidRDefault="00A4610B" w:rsidP="00210377">
            <w:pPr>
              <w:spacing w:line="480" w:lineRule="exact"/>
              <w:jc w:val="center"/>
              <w:rPr>
                <w:rFonts w:ascii="標楷體" w:eastAsia="標楷體" w:hAnsi="標楷體"/>
                <w:sz w:val="28"/>
                <w:szCs w:val="28"/>
              </w:rPr>
            </w:pPr>
            <w:r w:rsidRPr="00210377">
              <w:rPr>
                <w:rFonts w:ascii="標楷體" w:eastAsia="標楷體" w:hAnsi="標楷體"/>
                <w:sz w:val="28"/>
                <w:szCs w:val="28"/>
              </w:rPr>
              <w:t>班級數</w:t>
            </w:r>
          </w:p>
        </w:tc>
        <w:tc>
          <w:tcPr>
            <w:tcW w:w="1616" w:type="dxa"/>
            <w:vAlign w:val="center"/>
          </w:tcPr>
          <w:p w:rsidR="00A4610B" w:rsidRPr="00210377" w:rsidRDefault="00A4610B" w:rsidP="00210377">
            <w:pPr>
              <w:spacing w:line="480" w:lineRule="exact"/>
              <w:jc w:val="center"/>
              <w:rPr>
                <w:rFonts w:ascii="標楷體" w:eastAsia="標楷體" w:hAnsi="標楷體"/>
                <w:sz w:val="28"/>
                <w:szCs w:val="28"/>
              </w:rPr>
            </w:pPr>
            <w:r w:rsidRPr="00210377">
              <w:rPr>
                <w:rFonts w:ascii="標楷體" w:eastAsia="標楷體" w:hAnsi="標楷體"/>
                <w:sz w:val="28"/>
                <w:szCs w:val="28"/>
              </w:rPr>
              <w:t>6</w:t>
            </w:r>
          </w:p>
        </w:tc>
        <w:tc>
          <w:tcPr>
            <w:tcW w:w="1616" w:type="dxa"/>
            <w:vAlign w:val="center"/>
          </w:tcPr>
          <w:p w:rsidR="00A4610B" w:rsidRPr="00210377" w:rsidRDefault="00A4610B" w:rsidP="00210377">
            <w:pPr>
              <w:spacing w:line="480" w:lineRule="exact"/>
              <w:jc w:val="center"/>
              <w:rPr>
                <w:rFonts w:ascii="標楷體" w:eastAsia="標楷體" w:hAnsi="標楷體"/>
                <w:sz w:val="28"/>
                <w:szCs w:val="28"/>
              </w:rPr>
            </w:pPr>
            <w:r w:rsidRPr="00210377">
              <w:rPr>
                <w:rFonts w:ascii="標楷體" w:eastAsia="標楷體" w:hAnsi="標楷體"/>
                <w:sz w:val="28"/>
                <w:szCs w:val="28"/>
              </w:rPr>
              <w:t>6</w:t>
            </w:r>
          </w:p>
        </w:tc>
        <w:tc>
          <w:tcPr>
            <w:tcW w:w="1616" w:type="dxa"/>
            <w:vAlign w:val="center"/>
          </w:tcPr>
          <w:p w:rsidR="00A4610B" w:rsidRPr="00210377" w:rsidRDefault="00A4610B" w:rsidP="00210377">
            <w:pPr>
              <w:spacing w:line="480" w:lineRule="exact"/>
              <w:jc w:val="center"/>
              <w:rPr>
                <w:rFonts w:ascii="標楷體" w:eastAsia="標楷體" w:hAnsi="標楷體"/>
                <w:sz w:val="28"/>
                <w:szCs w:val="28"/>
              </w:rPr>
            </w:pPr>
            <w:r w:rsidRPr="00210377">
              <w:rPr>
                <w:rFonts w:ascii="標楷體" w:eastAsia="標楷體" w:hAnsi="標楷體"/>
                <w:sz w:val="28"/>
                <w:szCs w:val="28"/>
              </w:rPr>
              <w:t>6</w:t>
            </w:r>
          </w:p>
        </w:tc>
      </w:tr>
      <w:tr w:rsidR="00A4610B" w:rsidRPr="00210377" w:rsidTr="00A87D39">
        <w:tc>
          <w:tcPr>
            <w:tcW w:w="1507" w:type="dxa"/>
            <w:vMerge/>
            <w:vAlign w:val="center"/>
          </w:tcPr>
          <w:p w:rsidR="00A4610B" w:rsidRPr="00210377" w:rsidRDefault="00A4610B" w:rsidP="00210377">
            <w:pPr>
              <w:spacing w:line="480" w:lineRule="exact"/>
              <w:jc w:val="center"/>
              <w:rPr>
                <w:rFonts w:ascii="標楷體" w:eastAsia="標楷體" w:hAnsi="標楷體"/>
                <w:sz w:val="28"/>
                <w:szCs w:val="28"/>
              </w:rPr>
            </w:pPr>
          </w:p>
        </w:tc>
        <w:tc>
          <w:tcPr>
            <w:tcW w:w="1615" w:type="dxa"/>
            <w:vAlign w:val="center"/>
          </w:tcPr>
          <w:p w:rsidR="00A4610B" w:rsidRPr="00210377" w:rsidRDefault="00A4610B" w:rsidP="00210377">
            <w:pPr>
              <w:spacing w:line="480" w:lineRule="exact"/>
              <w:jc w:val="center"/>
              <w:rPr>
                <w:rFonts w:ascii="標楷體" w:eastAsia="標楷體" w:hAnsi="標楷體"/>
                <w:sz w:val="28"/>
                <w:szCs w:val="28"/>
              </w:rPr>
            </w:pPr>
            <w:r w:rsidRPr="00210377">
              <w:rPr>
                <w:rFonts w:ascii="標楷體" w:eastAsia="標楷體" w:hAnsi="標楷體"/>
                <w:sz w:val="28"/>
                <w:szCs w:val="28"/>
              </w:rPr>
              <w:t>學生數</w:t>
            </w:r>
          </w:p>
        </w:tc>
        <w:tc>
          <w:tcPr>
            <w:tcW w:w="1616" w:type="dxa"/>
            <w:vAlign w:val="center"/>
          </w:tcPr>
          <w:p w:rsidR="00A4610B" w:rsidRPr="00210377" w:rsidRDefault="00723920" w:rsidP="00210377">
            <w:pPr>
              <w:spacing w:line="480" w:lineRule="exact"/>
              <w:jc w:val="center"/>
              <w:rPr>
                <w:rFonts w:ascii="標楷體" w:eastAsia="標楷體" w:hAnsi="標楷體"/>
                <w:sz w:val="28"/>
                <w:szCs w:val="28"/>
              </w:rPr>
            </w:pPr>
            <w:r>
              <w:rPr>
                <w:rFonts w:ascii="標楷體" w:eastAsia="標楷體" w:hAnsi="標楷體"/>
                <w:sz w:val="28"/>
                <w:szCs w:val="28"/>
              </w:rPr>
              <w:t>34</w:t>
            </w:r>
          </w:p>
        </w:tc>
        <w:tc>
          <w:tcPr>
            <w:tcW w:w="1616" w:type="dxa"/>
            <w:vAlign w:val="center"/>
          </w:tcPr>
          <w:p w:rsidR="00A4610B" w:rsidRPr="00210377" w:rsidRDefault="00723920" w:rsidP="00210377">
            <w:pPr>
              <w:spacing w:line="480" w:lineRule="exact"/>
              <w:jc w:val="center"/>
              <w:rPr>
                <w:rFonts w:ascii="標楷體" w:eastAsia="標楷體" w:hAnsi="標楷體"/>
                <w:sz w:val="28"/>
                <w:szCs w:val="28"/>
              </w:rPr>
            </w:pPr>
            <w:r>
              <w:rPr>
                <w:rFonts w:ascii="標楷體" w:eastAsia="標楷體" w:hAnsi="標楷體"/>
                <w:sz w:val="28"/>
                <w:szCs w:val="28"/>
              </w:rPr>
              <w:t>35</w:t>
            </w:r>
          </w:p>
        </w:tc>
        <w:tc>
          <w:tcPr>
            <w:tcW w:w="1616" w:type="dxa"/>
            <w:vAlign w:val="center"/>
          </w:tcPr>
          <w:p w:rsidR="00A4610B" w:rsidRPr="00210377" w:rsidRDefault="00723920" w:rsidP="00210377">
            <w:pPr>
              <w:spacing w:line="480" w:lineRule="exact"/>
              <w:jc w:val="center"/>
              <w:rPr>
                <w:rFonts w:ascii="標楷體" w:eastAsia="標楷體" w:hAnsi="標楷體"/>
                <w:sz w:val="28"/>
                <w:szCs w:val="28"/>
              </w:rPr>
            </w:pPr>
            <w:r>
              <w:rPr>
                <w:rFonts w:ascii="標楷體" w:eastAsia="標楷體" w:hAnsi="標楷體"/>
                <w:sz w:val="28"/>
                <w:szCs w:val="28"/>
              </w:rPr>
              <w:t>42</w:t>
            </w:r>
          </w:p>
        </w:tc>
      </w:tr>
      <w:tr w:rsidR="00A4610B" w:rsidRPr="00210377" w:rsidTr="00A87D39">
        <w:tc>
          <w:tcPr>
            <w:tcW w:w="1507" w:type="dxa"/>
            <w:vMerge w:val="restart"/>
            <w:vAlign w:val="center"/>
          </w:tcPr>
          <w:p w:rsidR="00A4610B" w:rsidRPr="00210377" w:rsidRDefault="00723920" w:rsidP="00723920">
            <w:pPr>
              <w:spacing w:line="480" w:lineRule="exact"/>
              <w:jc w:val="center"/>
              <w:rPr>
                <w:rFonts w:ascii="標楷體" w:eastAsia="標楷體" w:hAnsi="標楷體"/>
                <w:sz w:val="28"/>
                <w:szCs w:val="28"/>
              </w:rPr>
            </w:pPr>
            <w:r>
              <w:rPr>
                <w:rFonts w:ascii="標楷體" w:eastAsia="標楷體" w:hAnsi="標楷體"/>
                <w:sz w:val="28"/>
                <w:szCs w:val="28"/>
              </w:rPr>
              <w:t>幼兒園</w:t>
            </w:r>
          </w:p>
        </w:tc>
        <w:tc>
          <w:tcPr>
            <w:tcW w:w="1615" w:type="dxa"/>
            <w:vAlign w:val="center"/>
          </w:tcPr>
          <w:p w:rsidR="00A4610B" w:rsidRPr="00210377" w:rsidRDefault="00A4610B" w:rsidP="00210377">
            <w:pPr>
              <w:spacing w:line="480" w:lineRule="exact"/>
              <w:jc w:val="center"/>
              <w:rPr>
                <w:rFonts w:ascii="標楷體" w:eastAsia="標楷體" w:hAnsi="標楷體"/>
                <w:sz w:val="28"/>
                <w:szCs w:val="28"/>
              </w:rPr>
            </w:pPr>
            <w:r w:rsidRPr="00210377">
              <w:rPr>
                <w:rFonts w:ascii="標楷體" w:eastAsia="標楷體" w:hAnsi="標楷體"/>
                <w:sz w:val="28"/>
                <w:szCs w:val="28"/>
              </w:rPr>
              <w:t>班級數</w:t>
            </w:r>
          </w:p>
        </w:tc>
        <w:tc>
          <w:tcPr>
            <w:tcW w:w="1616" w:type="dxa"/>
            <w:vAlign w:val="center"/>
          </w:tcPr>
          <w:p w:rsidR="00A4610B" w:rsidRPr="00210377" w:rsidRDefault="00723920" w:rsidP="00210377">
            <w:pPr>
              <w:spacing w:line="480" w:lineRule="exact"/>
              <w:jc w:val="center"/>
              <w:rPr>
                <w:rFonts w:ascii="標楷體" w:eastAsia="標楷體" w:hAnsi="標楷體"/>
                <w:sz w:val="28"/>
                <w:szCs w:val="28"/>
              </w:rPr>
            </w:pPr>
            <w:r>
              <w:rPr>
                <w:rFonts w:ascii="標楷體" w:eastAsia="標楷體" w:hAnsi="標楷體"/>
                <w:sz w:val="28"/>
                <w:szCs w:val="28"/>
              </w:rPr>
              <w:t>1</w:t>
            </w:r>
          </w:p>
        </w:tc>
        <w:tc>
          <w:tcPr>
            <w:tcW w:w="1616" w:type="dxa"/>
            <w:vAlign w:val="center"/>
          </w:tcPr>
          <w:p w:rsidR="00A4610B" w:rsidRPr="00210377" w:rsidRDefault="00723920" w:rsidP="00210377">
            <w:pPr>
              <w:spacing w:line="480" w:lineRule="exact"/>
              <w:jc w:val="center"/>
              <w:rPr>
                <w:rFonts w:ascii="標楷體" w:eastAsia="標楷體" w:hAnsi="標楷體"/>
                <w:sz w:val="28"/>
                <w:szCs w:val="28"/>
              </w:rPr>
            </w:pPr>
            <w:r>
              <w:rPr>
                <w:rFonts w:ascii="標楷體" w:eastAsia="標楷體" w:hAnsi="標楷體"/>
                <w:sz w:val="28"/>
                <w:szCs w:val="28"/>
              </w:rPr>
              <w:t>1</w:t>
            </w:r>
          </w:p>
        </w:tc>
        <w:tc>
          <w:tcPr>
            <w:tcW w:w="1616" w:type="dxa"/>
            <w:vAlign w:val="center"/>
          </w:tcPr>
          <w:p w:rsidR="00A4610B" w:rsidRPr="00210377" w:rsidRDefault="00723920" w:rsidP="00210377">
            <w:pPr>
              <w:spacing w:line="480" w:lineRule="exact"/>
              <w:jc w:val="center"/>
              <w:rPr>
                <w:rFonts w:ascii="標楷體" w:eastAsia="標楷體" w:hAnsi="標楷體"/>
                <w:sz w:val="28"/>
                <w:szCs w:val="28"/>
              </w:rPr>
            </w:pPr>
            <w:r>
              <w:rPr>
                <w:rFonts w:ascii="標楷體" w:eastAsia="標楷體" w:hAnsi="標楷體"/>
                <w:sz w:val="28"/>
                <w:szCs w:val="28"/>
              </w:rPr>
              <w:t>1</w:t>
            </w:r>
          </w:p>
        </w:tc>
      </w:tr>
      <w:tr w:rsidR="00A4610B" w:rsidRPr="00210377" w:rsidTr="00A87D39">
        <w:tc>
          <w:tcPr>
            <w:tcW w:w="1507" w:type="dxa"/>
            <w:vMerge/>
            <w:vAlign w:val="center"/>
          </w:tcPr>
          <w:p w:rsidR="00A4610B" w:rsidRPr="00210377" w:rsidRDefault="00A4610B" w:rsidP="00210377">
            <w:pPr>
              <w:spacing w:line="480" w:lineRule="exact"/>
              <w:jc w:val="center"/>
              <w:rPr>
                <w:rFonts w:ascii="標楷體" w:eastAsia="標楷體" w:hAnsi="標楷體"/>
                <w:sz w:val="28"/>
                <w:szCs w:val="28"/>
              </w:rPr>
            </w:pPr>
          </w:p>
        </w:tc>
        <w:tc>
          <w:tcPr>
            <w:tcW w:w="1615" w:type="dxa"/>
            <w:vAlign w:val="center"/>
          </w:tcPr>
          <w:p w:rsidR="00A4610B" w:rsidRPr="00210377" w:rsidRDefault="00A4610B" w:rsidP="00210377">
            <w:pPr>
              <w:spacing w:line="480" w:lineRule="exact"/>
              <w:jc w:val="center"/>
              <w:rPr>
                <w:rFonts w:ascii="標楷體" w:eastAsia="標楷體" w:hAnsi="標楷體"/>
                <w:sz w:val="28"/>
                <w:szCs w:val="28"/>
              </w:rPr>
            </w:pPr>
            <w:r w:rsidRPr="00210377">
              <w:rPr>
                <w:rFonts w:ascii="標楷體" w:eastAsia="標楷體" w:hAnsi="標楷體"/>
                <w:sz w:val="28"/>
                <w:szCs w:val="28"/>
              </w:rPr>
              <w:t>學生數</w:t>
            </w:r>
          </w:p>
        </w:tc>
        <w:tc>
          <w:tcPr>
            <w:tcW w:w="1616" w:type="dxa"/>
            <w:vAlign w:val="center"/>
          </w:tcPr>
          <w:p w:rsidR="00A4610B" w:rsidRPr="00210377" w:rsidRDefault="00723920" w:rsidP="00210377">
            <w:pPr>
              <w:spacing w:line="480" w:lineRule="exact"/>
              <w:jc w:val="center"/>
              <w:rPr>
                <w:rFonts w:ascii="標楷體" w:eastAsia="標楷體" w:hAnsi="標楷體"/>
                <w:sz w:val="28"/>
                <w:szCs w:val="28"/>
              </w:rPr>
            </w:pPr>
            <w:r>
              <w:rPr>
                <w:rFonts w:ascii="標楷體" w:eastAsia="標楷體" w:hAnsi="標楷體"/>
                <w:sz w:val="28"/>
                <w:szCs w:val="28"/>
              </w:rPr>
              <w:t>15</w:t>
            </w:r>
          </w:p>
        </w:tc>
        <w:tc>
          <w:tcPr>
            <w:tcW w:w="1616" w:type="dxa"/>
            <w:vAlign w:val="center"/>
          </w:tcPr>
          <w:p w:rsidR="00A4610B" w:rsidRPr="00210377" w:rsidRDefault="00723920" w:rsidP="00210377">
            <w:pPr>
              <w:spacing w:line="480" w:lineRule="exact"/>
              <w:jc w:val="center"/>
              <w:rPr>
                <w:rFonts w:ascii="標楷體" w:eastAsia="標楷體" w:hAnsi="標楷體"/>
                <w:sz w:val="28"/>
                <w:szCs w:val="28"/>
              </w:rPr>
            </w:pPr>
            <w:r>
              <w:rPr>
                <w:rFonts w:ascii="標楷體" w:eastAsia="標楷體" w:hAnsi="標楷體"/>
                <w:sz w:val="28"/>
                <w:szCs w:val="28"/>
              </w:rPr>
              <w:t>11</w:t>
            </w:r>
          </w:p>
        </w:tc>
        <w:tc>
          <w:tcPr>
            <w:tcW w:w="1616" w:type="dxa"/>
            <w:vAlign w:val="center"/>
          </w:tcPr>
          <w:p w:rsidR="00A4610B" w:rsidRPr="00210377" w:rsidRDefault="00723920" w:rsidP="00210377">
            <w:pPr>
              <w:spacing w:line="480" w:lineRule="exact"/>
              <w:jc w:val="center"/>
              <w:rPr>
                <w:rFonts w:ascii="標楷體" w:eastAsia="標楷體" w:hAnsi="標楷體"/>
                <w:sz w:val="28"/>
                <w:szCs w:val="28"/>
              </w:rPr>
            </w:pPr>
            <w:r>
              <w:rPr>
                <w:rFonts w:ascii="標楷體" w:eastAsia="標楷體" w:hAnsi="標楷體"/>
                <w:sz w:val="28"/>
                <w:szCs w:val="28"/>
              </w:rPr>
              <w:t>15</w:t>
            </w:r>
          </w:p>
        </w:tc>
      </w:tr>
      <w:tr w:rsidR="00A4610B" w:rsidRPr="00210377" w:rsidTr="00A87D39">
        <w:tc>
          <w:tcPr>
            <w:tcW w:w="1507" w:type="dxa"/>
            <w:vMerge w:val="restart"/>
            <w:vAlign w:val="center"/>
          </w:tcPr>
          <w:p w:rsidR="00A4610B" w:rsidRPr="00210377" w:rsidRDefault="00A4610B" w:rsidP="00210377">
            <w:pPr>
              <w:spacing w:line="480" w:lineRule="exact"/>
              <w:jc w:val="center"/>
              <w:rPr>
                <w:rFonts w:ascii="標楷體" w:eastAsia="標楷體" w:hAnsi="標楷體"/>
                <w:sz w:val="28"/>
                <w:szCs w:val="28"/>
              </w:rPr>
            </w:pPr>
            <w:r w:rsidRPr="00210377">
              <w:rPr>
                <w:rFonts w:ascii="標楷體" w:eastAsia="標楷體" w:hAnsi="標楷體"/>
                <w:sz w:val="28"/>
                <w:szCs w:val="28"/>
              </w:rPr>
              <w:t>合計</w:t>
            </w:r>
          </w:p>
        </w:tc>
        <w:tc>
          <w:tcPr>
            <w:tcW w:w="1615" w:type="dxa"/>
            <w:vAlign w:val="center"/>
          </w:tcPr>
          <w:p w:rsidR="00A4610B" w:rsidRPr="00210377" w:rsidRDefault="00A4610B" w:rsidP="00210377">
            <w:pPr>
              <w:spacing w:line="480" w:lineRule="exact"/>
              <w:jc w:val="center"/>
              <w:rPr>
                <w:rFonts w:ascii="標楷體" w:eastAsia="標楷體" w:hAnsi="標楷體"/>
                <w:sz w:val="28"/>
                <w:szCs w:val="28"/>
              </w:rPr>
            </w:pPr>
            <w:r w:rsidRPr="00210377">
              <w:rPr>
                <w:rFonts w:ascii="標楷體" w:eastAsia="標楷體" w:hAnsi="標楷體"/>
                <w:sz w:val="28"/>
                <w:szCs w:val="28"/>
              </w:rPr>
              <w:t>班級數</w:t>
            </w:r>
          </w:p>
        </w:tc>
        <w:tc>
          <w:tcPr>
            <w:tcW w:w="1616" w:type="dxa"/>
            <w:vAlign w:val="center"/>
          </w:tcPr>
          <w:p w:rsidR="00A4610B" w:rsidRPr="00210377" w:rsidRDefault="00723920" w:rsidP="00210377">
            <w:pPr>
              <w:spacing w:line="480" w:lineRule="exact"/>
              <w:jc w:val="center"/>
              <w:rPr>
                <w:rFonts w:ascii="標楷體" w:eastAsia="標楷體" w:hAnsi="標楷體"/>
                <w:sz w:val="28"/>
                <w:szCs w:val="28"/>
              </w:rPr>
            </w:pPr>
            <w:r>
              <w:rPr>
                <w:rFonts w:ascii="標楷體" w:eastAsia="標楷體" w:hAnsi="標楷體"/>
                <w:sz w:val="28"/>
                <w:szCs w:val="28"/>
              </w:rPr>
              <w:t>7</w:t>
            </w:r>
          </w:p>
        </w:tc>
        <w:tc>
          <w:tcPr>
            <w:tcW w:w="1616" w:type="dxa"/>
            <w:vAlign w:val="center"/>
          </w:tcPr>
          <w:p w:rsidR="00A4610B" w:rsidRPr="00210377" w:rsidRDefault="00723920" w:rsidP="00210377">
            <w:pPr>
              <w:spacing w:line="480" w:lineRule="exact"/>
              <w:jc w:val="center"/>
              <w:rPr>
                <w:rFonts w:ascii="標楷體" w:eastAsia="標楷體" w:hAnsi="標楷體"/>
                <w:sz w:val="28"/>
                <w:szCs w:val="28"/>
              </w:rPr>
            </w:pPr>
            <w:r>
              <w:rPr>
                <w:rFonts w:ascii="標楷體" w:eastAsia="標楷體" w:hAnsi="標楷體"/>
                <w:sz w:val="28"/>
                <w:szCs w:val="28"/>
              </w:rPr>
              <w:t>7</w:t>
            </w:r>
          </w:p>
        </w:tc>
        <w:tc>
          <w:tcPr>
            <w:tcW w:w="1616" w:type="dxa"/>
            <w:vAlign w:val="center"/>
          </w:tcPr>
          <w:p w:rsidR="00A4610B" w:rsidRPr="00210377" w:rsidRDefault="00723920" w:rsidP="00210377">
            <w:pPr>
              <w:spacing w:line="480" w:lineRule="exact"/>
              <w:jc w:val="center"/>
              <w:rPr>
                <w:rFonts w:ascii="標楷體" w:eastAsia="標楷體" w:hAnsi="標楷體"/>
                <w:sz w:val="28"/>
                <w:szCs w:val="28"/>
              </w:rPr>
            </w:pPr>
            <w:r>
              <w:rPr>
                <w:rFonts w:ascii="標楷體" w:eastAsia="標楷體" w:hAnsi="標楷體"/>
                <w:sz w:val="28"/>
                <w:szCs w:val="28"/>
              </w:rPr>
              <w:t>7</w:t>
            </w:r>
          </w:p>
        </w:tc>
      </w:tr>
      <w:tr w:rsidR="00A4610B" w:rsidRPr="00210377" w:rsidTr="00A87D39">
        <w:tc>
          <w:tcPr>
            <w:tcW w:w="1507" w:type="dxa"/>
            <w:vMerge/>
            <w:vAlign w:val="center"/>
          </w:tcPr>
          <w:p w:rsidR="00A4610B" w:rsidRPr="00210377" w:rsidRDefault="00A4610B" w:rsidP="00210377">
            <w:pPr>
              <w:spacing w:line="480" w:lineRule="exact"/>
              <w:jc w:val="center"/>
              <w:rPr>
                <w:rFonts w:ascii="標楷體" w:eastAsia="標楷體" w:hAnsi="標楷體"/>
                <w:sz w:val="28"/>
                <w:szCs w:val="28"/>
              </w:rPr>
            </w:pPr>
          </w:p>
        </w:tc>
        <w:tc>
          <w:tcPr>
            <w:tcW w:w="1615" w:type="dxa"/>
            <w:vAlign w:val="center"/>
          </w:tcPr>
          <w:p w:rsidR="00A4610B" w:rsidRPr="00210377" w:rsidRDefault="00A4610B" w:rsidP="00210377">
            <w:pPr>
              <w:spacing w:line="480" w:lineRule="exact"/>
              <w:jc w:val="center"/>
              <w:rPr>
                <w:rFonts w:ascii="標楷體" w:eastAsia="標楷體" w:hAnsi="標楷體"/>
                <w:sz w:val="28"/>
                <w:szCs w:val="28"/>
              </w:rPr>
            </w:pPr>
            <w:r w:rsidRPr="00210377">
              <w:rPr>
                <w:rFonts w:ascii="標楷體" w:eastAsia="標楷體" w:hAnsi="標楷體"/>
                <w:sz w:val="28"/>
                <w:szCs w:val="28"/>
              </w:rPr>
              <w:t>學生數</w:t>
            </w:r>
          </w:p>
        </w:tc>
        <w:tc>
          <w:tcPr>
            <w:tcW w:w="1616" w:type="dxa"/>
            <w:vAlign w:val="center"/>
          </w:tcPr>
          <w:p w:rsidR="00A4610B" w:rsidRPr="00210377" w:rsidRDefault="00723920" w:rsidP="00210377">
            <w:pPr>
              <w:spacing w:line="480" w:lineRule="exact"/>
              <w:jc w:val="center"/>
              <w:rPr>
                <w:rFonts w:ascii="標楷體" w:eastAsia="標楷體" w:hAnsi="標楷體"/>
                <w:sz w:val="28"/>
                <w:szCs w:val="28"/>
              </w:rPr>
            </w:pPr>
            <w:r>
              <w:rPr>
                <w:rFonts w:ascii="標楷體" w:eastAsia="標楷體" w:hAnsi="標楷體"/>
                <w:sz w:val="28"/>
                <w:szCs w:val="28"/>
              </w:rPr>
              <w:t>49</w:t>
            </w:r>
          </w:p>
        </w:tc>
        <w:tc>
          <w:tcPr>
            <w:tcW w:w="1616" w:type="dxa"/>
            <w:vAlign w:val="center"/>
          </w:tcPr>
          <w:p w:rsidR="00A4610B" w:rsidRPr="00210377" w:rsidRDefault="00723920" w:rsidP="00210377">
            <w:pPr>
              <w:spacing w:line="480" w:lineRule="exact"/>
              <w:jc w:val="center"/>
              <w:rPr>
                <w:rFonts w:ascii="標楷體" w:eastAsia="標楷體" w:hAnsi="標楷體"/>
                <w:sz w:val="28"/>
                <w:szCs w:val="28"/>
              </w:rPr>
            </w:pPr>
            <w:r>
              <w:rPr>
                <w:rFonts w:ascii="標楷體" w:eastAsia="標楷體" w:hAnsi="標楷體"/>
                <w:sz w:val="28"/>
                <w:szCs w:val="28"/>
              </w:rPr>
              <w:t>46</w:t>
            </w:r>
          </w:p>
        </w:tc>
        <w:tc>
          <w:tcPr>
            <w:tcW w:w="1616" w:type="dxa"/>
            <w:vAlign w:val="center"/>
          </w:tcPr>
          <w:p w:rsidR="00A4610B" w:rsidRPr="00210377" w:rsidRDefault="00A4610B" w:rsidP="00210377">
            <w:pPr>
              <w:spacing w:line="480" w:lineRule="exact"/>
              <w:jc w:val="center"/>
              <w:rPr>
                <w:rFonts w:ascii="標楷體" w:eastAsia="標楷體" w:hAnsi="標楷體"/>
                <w:sz w:val="28"/>
                <w:szCs w:val="28"/>
              </w:rPr>
            </w:pPr>
            <w:r w:rsidRPr="00210377">
              <w:rPr>
                <w:rFonts w:ascii="標楷體" w:eastAsia="標楷體" w:hAnsi="標楷體"/>
                <w:sz w:val="28"/>
                <w:szCs w:val="28"/>
              </w:rPr>
              <w:t>57</w:t>
            </w:r>
          </w:p>
        </w:tc>
      </w:tr>
    </w:tbl>
    <w:p w:rsidR="00F510B7" w:rsidRDefault="00F510B7" w:rsidP="00A87D39">
      <w:pPr>
        <w:pStyle w:val="ab"/>
        <w:numPr>
          <w:ilvl w:val="1"/>
          <w:numId w:val="7"/>
        </w:numPr>
        <w:spacing w:line="480" w:lineRule="exact"/>
        <w:ind w:leftChars="0" w:left="882" w:hanging="882"/>
        <w:rPr>
          <w:rFonts w:ascii="標楷體" w:eastAsia="標楷體" w:hAnsi="標楷體"/>
          <w:sz w:val="28"/>
          <w:szCs w:val="28"/>
        </w:rPr>
      </w:pPr>
      <w:r w:rsidRPr="00210377">
        <w:rPr>
          <w:rFonts w:ascii="標楷體" w:eastAsia="標楷體" w:hAnsi="標楷體"/>
          <w:sz w:val="28"/>
          <w:szCs w:val="28"/>
        </w:rPr>
        <w:t>學校餘裕空間概況及預估使用情形</w:t>
      </w:r>
      <w:r w:rsidRPr="00210377">
        <w:rPr>
          <w:rFonts w:ascii="標楷體" w:eastAsia="標楷體" w:hAnsi="標楷體" w:hint="eastAsia"/>
          <w:sz w:val="28"/>
          <w:szCs w:val="28"/>
        </w:rPr>
        <w:t>：無</w:t>
      </w:r>
    </w:p>
    <w:p w:rsidR="00A87D39" w:rsidRDefault="00A87D39" w:rsidP="00A87D39">
      <w:pPr>
        <w:pStyle w:val="ab"/>
        <w:spacing w:line="480" w:lineRule="exact"/>
        <w:ind w:leftChars="0" w:left="1202"/>
        <w:rPr>
          <w:rFonts w:ascii="標楷體" w:eastAsia="標楷體" w:hAnsi="標楷體"/>
          <w:sz w:val="28"/>
          <w:szCs w:val="28"/>
        </w:rPr>
      </w:pPr>
    </w:p>
    <w:p w:rsidR="00723920" w:rsidRDefault="00723920" w:rsidP="00A87D39">
      <w:pPr>
        <w:pStyle w:val="ab"/>
        <w:numPr>
          <w:ilvl w:val="1"/>
          <w:numId w:val="7"/>
        </w:numPr>
        <w:spacing w:line="480" w:lineRule="exact"/>
        <w:ind w:leftChars="0" w:left="882" w:hanging="960"/>
        <w:rPr>
          <w:rFonts w:ascii="標楷體" w:eastAsia="標楷體" w:hAnsi="標楷體"/>
          <w:sz w:val="28"/>
          <w:szCs w:val="28"/>
        </w:rPr>
      </w:pPr>
      <w:r w:rsidRPr="00723920">
        <w:rPr>
          <w:rFonts w:ascii="標楷體" w:eastAsia="標楷體" w:hAnsi="標楷體" w:hint="eastAsia"/>
          <w:sz w:val="28"/>
          <w:szCs w:val="28"/>
        </w:rPr>
        <w:lastRenderedPageBreak/>
        <w:t>10</w:t>
      </w:r>
      <w:r>
        <w:rPr>
          <w:rFonts w:ascii="標楷體" w:eastAsia="標楷體" w:hAnsi="標楷體" w:hint="eastAsia"/>
          <w:sz w:val="28"/>
          <w:szCs w:val="28"/>
        </w:rPr>
        <w:t>8</w:t>
      </w:r>
      <w:r w:rsidRPr="00723920">
        <w:rPr>
          <w:rFonts w:ascii="標楷體" w:eastAsia="標楷體" w:hAnsi="標楷體" w:hint="eastAsia"/>
          <w:sz w:val="28"/>
          <w:szCs w:val="28"/>
        </w:rPr>
        <w:t>學年度編制內教職員工：</w:t>
      </w:r>
    </w:p>
    <w:p w:rsidR="00723920" w:rsidRDefault="00A87D39" w:rsidP="00A87D39">
      <w:pPr>
        <w:pStyle w:val="ab"/>
        <w:numPr>
          <w:ilvl w:val="2"/>
          <w:numId w:val="7"/>
        </w:numPr>
        <w:spacing w:line="480" w:lineRule="exact"/>
        <w:ind w:leftChars="0"/>
        <w:rPr>
          <w:rFonts w:ascii="標楷體" w:eastAsia="標楷體" w:hAnsi="標楷體"/>
          <w:sz w:val="28"/>
          <w:szCs w:val="28"/>
        </w:rPr>
      </w:pPr>
      <w:r>
        <w:rPr>
          <w:rFonts w:ascii="標楷體" w:eastAsia="標楷體" w:hAnsi="標楷體"/>
          <w:sz w:val="28"/>
          <w:szCs w:val="28"/>
        </w:rPr>
        <w:t>人數:</w:t>
      </w:r>
    </w:p>
    <w:tbl>
      <w:tblPr>
        <w:tblStyle w:val="51"/>
        <w:tblpPr w:leftFromText="180" w:rightFromText="180" w:vertAnchor="text" w:horzAnchor="margin" w:tblpXSpec="right" w:tblpY="15"/>
        <w:tblW w:w="0" w:type="auto"/>
        <w:tblLook w:val="04A0" w:firstRow="1" w:lastRow="0" w:firstColumn="1" w:lastColumn="0" w:noHBand="0" w:noVBand="1"/>
      </w:tblPr>
      <w:tblGrid>
        <w:gridCol w:w="1097"/>
        <w:gridCol w:w="706"/>
        <w:gridCol w:w="848"/>
        <w:gridCol w:w="707"/>
        <w:gridCol w:w="1692"/>
        <w:gridCol w:w="1416"/>
        <w:gridCol w:w="1134"/>
        <w:gridCol w:w="727"/>
        <w:gridCol w:w="797"/>
      </w:tblGrid>
      <w:tr w:rsidR="00A87D39" w:rsidRPr="00A87D39" w:rsidTr="00A87D39">
        <w:trPr>
          <w:trHeight w:val="679"/>
        </w:trPr>
        <w:tc>
          <w:tcPr>
            <w:tcW w:w="1097" w:type="dxa"/>
            <w:tcBorders>
              <w:top w:val="single" w:sz="12" w:space="0" w:color="auto"/>
              <w:left w:val="single" w:sz="12" w:space="0" w:color="auto"/>
              <w:bottom w:val="single" w:sz="12" w:space="0" w:color="auto"/>
              <w:right w:val="single" w:sz="12" w:space="0" w:color="auto"/>
            </w:tcBorders>
            <w:vAlign w:val="center"/>
          </w:tcPr>
          <w:p w:rsidR="00A87D39" w:rsidRPr="00A87D39" w:rsidRDefault="00A87D39" w:rsidP="00A87D39">
            <w:pPr>
              <w:adjustRightInd w:val="0"/>
              <w:snapToGrid w:val="0"/>
              <w:spacing w:line="280" w:lineRule="exact"/>
              <w:jc w:val="center"/>
            </w:pPr>
            <w:r w:rsidRPr="00A87D39">
              <w:t>職務</w:t>
            </w:r>
          </w:p>
        </w:tc>
        <w:tc>
          <w:tcPr>
            <w:tcW w:w="706" w:type="dxa"/>
            <w:tcBorders>
              <w:top w:val="single" w:sz="12" w:space="0" w:color="auto"/>
              <w:left w:val="single" w:sz="12" w:space="0" w:color="auto"/>
              <w:bottom w:val="single" w:sz="12" w:space="0" w:color="auto"/>
            </w:tcBorders>
            <w:vAlign w:val="center"/>
          </w:tcPr>
          <w:p w:rsidR="00A87D39" w:rsidRPr="00A87D39" w:rsidRDefault="00A87D39" w:rsidP="00A87D39">
            <w:pPr>
              <w:adjustRightInd w:val="0"/>
              <w:snapToGrid w:val="0"/>
              <w:spacing w:line="280" w:lineRule="exact"/>
              <w:jc w:val="center"/>
            </w:pPr>
            <w:r w:rsidRPr="00A87D39">
              <w:rPr>
                <w:rFonts w:hint="eastAsia"/>
                <w:lang w:eastAsia="zh-HK"/>
              </w:rPr>
              <w:t>校長</w:t>
            </w:r>
          </w:p>
        </w:tc>
        <w:tc>
          <w:tcPr>
            <w:tcW w:w="848" w:type="dxa"/>
            <w:tcBorders>
              <w:top w:val="single" w:sz="12" w:space="0" w:color="auto"/>
              <w:bottom w:val="single" w:sz="12" w:space="0" w:color="auto"/>
            </w:tcBorders>
            <w:vAlign w:val="center"/>
          </w:tcPr>
          <w:p w:rsidR="00A87D39" w:rsidRPr="00A87D39" w:rsidRDefault="00A87D39" w:rsidP="00A87D39">
            <w:pPr>
              <w:adjustRightInd w:val="0"/>
              <w:snapToGrid w:val="0"/>
              <w:spacing w:line="280" w:lineRule="exact"/>
              <w:jc w:val="center"/>
            </w:pPr>
            <w:r w:rsidRPr="00A87D39">
              <w:rPr>
                <w:rFonts w:hint="eastAsia"/>
                <w:lang w:eastAsia="zh-HK"/>
              </w:rPr>
              <w:t>兼任</w:t>
            </w:r>
          </w:p>
          <w:p w:rsidR="00A87D39" w:rsidRPr="00A87D39" w:rsidRDefault="00A87D39" w:rsidP="00A87D39">
            <w:pPr>
              <w:adjustRightInd w:val="0"/>
              <w:snapToGrid w:val="0"/>
              <w:spacing w:line="280" w:lineRule="exact"/>
              <w:jc w:val="center"/>
            </w:pPr>
            <w:r w:rsidRPr="00A87D39">
              <w:rPr>
                <w:rFonts w:hint="eastAsia"/>
                <w:lang w:eastAsia="zh-HK"/>
              </w:rPr>
              <w:t>主任</w:t>
            </w:r>
          </w:p>
        </w:tc>
        <w:tc>
          <w:tcPr>
            <w:tcW w:w="707" w:type="dxa"/>
            <w:tcBorders>
              <w:top w:val="single" w:sz="12" w:space="0" w:color="auto"/>
              <w:bottom w:val="single" w:sz="12" w:space="0" w:color="auto"/>
            </w:tcBorders>
            <w:vAlign w:val="center"/>
          </w:tcPr>
          <w:p w:rsidR="00A87D39" w:rsidRPr="00A87D39" w:rsidRDefault="00A87D39" w:rsidP="00A87D39">
            <w:pPr>
              <w:adjustRightInd w:val="0"/>
              <w:snapToGrid w:val="0"/>
              <w:spacing w:line="280" w:lineRule="exact"/>
              <w:jc w:val="center"/>
            </w:pPr>
            <w:r w:rsidRPr="00A87D39">
              <w:rPr>
                <w:rFonts w:hint="eastAsia"/>
                <w:lang w:eastAsia="zh-HK"/>
              </w:rPr>
              <w:t>兼任</w:t>
            </w:r>
          </w:p>
          <w:p w:rsidR="00A87D39" w:rsidRPr="00A87D39" w:rsidRDefault="00A87D39" w:rsidP="00A87D39">
            <w:pPr>
              <w:adjustRightInd w:val="0"/>
              <w:snapToGrid w:val="0"/>
              <w:spacing w:line="280" w:lineRule="exact"/>
              <w:jc w:val="center"/>
            </w:pPr>
            <w:r w:rsidRPr="00A87D39">
              <w:rPr>
                <w:rFonts w:hint="eastAsia"/>
                <w:lang w:eastAsia="zh-HK"/>
              </w:rPr>
              <w:t>組長</w:t>
            </w:r>
          </w:p>
        </w:tc>
        <w:tc>
          <w:tcPr>
            <w:tcW w:w="1692" w:type="dxa"/>
            <w:tcBorders>
              <w:top w:val="single" w:sz="12" w:space="0" w:color="auto"/>
              <w:bottom w:val="single" w:sz="12" w:space="0" w:color="auto"/>
            </w:tcBorders>
            <w:vAlign w:val="center"/>
          </w:tcPr>
          <w:p w:rsidR="00A87D39" w:rsidRPr="00A87D39" w:rsidRDefault="00A87D39" w:rsidP="00A87D39">
            <w:pPr>
              <w:adjustRightInd w:val="0"/>
              <w:snapToGrid w:val="0"/>
              <w:spacing w:line="280" w:lineRule="exact"/>
              <w:jc w:val="center"/>
            </w:pPr>
            <w:r w:rsidRPr="00A87D39">
              <w:rPr>
                <w:rFonts w:hint="eastAsia"/>
                <w:lang w:eastAsia="zh-HK"/>
              </w:rPr>
              <w:t>教師</w:t>
            </w:r>
          </w:p>
        </w:tc>
        <w:tc>
          <w:tcPr>
            <w:tcW w:w="1416" w:type="dxa"/>
            <w:tcBorders>
              <w:top w:val="single" w:sz="12" w:space="0" w:color="auto"/>
              <w:bottom w:val="single" w:sz="12" w:space="0" w:color="auto"/>
            </w:tcBorders>
            <w:vAlign w:val="center"/>
          </w:tcPr>
          <w:p w:rsidR="00A87D39" w:rsidRPr="00A87D39" w:rsidRDefault="00A87D39" w:rsidP="00A87D39">
            <w:pPr>
              <w:adjustRightInd w:val="0"/>
              <w:snapToGrid w:val="0"/>
              <w:spacing w:line="280" w:lineRule="exact"/>
              <w:jc w:val="center"/>
            </w:pPr>
            <w:r w:rsidRPr="00A87D39">
              <w:rPr>
                <w:rFonts w:hint="eastAsia"/>
                <w:lang w:eastAsia="zh-HK"/>
              </w:rPr>
              <w:t>行政</w:t>
            </w:r>
          </w:p>
          <w:p w:rsidR="00A87D39" w:rsidRPr="00A87D39" w:rsidRDefault="00A87D39" w:rsidP="00A87D39">
            <w:pPr>
              <w:adjustRightInd w:val="0"/>
              <w:snapToGrid w:val="0"/>
              <w:spacing w:line="280" w:lineRule="exact"/>
              <w:jc w:val="center"/>
            </w:pPr>
            <w:r w:rsidRPr="00A87D39">
              <w:rPr>
                <w:rFonts w:hint="eastAsia"/>
                <w:lang w:eastAsia="zh-HK"/>
              </w:rPr>
              <w:t>人員</w:t>
            </w:r>
          </w:p>
        </w:tc>
        <w:tc>
          <w:tcPr>
            <w:tcW w:w="1134" w:type="dxa"/>
            <w:tcBorders>
              <w:top w:val="single" w:sz="12" w:space="0" w:color="auto"/>
              <w:bottom w:val="single" w:sz="12" w:space="0" w:color="auto"/>
            </w:tcBorders>
            <w:vAlign w:val="center"/>
          </w:tcPr>
          <w:p w:rsidR="00A87D39" w:rsidRPr="00A87D39" w:rsidRDefault="00A87D39" w:rsidP="00A87D39">
            <w:pPr>
              <w:adjustRightInd w:val="0"/>
              <w:snapToGrid w:val="0"/>
              <w:spacing w:line="280" w:lineRule="exact"/>
              <w:jc w:val="center"/>
            </w:pPr>
            <w:r w:rsidRPr="00A87D39">
              <w:rPr>
                <w:rFonts w:hint="eastAsia"/>
                <w:lang w:eastAsia="zh-HK"/>
              </w:rPr>
              <w:t>教保員</w:t>
            </w:r>
          </w:p>
        </w:tc>
        <w:tc>
          <w:tcPr>
            <w:tcW w:w="727" w:type="dxa"/>
            <w:tcBorders>
              <w:top w:val="single" w:sz="12" w:space="0" w:color="auto"/>
              <w:bottom w:val="single" w:sz="12" w:space="0" w:color="auto"/>
              <w:right w:val="single" w:sz="4" w:space="0" w:color="auto"/>
            </w:tcBorders>
            <w:vAlign w:val="center"/>
          </w:tcPr>
          <w:p w:rsidR="00A87D39" w:rsidRPr="00A87D39" w:rsidRDefault="00A87D39" w:rsidP="00A87D39">
            <w:pPr>
              <w:adjustRightInd w:val="0"/>
              <w:snapToGrid w:val="0"/>
              <w:spacing w:line="280" w:lineRule="exact"/>
              <w:jc w:val="center"/>
            </w:pPr>
            <w:r>
              <w:t>廚工</w:t>
            </w:r>
          </w:p>
        </w:tc>
        <w:tc>
          <w:tcPr>
            <w:tcW w:w="797" w:type="dxa"/>
            <w:tcBorders>
              <w:top w:val="single" w:sz="12" w:space="0" w:color="auto"/>
              <w:left w:val="single" w:sz="4" w:space="0" w:color="auto"/>
              <w:bottom w:val="single" w:sz="12" w:space="0" w:color="auto"/>
              <w:right w:val="single" w:sz="12" w:space="0" w:color="auto"/>
            </w:tcBorders>
            <w:vAlign w:val="center"/>
          </w:tcPr>
          <w:p w:rsidR="00A87D39" w:rsidRPr="00A87D39" w:rsidRDefault="00A87D39" w:rsidP="00A87D39">
            <w:pPr>
              <w:adjustRightInd w:val="0"/>
              <w:snapToGrid w:val="0"/>
              <w:spacing w:line="280" w:lineRule="exact"/>
              <w:jc w:val="center"/>
            </w:pPr>
            <w:r w:rsidRPr="00A87D39">
              <w:rPr>
                <w:rFonts w:hint="eastAsia"/>
                <w:lang w:eastAsia="zh-HK"/>
              </w:rPr>
              <w:t>合計</w:t>
            </w:r>
          </w:p>
        </w:tc>
      </w:tr>
      <w:tr w:rsidR="00A87D39" w:rsidRPr="00A87D39" w:rsidTr="00A87D39">
        <w:tc>
          <w:tcPr>
            <w:tcW w:w="1097" w:type="dxa"/>
            <w:tcBorders>
              <w:left w:val="single" w:sz="12" w:space="0" w:color="auto"/>
              <w:right w:val="single" w:sz="12" w:space="0" w:color="auto"/>
            </w:tcBorders>
          </w:tcPr>
          <w:p w:rsidR="00A87D39" w:rsidRPr="00A87D39" w:rsidRDefault="00A87D39" w:rsidP="00A87D39">
            <w:pPr>
              <w:spacing w:line="480" w:lineRule="exact"/>
              <w:jc w:val="center"/>
            </w:pPr>
            <w:r w:rsidRPr="00A87D39">
              <w:rPr>
                <w:rFonts w:hint="eastAsia"/>
                <w:lang w:eastAsia="zh-HK"/>
              </w:rPr>
              <w:t>編制數</w:t>
            </w:r>
          </w:p>
        </w:tc>
        <w:tc>
          <w:tcPr>
            <w:tcW w:w="706" w:type="dxa"/>
            <w:tcBorders>
              <w:left w:val="single" w:sz="12" w:space="0" w:color="auto"/>
            </w:tcBorders>
            <w:vAlign w:val="center"/>
          </w:tcPr>
          <w:p w:rsidR="00A87D39" w:rsidRPr="00A87D39" w:rsidRDefault="00A87D39" w:rsidP="00A87D39">
            <w:pPr>
              <w:spacing w:line="480" w:lineRule="exact"/>
              <w:jc w:val="center"/>
            </w:pPr>
            <w:r w:rsidRPr="00A87D39">
              <w:t>1</w:t>
            </w:r>
          </w:p>
        </w:tc>
        <w:tc>
          <w:tcPr>
            <w:tcW w:w="848" w:type="dxa"/>
            <w:vAlign w:val="center"/>
          </w:tcPr>
          <w:p w:rsidR="00A87D39" w:rsidRPr="00A87D39" w:rsidRDefault="00A87D39" w:rsidP="00A87D39">
            <w:pPr>
              <w:spacing w:line="480" w:lineRule="exact"/>
              <w:jc w:val="center"/>
            </w:pPr>
            <w:r>
              <w:t>3</w:t>
            </w:r>
          </w:p>
        </w:tc>
        <w:tc>
          <w:tcPr>
            <w:tcW w:w="707" w:type="dxa"/>
            <w:vAlign w:val="center"/>
          </w:tcPr>
          <w:p w:rsidR="00A87D39" w:rsidRPr="00A87D39" w:rsidRDefault="00A87D39" w:rsidP="00A87D39">
            <w:pPr>
              <w:spacing w:line="480" w:lineRule="exact"/>
              <w:jc w:val="center"/>
            </w:pPr>
            <w:r>
              <w:t>2</w:t>
            </w:r>
          </w:p>
        </w:tc>
        <w:tc>
          <w:tcPr>
            <w:tcW w:w="1692" w:type="dxa"/>
            <w:vAlign w:val="center"/>
          </w:tcPr>
          <w:p w:rsidR="00A87D39" w:rsidRPr="00A87D39" w:rsidRDefault="00A87D39" w:rsidP="00A87D39">
            <w:pPr>
              <w:spacing w:line="480" w:lineRule="exact"/>
              <w:jc w:val="center"/>
            </w:pPr>
            <w:r>
              <w:t>8</w:t>
            </w:r>
          </w:p>
        </w:tc>
        <w:tc>
          <w:tcPr>
            <w:tcW w:w="1416" w:type="dxa"/>
            <w:vAlign w:val="center"/>
          </w:tcPr>
          <w:p w:rsidR="00A87D39" w:rsidRPr="00A87D39" w:rsidRDefault="00A87D39" w:rsidP="00A87D39">
            <w:pPr>
              <w:spacing w:line="480" w:lineRule="exact"/>
              <w:jc w:val="center"/>
            </w:pPr>
            <w:r>
              <w:t>2</w:t>
            </w:r>
          </w:p>
        </w:tc>
        <w:tc>
          <w:tcPr>
            <w:tcW w:w="1134" w:type="dxa"/>
            <w:vAlign w:val="center"/>
          </w:tcPr>
          <w:p w:rsidR="00A87D39" w:rsidRPr="00A87D39" w:rsidRDefault="00A87D39" w:rsidP="00A87D39">
            <w:pPr>
              <w:spacing w:line="480" w:lineRule="exact"/>
              <w:jc w:val="center"/>
            </w:pPr>
            <w:r>
              <w:t>1</w:t>
            </w:r>
          </w:p>
        </w:tc>
        <w:tc>
          <w:tcPr>
            <w:tcW w:w="727" w:type="dxa"/>
            <w:tcBorders>
              <w:right w:val="single" w:sz="4" w:space="0" w:color="auto"/>
            </w:tcBorders>
          </w:tcPr>
          <w:p w:rsidR="00A87D39" w:rsidRPr="00A87D39" w:rsidRDefault="00A87D39" w:rsidP="00A87D39">
            <w:pPr>
              <w:spacing w:line="480" w:lineRule="exact"/>
              <w:jc w:val="center"/>
            </w:pPr>
            <w:r>
              <w:t>1</w:t>
            </w:r>
          </w:p>
        </w:tc>
        <w:tc>
          <w:tcPr>
            <w:tcW w:w="797" w:type="dxa"/>
            <w:tcBorders>
              <w:left w:val="single" w:sz="4" w:space="0" w:color="auto"/>
              <w:right w:val="single" w:sz="12" w:space="0" w:color="auto"/>
            </w:tcBorders>
          </w:tcPr>
          <w:p w:rsidR="00A87D39" w:rsidRPr="00A87D39" w:rsidRDefault="00A87D39" w:rsidP="00A87D39">
            <w:pPr>
              <w:spacing w:line="480" w:lineRule="exact"/>
              <w:jc w:val="center"/>
            </w:pPr>
            <w:r>
              <w:t>18</w:t>
            </w:r>
          </w:p>
        </w:tc>
      </w:tr>
      <w:tr w:rsidR="00A87D39" w:rsidRPr="00A87D39" w:rsidTr="00A87D39">
        <w:tc>
          <w:tcPr>
            <w:tcW w:w="1097" w:type="dxa"/>
            <w:tcBorders>
              <w:left w:val="single" w:sz="12" w:space="0" w:color="auto"/>
              <w:right w:val="single" w:sz="12" w:space="0" w:color="auto"/>
            </w:tcBorders>
          </w:tcPr>
          <w:p w:rsidR="00A87D39" w:rsidRPr="00A87D39" w:rsidRDefault="00A87D39" w:rsidP="00A87D39">
            <w:pPr>
              <w:spacing w:line="480" w:lineRule="exact"/>
              <w:jc w:val="center"/>
            </w:pPr>
            <w:r w:rsidRPr="00A87D39">
              <w:rPr>
                <w:rFonts w:hint="eastAsia"/>
                <w:lang w:eastAsia="zh-HK"/>
              </w:rPr>
              <w:t>實際數</w:t>
            </w:r>
          </w:p>
        </w:tc>
        <w:tc>
          <w:tcPr>
            <w:tcW w:w="706" w:type="dxa"/>
            <w:tcBorders>
              <w:left w:val="single" w:sz="12" w:space="0" w:color="auto"/>
            </w:tcBorders>
            <w:vAlign w:val="center"/>
          </w:tcPr>
          <w:p w:rsidR="00A87D39" w:rsidRPr="00A87D39" w:rsidRDefault="00A87D39" w:rsidP="00A87D39">
            <w:pPr>
              <w:spacing w:line="480" w:lineRule="exact"/>
              <w:jc w:val="center"/>
            </w:pPr>
            <w:r w:rsidRPr="00A87D39">
              <w:t>1</w:t>
            </w:r>
          </w:p>
        </w:tc>
        <w:tc>
          <w:tcPr>
            <w:tcW w:w="848" w:type="dxa"/>
            <w:vAlign w:val="center"/>
          </w:tcPr>
          <w:p w:rsidR="00A87D39" w:rsidRPr="00A87D39" w:rsidRDefault="00A87D39" w:rsidP="00A87D39">
            <w:pPr>
              <w:spacing w:line="480" w:lineRule="exact"/>
              <w:jc w:val="center"/>
            </w:pPr>
            <w:r>
              <w:t>3</w:t>
            </w:r>
          </w:p>
        </w:tc>
        <w:tc>
          <w:tcPr>
            <w:tcW w:w="707" w:type="dxa"/>
            <w:vAlign w:val="center"/>
          </w:tcPr>
          <w:p w:rsidR="00A87D39" w:rsidRPr="00A87D39" w:rsidRDefault="00A87D39" w:rsidP="00A87D39">
            <w:pPr>
              <w:spacing w:line="480" w:lineRule="exact"/>
              <w:jc w:val="center"/>
            </w:pPr>
            <w:r>
              <w:t>2</w:t>
            </w:r>
          </w:p>
        </w:tc>
        <w:tc>
          <w:tcPr>
            <w:tcW w:w="1692" w:type="dxa"/>
            <w:vAlign w:val="center"/>
          </w:tcPr>
          <w:p w:rsidR="00A87D39" w:rsidRPr="00A87D39" w:rsidRDefault="00A87D39" w:rsidP="00A87D39">
            <w:pPr>
              <w:spacing w:line="480" w:lineRule="exact"/>
              <w:jc w:val="center"/>
            </w:pPr>
            <w:r>
              <w:t>8</w:t>
            </w:r>
          </w:p>
        </w:tc>
        <w:tc>
          <w:tcPr>
            <w:tcW w:w="1416" w:type="dxa"/>
            <w:vAlign w:val="center"/>
          </w:tcPr>
          <w:p w:rsidR="00A87D39" w:rsidRPr="00A87D39" w:rsidRDefault="00A87D39" w:rsidP="00A87D39">
            <w:pPr>
              <w:spacing w:line="480" w:lineRule="exact"/>
              <w:jc w:val="center"/>
            </w:pPr>
            <w:r>
              <w:t>2</w:t>
            </w:r>
          </w:p>
        </w:tc>
        <w:tc>
          <w:tcPr>
            <w:tcW w:w="1134" w:type="dxa"/>
            <w:vAlign w:val="center"/>
          </w:tcPr>
          <w:p w:rsidR="00A87D39" w:rsidRPr="00A87D39" w:rsidRDefault="00A87D39" w:rsidP="00A87D39">
            <w:pPr>
              <w:spacing w:line="480" w:lineRule="exact"/>
              <w:jc w:val="center"/>
            </w:pPr>
            <w:r>
              <w:t>1</w:t>
            </w:r>
          </w:p>
        </w:tc>
        <w:tc>
          <w:tcPr>
            <w:tcW w:w="727" w:type="dxa"/>
            <w:tcBorders>
              <w:right w:val="single" w:sz="4" w:space="0" w:color="auto"/>
            </w:tcBorders>
          </w:tcPr>
          <w:p w:rsidR="00A87D39" w:rsidRPr="00A87D39" w:rsidRDefault="00A87D39" w:rsidP="00A87D39">
            <w:pPr>
              <w:spacing w:line="480" w:lineRule="exact"/>
              <w:jc w:val="center"/>
            </w:pPr>
            <w:r>
              <w:t>1</w:t>
            </w:r>
          </w:p>
        </w:tc>
        <w:tc>
          <w:tcPr>
            <w:tcW w:w="797" w:type="dxa"/>
            <w:tcBorders>
              <w:left w:val="single" w:sz="4" w:space="0" w:color="auto"/>
              <w:right w:val="single" w:sz="12" w:space="0" w:color="auto"/>
            </w:tcBorders>
          </w:tcPr>
          <w:p w:rsidR="00A87D39" w:rsidRPr="00A87D39" w:rsidRDefault="00A87D39" w:rsidP="00A87D39">
            <w:pPr>
              <w:spacing w:line="480" w:lineRule="exact"/>
              <w:jc w:val="center"/>
            </w:pPr>
            <w:r>
              <w:t>18</w:t>
            </w:r>
          </w:p>
        </w:tc>
      </w:tr>
      <w:tr w:rsidR="00A87D39" w:rsidRPr="00A87D39" w:rsidTr="00A87D39">
        <w:tc>
          <w:tcPr>
            <w:tcW w:w="1097" w:type="dxa"/>
            <w:tcBorders>
              <w:left w:val="single" w:sz="12" w:space="0" w:color="auto"/>
              <w:bottom w:val="single" w:sz="12" w:space="0" w:color="auto"/>
              <w:right w:val="single" w:sz="12" w:space="0" w:color="auto"/>
            </w:tcBorders>
          </w:tcPr>
          <w:p w:rsidR="00A87D39" w:rsidRPr="00A87D39" w:rsidRDefault="00A87D39" w:rsidP="00A87D39">
            <w:pPr>
              <w:spacing w:line="480" w:lineRule="exact"/>
              <w:jc w:val="center"/>
            </w:pPr>
            <w:r w:rsidRPr="00A87D39">
              <w:rPr>
                <w:rFonts w:hint="eastAsia"/>
                <w:lang w:eastAsia="zh-HK"/>
              </w:rPr>
              <w:t>備註</w:t>
            </w:r>
          </w:p>
        </w:tc>
        <w:tc>
          <w:tcPr>
            <w:tcW w:w="706" w:type="dxa"/>
            <w:tcBorders>
              <w:left w:val="single" w:sz="12" w:space="0" w:color="auto"/>
              <w:bottom w:val="single" w:sz="12" w:space="0" w:color="auto"/>
            </w:tcBorders>
          </w:tcPr>
          <w:p w:rsidR="00A87D39" w:rsidRPr="00A87D39" w:rsidRDefault="00A87D39" w:rsidP="00A87D39">
            <w:pPr>
              <w:spacing w:line="480" w:lineRule="exact"/>
              <w:jc w:val="center"/>
            </w:pPr>
          </w:p>
        </w:tc>
        <w:tc>
          <w:tcPr>
            <w:tcW w:w="848" w:type="dxa"/>
            <w:tcBorders>
              <w:bottom w:val="single" w:sz="12" w:space="0" w:color="auto"/>
            </w:tcBorders>
          </w:tcPr>
          <w:p w:rsidR="00A87D39" w:rsidRPr="00A87D39" w:rsidRDefault="00A87D39" w:rsidP="00A87D39">
            <w:pPr>
              <w:spacing w:line="480" w:lineRule="exact"/>
              <w:jc w:val="center"/>
            </w:pPr>
          </w:p>
        </w:tc>
        <w:tc>
          <w:tcPr>
            <w:tcW w:w="707" w:type="dxa"/>
            <w:tcBorders>
              <w:bottom w:val="single" w:sz="12" w:space="0" w:color="auto"/>
            </w:tcBorders>
          </w:tcPr>
          <w:p w:rsidR="00A87D39" w:rsidRPr="00A87D39" w:rsidRDefault="00A87D39" w:rsidP="00A87D39">
            <w:pPr>
              <w:spacing w:line="480" w:lineRule="exact"/>
              <w:jc w:val="center"/>
            </w:pPr>
          </w:p>
        </w:tc>
        <w:tc>
          <w:tcPr>
            <w:tcW w:w="1692" w:type="dxa"/>
            <w:tcBorders>
              <w:bottom w:val="single" w:sz="12" w:space="0" w:color="auto"/>
            </w:tcBorders>
          </w:tcPr>
          <w:p w:rsidR="00A87D39" w:rsidRPr="00A87D39" w:rsidRDefault="00A87D39" w:rsidP="00A87D39">
            <w:pPr>
              <w:spacing w:line="480" w:lineRule="exact"/>
              <w:jc w:val="center"/>
            </w:pPr>
            <w:r w:rsidRPr="00A87D39">
              <w:rPr>
                <w:rFonts w:hint="eastAsia"/>
                <w:lang w:eastAsia="zh-HK"/>
              </w:rPr>
              <w:t>代理教師</w:t>
            </w:r>
            <w:r>
              <w:rPr>
                <w:rFonts w:hint="eastAsia"/>
                <w:lang w:eastAsia="zh-HK"/>
              </w:rPr>
              <w:t>2位</w:t>
            </w:r>
          </w:p>
        </w:tc>
        <w:tc>
          <w:tcPr>
            <w:tcW w:w="1416" w:type="dxa"/>
            <w:tcBorders>
              <w:bottom w:val="single" w:sz="12" w:space="0" w:color="auto"/>
            </w:tcBorders>
          </w:tcPr>
          <w:p w:rsidR="00A87D39" w:rsidRDefault="00A87D39" w:rsidP="00A87D39">
            <w:pPr>
              <w:spacing w:line="280" w:lineRule="exact"/>
              <w:jc w:val="center"/>
            </w:pPr>
            <w:r w:rsidRPr="00A87D39">
              <w:rPr>
                <w:rFonts w:hint="eastAsia"/>
                <w:lang w:eastAsia="zh-HK"/>
              </w:rPr>
              <w:t>幹事</w:t>
            </w:r>
            <w:r>
              <w:rPr>
                <w:rFonts w:hint="eastAsia"/>
                <w:lang w:eastAsia="zh-HK"/>
              </w:rPr>
              <w:t>1</w:t>
            </w:r>
            <w:r w:rsidRPr="00A87D39">
              <w:rPr>
                <w:rFonts w:hint="eastAsia"/>
                <w:lang w:eastAsia="zh-HK"/>
              </w:rPr>
              <w:t>位</w:t>
            </w:r>
          </w:p>
          <w:p w:rsidR="00A87D39" w:rsidRPr="00A87D39" w:rsidRDefault="00A87D39" w:rsidP="00A87D39">
            <w:pPr>
              <w:spacing w:line="280" w:lineRule="exact"/>
              <w:jc w:val="center"/>
            </w:pPr>
            <w:r w:rsidRPr="00A87D39">
              <w:rPr>
                <w:rFonts w:hint="eastAsia"/>
                <w:lang w:eastAsia="zh-HK"/>
              </w:rPr>
              <w:t>護理師1位</w:t>
            </w:r>
          </w:p>
        </w:tc>
        <w:tc>
          <w:tcPr>
            <w:tcW w:w="1134" w:type="dxa"/>
            <w:tcBorders>
              <w:bottom w:val="single" w:sz="12" w:space="0" w:color="auto"/>
            </w:tcBorders>
          </w:tcPr>
          <w:p w:rsidR="00A87D39" w:rsidRPr="00A87D39" w:rsidRDefault="00A87D39" w:rsidP="00A87D39">
            <w:pPr>
              <w:spacing w:line="480" w:lineRule="exact"/>
              <w:jc w:val="center"/>
            </w:pPr>
          </w:p>
        </w:tc>
        <w:tc>
          <w:tcPr>
            <w:tcW w:w="727" w:type="dxa"/>
            <w:tcBorders>
              <w:bottom w:val="single" w:sz="12" w:space="0" w:color="auto"/>
              <w:right w:val="single" w:sz="4" w:space="0" w:color="auto"/>
            </w:tcBorders>
          </w:tcPr>
          <w:p w:rsidR="00A87D39" w:rsidRPr="00A87D39" w:rsidRDefault="00A87D39" w:rsidP="00A87D39">
            <w:pPr>
              <w:spacing w:line="480" w:lineRule="exact"/>
              <w:jc w:val="center"/>
            </w:pPr>
          </w:p>
        </w:tc>
        <w:tc>
          <w:tcPr>
            <w:tcW w:w="797" w:type="dxa"/>
            <w:tcBorders>
              <w:left w:val="single" w:sz="4" w:space="0" w:color="auto"/>
              <w:bottom w:val="single" w:sz="12" w:space="0" w:color="auto"/>
              <w:right w:val="single" w:sz="12" w:space="0" w:color="auto"/>
            </w:tcBorders>
          </w:tcPr>
          <w:p w:rsidR="00A87D39" w:rsidRPr="00A87D39" w:rsidRDefault="00A87D39" w:rsidP="00A87D39">
            <w:pPr>
              <w:spacing w:line="480" w:lineRule="exact"/>
              <w:jc w:val="center"/>
            </w:pPr>
          </w:p>
        </w:tc>
      </w:tr>
    </w:tbl>
    <w:p w:rsidR="00A87D39" w:rsidRDefault="00A87D39" w:rsidP="00A87D39">
      <w:pPr>
        <w:pStyle w:val="ab"/>
        <w:spacing w:line="480" w:lineRule="exact"/>
        <w:ind w:leftChars="0" w:left="1440"/>
        <w:rPr>
          <w:rFonts w:ascii="標楷體" w:eastAsia="標楷體" w:hAnsi="標楷體"/>
          <w:sz w:val="28"/>
          <w:szCs w:val="28"/>
        </w:rPr>
      </w:pPr>
    </w:p>
    <w:p w:rsidR="00A87D39" w:rsidRDefault="00A87D39" w:rsidP="00A87D39">
      <w:pPr>
        <w:pStyle w:val="ab"/>
        <w:spacing w:line="480" w:lineRule="exact"/>
        <w:ind w:leftChars="0" w:left="1440"/>
        <w:rPr>
          <w:rFonts w:ascii="標楷體" w:eastAsia="標楷體" w:hAnsi="標楷體"/>
          <w:sz w:val="28"/>
          <w:szCs w:val="28"/>
        </w:rPr>
      </w:pPr>
    </w:p>
    <w:p w:rsidR="00A87D39" w:rsidRDefault="00A87D39" w:rsidP="00A87D39">
      <w:pPr>
        <w:pStyle w:val="ab"/>
        <w:numPr>
          <w:ilvl w:val="2"/>
          <w:numId w:val="7"/>
        </w:numPr>
        <w:spacing w:line="480" w:lineRule="exact"/>
        <w:ind w:leftChars="0"/>
        <w:rPr>
          <w:rFonts w:ascii="標楷體" w:eastAsia="標楷體" w:hAnsi="標楷體"/>
          <w:sz w:val="28"/>
          <w:szCs w:val="28"/>
        </w:rPr>
      </w:pPr>
    </w:p>
    <w:p w:rsidR="00A87D39" w:rsidRDefault="00A87D39" w:rsidP="00A87D39">
      <w:pPr>
        <w:pStyle w:val="ab"/>
        <w:numPr>
          <w:ilvl w:val="1"/>
          <w:numId w:val="7"/>
        </w:numPr>
        <w:spacing w:line="480" w:lineRule="exact"/>
        <w:ind w:leftChars="0"/>
        <w:rPr>
          <w:rFonts w:ascii="標楷體" w:eastAsia="標楷體" w:hAnsi="標楷體"/>
          <w:sz w:val="28"/>
          <w:szCs w:val="28"/>
        </w:rPr>
      </w:pPr>
    </w:p>
    <w:p w:rsidR="00A87D39" w:rsidRDefault="00A87D39" w:rsidP="00A87D39">
      <w:pPr>
        <w:pStyle w:val="ab"/>
        <w:numPr>
          <w:ilvl w:val="1"/>
          <w:numId w:val="7"/>
        </w:numPr>
        <w:spacing w:line="480" w:lineRule="exact"/>
        <w:ind w:leftChars="0"/>
        <w:rPr>
          <w:rFonts w:ascii="標楷體" w:eastAsia="標楷體" w:hAnsi="標楷體"/>
          <w:sz w:val="28"/>
          <w:szCs w:val="28"/>
        </w:rPr>
      </w:pPr>
    </w:p>
    <w:p w:rsidR="00A87D39" w:rsidRDefault="00A87D39" w:rsidP="00A87D39">
      <w:pPr>
        <w:pStyle w:val="ab"/>
        <w:numPr>
          <w:ilvl w:val="0"/>
          <w:numId w:val="85"/>
        </w:numPr>
        <w:spacing w:line="480" w:lineRule="exact"/>
        <w:ind w:leftChars="0"/>
        <w:rPr>
          <w:rFonts w:ascii="標楷體" w:eastAsia="標楷體" w:hAnsi="標楷體"/>
          <w:sz w:val="28"/>
          <w:szCs w:val="28"/>
        </w:rPr>
      </w:pPr>
      <w:r>
        <w:rPr>
          <w:rFonts w:ascii="標楷體" w:eastAsia="標楷體" w:hAnsi="標楷體" w:hint="eastAsia"/>
          <w:sz w:val="28"/>
          <w:szCs w:val="28"/>
        </w:rPr>
        <w:t>學歷:</w:t>
      </w:r>
    </w:p>
    <w:tbl>
      <w:tblPr>
        <w:tblStyle w:val="61"/>
        <w:tblW w:w="9205" w:type="dxa"/>
        <w:tblInd w:w="646" w:type="dxa"/>
        <w:tblLook w:val="04A0" w:firstRow="1" w:lastRow="0" w:firstColumn="1" w:lastColumn="0" w:noHBand="0" w:noVBand="1"/>
      </w:tblPr>
      <w:tblGrid>
        <w:gridCol w:w="1841"/>
        <w:gridCol w:w="1841"/>
        <w:gridCol w:w="1841"/>
        <w:gridCol w:w="1841"/>
        <w:gridCol w:w="1841"/>
      </w:tblGrid>
      <w:tr w:rsidR="00A87D39" w:rsidRPr="00A87D39" w:rsidTr="00780A9B">
        <w:tc>
          <w:tcPr>
            <w:tcW w:w="1841" w:type="dxa"/>
            <w:tcBorders>
              <w:top w:val="single" w:sz="12" w:space="0" w:color="auto"/>
              <w:left w:val="single" w:sz="12" w:space="0" w:color="auto"/>
              <w:bottom w:val="single" w:sz="12" w:space="0" w:color="auto"/>
              <w:right w:val="single" w:sz="12" w:space="0" w:color="auto"/>
            </w:tcBorders>
            <w:vAlign w:val="center"/>
          </w:tcPr>
          <w:p w:rsidR="00A87D39" w:rsidRPr="00A87D39" w:rsidRDefault="00A87D39" w:rsidP="00A87D39">
            <w:pPr>
              <w:spacing w:line="480" w:lineRule="exact"/>
              <w:jc w:val="center"/>
              <w:rPr>
                <w:sz w:val="28"/>
                <w:szCs w:val="28"/>
              </w:rPr>
            </w:pPr>
            <w:r w:rsidRPr="00A87D39">
              <w:rPr>
                <w:rFonts w:hint="eastAsia"/>
                <w:sz w:val="28"/>
                <w:szCs w:val="28"/>
                <w:lang w:eastAsia="zh-HK"/>
              </w:rPr>
              <w:t>學歷</w:t>
            </w:r>
          </w:p>
        </w:tc>
        <w:tc>
          <w:tcPr>
            <w:tcW w:w="1841" w:type="dxa"/>
            <w:tcBorders>
              <w:top w:val="single" w:sz="12" w:space="0" w:color="auto"/>
              <w:left w:val="single" w:sz="12" w:space="0" w:color="auto"/>
              <w:bottom w:val="single" w:sz="12" w:space="0" w:color="auto"/>
            </w:tcBorders>
            <w:vAlign w:val="center"/>
          </w:tcPr>
          <w:p w:rsidR="00A87D39" w:rsidRPr="00A87D39" w:rsidRDefault="00A87D39" w:rsidP="00A87D39">
            <w:pPr>
              <w:spacing w:line="480" w:lineRule="exact"/>
              <w:jc w:val="center"/>
              <w:rPr>
                <w:sz w:val="28"/>
                <w:szCs w:val="28"/>
              </w:rPr>
            </w:pPr>
            <w:r>
              <w:rPr>
                <w:sz w:val="28"/>
                <w:szCs w:val="28"/>
              </w:rPr>
              <w:t>高中以下</w:t>
            </w:r>
          </w:p>
        </w:tc>
        <w:tc>
          <w:tcPr>
            <w:tcW w:w="1841" w:type="dxa"/>
            <w:tcBorders>
              <w:top w:val="single" w:sz="12" w:space="0" w:color="auto"/>
              <w:bottom w:val="single" w:sz="12" w:space="0" w:color="auto"/>
            </w:tcBorders>
            <w:vAlign w:val="center"/>
          </w:tcPr>
          <w:p w:rsidR="00A87D39" w:rsidRPr="00A87D39" w:rsidRDefault="00A87D39" w:rsidP="00A87D39">
            <w:pPr>
              <w:spacing w:line="480" w:lineRule="exact"/>
              <w:jc w:val="center"/>
              <w:rPr>
                <w:sz w:val="28"/>
                <w:szCs w:val="28"/>
              </w:rPr>
            </w:pPr>
            <w:r w:rsidRPr="00A87D39">
              <w:rPr>
                <w:rFonts w:hint="eastAsia"/>
                <w:sz w:val="28"/>
                <w:szCs w:val="28"/>
                <w:lang w:eastAsia="zh-HK"/>
              </w:rPr>
              <w:t>大專院校</w:t>
            </w:r>
          </w:p>
        </w:tc>
        <w:tc>
          <w:tcPr>
            <w:tcW w:w="1841" w:type="dxa"/>
            <w:tcBorders>
              <w:top w:val="single" w:sz="12" w:space="0" w:color="auto"/>
              <w:bottom w:val="single" w:sz="12" w:space="0" w:color="auto"/>
            </w:tcBorders>
            <w:vAlign w:val="center"/>
          </w:tcPr>
          <w:p w:rsidR="00A87D39" w:rsidRPr="00A87D39" w:rsidRDefault="00A87D39" w:rsidP="00A87D39">
            <w:pPr>
              <w:spacing w:line="480" w:lineRule="exact"/>
              <w:jc w:val="center"/>
              <w:rPr>
                <w:sz w:val="28"/>
                <w:szCs w:val="28"/>
              </w:rPr>
            </w:pPr>
            <w:r w:rsidRPr="00A87D39">
              <w:rPr>
                <w:rFonts w:hint="eastAsia"/>
                <w:sz w:val="28"/>
                <w:szCs w:val="28"/>
                <w:lang w:eastAsia="zh-HK"/>
              </w:rPr>
              <w:t>碩士</w:t>
            </w:r>
          </w:p>
        </w:tc>
        <w:tc>
          <w:tcPr>
            <w:tcW w:w="1841" w:type="dxa"/>
            <w:tcBorders>
              <w:top w:val="single" w:sz="12" w:space="0" w:color="auto"/>
              <w:bottom w:val="single" w:sz="12" w:space="0" w:color="auto"/>
              <w:right w:val="single" w:sz="12" w:space="0" w:color="auto"/>
            </w:tcBorders>
            <w:vAlign w:val="center"/>
          </w:tcPr>
          <w:p w:rsidR="00A87D39" w:rsidRPr="00A87D39" w:rsidRDefault="00A87D39" w:rsidP="00A87D39">
            <w:pPr>
              <w:spacing w:line="480" w:lineRule="exact"/>
              <w:jc w:val="center"/>
              <w:rPr>
                <w:sz w:val="28"/>
                <w:szCs w:val="28"/>
              </w:rPr>
            </w:pPr>
            <w:r w:rsidRPr="00A87D39">
              <w:rPr>
                <w:rFonts w:hint="eastAsia"/>
                <w:sz w:val="28"/>
                <w:szCs w:val="28"/>
                <w:lang w:eastAsia="zh-HK"/>
              </w:rPr>
              <w:t>合計</w:t>
            </w:r>
          </w:p>
        </w:tc>
      </w:tr>
      <w:tr w:rsidR="00A87D39" w:rsidRPr="00A87D39" w:rsidTr="00780A9B">
        <w:tc>
          <w:tcPr>
            <w:tcW w:w="1841" w:type="dxa"/>
            <w:tcBorders>
              <w:top w:val="single" w:sz="12" w:space="0" w:color="auto"/>
              <w:left w:val="single" w:sz="12" w:space="0" w:color="auto"/>
              <w:right w:val="single" w:sz="12" w:space="0" w:color="auto"/>
            </w:tcBorders>
            <w:vAlign w:val="center"/>
          </w:tcPr>
          <w:p w:rsidR="00A87D39" w:rsidRPr="00A87D39" w:rsidRDefault="00A87D39" w:rsidP="00A87D39">
            <w:pPr>
              <w:spacing w:line="480" w:lineRule="exact"/>
              <w:jc w:val="center"/>
              <w:rPr>
                <w:sz w:val="28"/>
                <w:szCs w:val="28"/>
              </w:rPr>
            </w:pPr>
            <w:r w:rsidRPr="00A87D39">
              <w:rPr>
                <w:rFonts w:hint="eastAsia"/>
                <w:sz w:val="28"/>
                <w:szCs w:val="28"/>
                <w:lang w:eastAsia="zh-HK"/>
              </w:rPr>
              <w:t>人數</w:t>
            </w:r>
          </w:p>
        </w:tc>
        <w:tc>
          <w:tcPr>
            <w:tcW w:w="1841" w:type="dxa"/>
            <w:tcBorders>
              <w:top w:val="single" w:sz="12" w:space="0" w:color="auto"/>
              <w:left w:val="single" w:sz="12" w:space="0" w:color="auto"/>
            </w:tcBorders>
            <w:vAlign w:val="center"/>
          </w:tcPr>
          <w:p w:rsidR="00A87D39" w:rsidRPr="00A87D39" w:rsidRDefault="00A87D39" w:rsidP="00A87D39">
            <w:pPr>
              <w:spacing w:line="480" w:lineRule="exact"/>
              <w:jc w:val="center"/>
              <w:rPr>
                <w:sz w:val="28"/>
                <w:szCs w:val="28"/>
              </w:rPr>
            </w:pPr>
            <w:r>
              <w:rPr>
                <w:sz w:val="28"/>
                <w:szCs w:val="28"/>
              </w:rPr>
              <w:t>1</w:t>
            </w:r>
          </w:p>
        </w:tc>
        <w:tc>
          <w:tcPr>
            <w:tcW w:w="1841" w:type="dxa"/>
            <w:tcBorders>
              <w:top w:val="single" w:sz="12" w:space="0" w:color="auto"/>
            </w:tcBorders>
            <w:vAlign w:val="center"/>
          </w:tcPr>
          <w:p w:rsidR="00A87D39" w:rsidRPr="00A87D39" w:rsidRDefault="00A87D39" w:rsidP="00A87D39">
            <w:pPr>
              <w:spacing w:line="480" w:lineRule="exact"/>
              <w:jc w:val="center"/>
              <w:rPr>
                <w:sz w:val="28"/>
                <w:szCs w:val="28"/>
              </w:rPr>
            </w:pPr>
            <w:r>
              <w:rPr>
                <w:sz w:val="28"/>
                <w:szCs w:val="28"/>
              </w:rPr>
              <w:t>8</w:t>
            </w:r>
          </w:p>
        </w:tc>
        <w:tc>
          <w:tcPr>
            <w:tcW w:w="1841" w:type="dxa"/>
            <w:tcBorders>
              <w:top w:val="single" w:sz="12" w:space="0" w:color="auto"/>
            </w:tcBorders>
            <w:vAlign w:val="center"/>
          </w:tcPr>
          <w:p w:rsidR="00A87D39" w:rsidRPr="00A87D39" w:rsidRDefault="00A87D39" w:rsidP="00A87D39">
            <w:pPr>
              <w:spacing w:line="480" w:lineRule="exact"/>
              <w:jc w:val="center"/>
              <w:rPr>
                <w:sz w:val="28"/>
                <w:szCs w:val="28"/>
              </w:rPr>
            </w:pPr>
            <w:r>
              <w:rPr>
                <w:sz w:val="28"/>
                <w:szCs w:val="28"/>
              </w:rPr>
              <w:t>9</w:t>
            </w:r>
          </w:p>
        </w:tc>
        <w:tc>
          <w:tcPr>
            <w:tcW w:w="1841" w:type="dxa"/>
            <w:tcBorders>
              <w:top w:val="single" w:sz="12" w:space="0" w:color="auto"/>
              <w:right w:val="single" w:sz="12" w:space="0" w:color="auto"/>
            </w:tcBorders>
            <w:vAlign w:val="center"/>
          </w:tcPr>
          <w:p w:rsidR="00A87D39" w:rsidRPr="00A87D39" w:rsidRDefault="00A87D39" w:rsidP="00A87D39">
            <w:pPr>
              <w:spacing w:line="480" w:lineRule="exact"/>
              <w:jc w:val="center"/>
              <w:rPr>
                <w:sz w:val="28"/>
                <w:szCs w:val="28"/>
              </w:rPr>
            </w:pPr>
            <w:r>
              <w:rPr>
                <w:sz w:val="28"/>
                <w:szCs w:val="28"/>
              </w:rPr>
              <w:t>1</w:t>
            </w:r>
            <w:r w:rsidRPr="00A87D39">
              <w:rPr>
                <w:sz w:val="28"/>
                <w:szCs w:val="28"/>
              </w:rPr>
              <w:t>8</w:t>
            </w:r>
          </w:p>
        </w:tc>
      </w:tr>
      <w:tr w:rsidR="00A87D39" w:rsidRPr="00A87D39" w:rsidTr="00780A9B">
        <w:tc>
          <w:tcPr>
            <w:tcW w:w="1841" w:type="dxa"/>
            <w:tcBorders>
              <w:left w:val="single" w:sz="12" w:space="0" w:color="auto"/>
              <w:bottom w:val="single" w:sz="12" w:space="0" w:color="auto"/>
              <w:right w:val="single" w:sz="12" w:space="0" w:color="auto"/>
            </w:tcBorders>
            <w:vAlign w:val="center"/>
          </w:tcPr>
          <w:p w:rsidR="00A87D39" w:rsidRPr="00A87D39" w:rsidRDefault="00A87D39" w:rsidP="00A87D39">
            <w:pPr>
              <w:spacing w:line="480" w:lineRule="exact"/>
              <w:jc w:val="center"/>
              <w:rPr>
                <w:sz w:val="28"/>
                <w:szCs w:val="28"/>
              </w:rPr>
            </w:pPr>
            <w:r w:rsidRPr="00A87D39">
              <w:rPr>
                <w:rFonts w:hint="eastAsia"/>
                <w:sz w:val="28"/>
                <w:szCs w:val="28"/>
                <w:lang w:eastAsia="zh-HK"/>
              </w:rPr>
              <w:t>百分比(%)</w:t>
            </w:r>
          </w:p>
        </w:tc>
        <w:tc>
          <w:tcPr>
            <w:tcW w:w="1841" w:type="dxa"/>
            <w:tcBorders>
              <w:left w:val="single" w:sz="12" w:space="0" w:color="auto"/>
              <w:bottom w:val="single" w:sz="12" w:space="0" w:color="auto"/>
            </w:tcBorders>
            <w:vAlign w:val="center"/>
          </w:tcPr>
          <w:p w:rsidR="00A87D39" w:rsidRPr="00A87D39" w:rsidRDefault="00A87D39" w:rsidP="00A87D39">
            <w:pPr>
              <w:spacing w:line="480" w:lineRule="exact"/>
              <w:jc w:val="center"/>
              <w:rPr>
                <w:sz w:val="28"/>
                <w:szCs w:val="28"/>
              </w:rPr>
            </w:pPr>
            <w:r>
              <w:rPr>
                <w:sz w:val="28"/>
                <w:szCs w:val="28"/>
              </w:rPr>
              <w:t>1</w:t>
            </w:r>
          </w:p>
        </w:tc>
        <w:tc>
          <w:tcPr>
            <w:tcW w:w="1841" w:type="dxa"/>
            <w:tcBorders>
              <w:bottom w:val="single" w:sz="12" w:space="0" w:color="auto"/>
            </w:tcBorders>
            <w:vAlign w:val="center"/>
          </w:tcPr>
          <w:p w:rsidR="00A87D39" w:rsidRPr="00A87D39" w:rsidRDefault="00A87D39" w:rsidP="00A87D39">
            <w:pPr>
              <w:spacing w:line="480" w:lineRule="exact"/>
              <w:jc w:val="center"/>
              <w:rPr>
                <w:sz w:val="28"/>
                <w:szCs w:val="28"/>
              </w:rPr>
            </w:pPr>
            <w:r w:rsidRPr="00A87D39">
              <w:rPr>
                <w:sz w:val="28"/>
                <w:szCs w:val="28"/>
              </w:rPr>
              <w:t>4</w:t>
            </w:r>
            <w:r>
              <w:rPr>
                <w:sz w:val="28"/>
                <w:szCs w:val="28"/>
              </w:rPr>
              <w:t>5</w:t>
            </w:r>
          </w:p>
        </w:tc>
        <w:tc>
          <w:tcPr>
            <w:tcW w:w="1841" w:type="dxa"/>
            <w:tcBorders>
              <w:bottom w:val="single" w:sz="12" w:space="0" w:color="auto"/>
            </w:tcBorders>
            <w:vAlign w:val="center"/>
          </w:tcPr>
          <w:p w:rsidR="00A87D39" w:rsidRPr="00A87D39" w:rsidRDefault="00A87D39" w:rsidP="00A87D39">
            <w:pPr>
              <w:spacing w:line="480" w:lineRule="exact"/>
              <w:jc w:val="center"/>
              <w:rPr>
                <w:sz w:val="28"/>
                <w:szCs w:val="28"/>
              </w:rPr>
            </w:pPr>
            <w:r>
              <w:rPr>
                <w:sz w:val="28"/>
                <w:szCs w:val="28"/>
              </w:rPr>
              <w:t>50</w:t>
            </w:r>
          </w:p>
        </w:tc>
        <w:tc>
          <w:tcPr>
            <w:tcW w:w="1841" w:type="dxa"/>
            <w:tcBorders>
              <w:bottom w:val="single" w:sz="12" w:space="0" w:color="auto"/>
              <w:right w:val="single" w:sz="12" w:space="0" w:color="auto"/>
            </w:tcBorders>
            <w:vAlign w:val="center"/>
          </w:tcPr>
          <w:p w:rsidR="00A87D39" w:rsidRPr="00A87D39" w:rsidRDefault="00A87D39" w:rsidP="00A87D39">
            <w:pPr>
              <w:spacing w:line="480" w:lineRule="exact"/>
              <w:jc w:val="center"/>
              <w:rPr>
                <w:sz w:val="28"/>
                <w:szCs w:val="28"/>
              </w:rPr>
            </w:pPr>
            <w:r w:rsidRPr="00A87D39">
              <w:rPr>
                <w:sz w:val="28"/>
                <w:szCs w:val="28"/>
              </w:rPr>
              <w:t>100</w:t>
            </w:r>
          </w:p>
        </w:tc>
      </w:tr>
    </w:tbl>
    <w:p w:rsidR="00A87D39" w:rsidRPr="00180F91" w:rsidRDefault="00A87D39" w:rsidP="00180F91">
      <w:pPr>
        <w:spacing w:line="480" w:lineRule="exact"/>
        <w:rPr>
          <w:rFonts w:ascii="標楷體" w:eastAsia="標楷體" w:hAnsi="標楷體"/>
          <w:b/>
          <w:sz w:val="28"/>
          <w:szCs w:val="28"/>
        </w:rPr>
      </w:pPr>
    </w:p>
    <w:p w:rsidR="00A32873" w:rsidRPr="00633846" w:rsidRDefault="00180F91" w:rsidP="00633846">
      <w:pPr>
        <w:spacing w:line="480" w:lineRule="exact"/>
        <w:ind w:leftChars="57" w:left="1887" w:hangingChars="625" w:hanging="1750"/>
        <w:rPr>
          <w:rFonts w:ascii="標楷體" w:eastAsia="標楷體" w:hAnsi="標楷體"/>
          <w:sz w:val="28"/>
          <w:szCs w:val="28"/>
        </w:rPr>
      </w:pPr>
      <w:r w:rsidRPr="00633846">
        <w:rPr>
          <w:rFonts w:ascii="標楷體" w:eastAsia="標楷體" w:hAnsi="標楷體" w:hint="eastAsia"/>
          <w:sz w:val="28"/>
          <w:szCs w:val="28"/>
        </w:rPr>
        <w:t>二、</w:t>
      </w:r>
      <w:r w:rsidR="00F510B7" w:rsidRPr="00633846">
        <w:rPr>
          <w:rFonts w:ascii="標楷體" w:eastAsia="標楷體" w:hAnsi="標楷體"/>
          <w:sz w:val="28"/>
          <w:szCs w:val="28"/>
        </w:rPr>
        <w:t>學校願景</w:t>
      </w:r>
      <w:r w:rsidR="00F510B7" w:rsidRPr="00633846">
        <w:rPr>
          <w:rFonts w:ascii="標楷體" w:eastAsia="標楷體" w:hAnsi="標楷體" w:hint="eastAsia"/>
          <w:sz w:val="28"/>
          <w:szCs w:val="28"/>
        </w:rPr>
        <w:t>：</w:t>
      </w:r>
    </w:p>
    <w:p w:rsidR="00A32873" w:rsidRDefault="00862B79" w:rsidP="00A32873">
      <w:pPr>
        <w:spacing w:line="480" w:lineRule="exact"/>
        <w:ind w:leftChars="297" w:left="713" w:firstLineChars="210" w:firstLine="588"/>
        <w:rPr>
          <w:rFonts w:ascii="標楷體" w:eastAsia="標楷體" w:hAnsi="標楷體"/>
          <w:sz w:val="28"/>
          <w:szCs w:val="28"/>
        </w:rPr>
      </w:pPr>
      <w:r w:rsidRPr="00A32873">
        <w:rPr>
          <w:rFonts w:ascii="標楷體" w:eastAsia="標楷體" w:hAnsi="標楷體" w:hint="eastAsia"/>
          <w:sz w:val="28"/>
          <w:szCs w:val="28"/>
        </w:rPr>
        <w:t>基於學校特色、教師特質、學生需求及社區背景等因素，培養學生能適應未來的關鍵能力，發展出「</w:t>
      </w:r>
      <w:r w:rsidR="00A32873" w:rsidRPr="00A32873">
        <w:rPr>
          <w:rFonts w:ascii="標楷體" w:eastAsia="標楷體" w:hAnsi="標楷體" w:hint="eastAsia"/>
          <w:sz w:val="28"/>
          <w:szCs w:val="28"/>
        </w:rPr>
        <w:t>勇敢</w:t>
      </w:r>
      <w:r w:rsidRPr="00A32873">
        <w:rPr>
          <w:rFonts w:ascii="標楷體" w:eastAsia="標楷體" w:hAnsi="標楷體" w:hint="eastAsia"/>
          <w:sz w:val="28"/>
          <w:szCs w:val="28"/>
        </w:rPr>
        <w:t>、</w:t>
      </w:r>
      <w:r w:rsidR="00A32873" w:rsidRPr="00A32873">
        <w:rPr>
          <w:rFonts w:ascii="標楷體" w:eastAsia="標楷體" w:hAnsi="標楷體" w:hint="eastAsia"/>
          <w:sz w:val="28"/>
          <w:szCs w:val="28"/>
        </w:rPr>
        <w:t>活力</w:t>
      </w:r>
      <w:r w:rsidRPr="00A32873">
        <w:rPr>
          <w:rFonts w:ascii="標楷體" w:eastAsia="標楷體" w:hAnsi="標楷體" w:hint="eastAsia"/>
          <w:sz w:val="28"/>
          <w:szCs w:val="28"/>
        </w:rPr>
        <w:t>、創新」的學校願景。</w:t>
      </w:r>
    </w:p>
    <w:p w:rsidR="00F510B7" w:rsidRPr="006333CF" w:rsidRDefault="00A32873" w:rsidP="00444CF5">
      <w:pPr>
        <w:spacing w:line="480" w:lineRule="exact"/>
        <w:ind w:leftChars="297" w:left="713" w:firstLineChars="210" w:firstLine="588"/>
        <w:rPr>
          <w:rFonts w:ascii="標楷體" w:eastAsia="標楷體" w:hAnsi="標楷體"/>
          <w:b/>
          <w:sz w:val="28"/>
          <w:szCs w:val="28"/>
        </w:rPr>
      </w:pPr>
      <w:r>
        <w:rPr>
          <w:rFonts w:ascii="標楷體" w:eastAsia="標楷體" w:hAnsi="標楷體" w:hint="eastAsia"/>
          <w:sz w:val="28"/>
          <w:szCs w:val="28"/>
        </w:rPr>
        <w:t>期許學童</w:t>
      </w:r>
      <w:r w:rsidR="00180F91" w:rsidRPr="006333CF">
        <w:rPr>
          <w:rFonts w:ascii="標楷體" w:eastAsia="標楷體" w:hAnsi="標楷體" w:hint="eastAsia"/>
          <w:sz w:val="28"/>
          <w:szCs w:val="28"/>
        </w:rPr>
        <w:t>在</w:t>
      </w:r>
      <w:r w:rsidR="00180F91" w:rsidRPr="00180F91">
        <w:rPr>
          <w:rFonts w:ascii="標楷體" w:eastAsia="標楷體" w:hAnsi="標楷體" w:hint="eastAsia"/>
          <w:sz w:val="28"/>
          <w:szCs w:val="28"/>
        </w:rPr>
        <w:t>高山叢林間學習祖先的</w:t>
      </w:r>
      <w:r w:rsidR="00180F91" w:rsidRPr="00FE7C8A">
        <w:rPr>
          <w:rFonts w:ascii="標楷體" w:eastAsia="標楷體" w:hAnsi="標楷體" w:hint="eastAsia"/>
          <w:b/>
          <w:sz w:val="28"/>
          <w:szCs w:val="28"/>
        </w:rPr>
        <w:t>勇敢</w:t>
      </w:r>
      <w:r w:rsidR="00180F91" w:rsidRPr="00180F91">
        <w:rPr>
          <w:rFonts w:ascii="標楷體" w:eastAsia="標楷體" w:hAnsi="標楷體" w:hint="eastAsia"/>
          <w:sz w:val="28"/>
          <w:szCs w:val="28"/>
        </w:rPr>
        <w:t>、在青山綠水間洋溢築夢的</w:t>
      </w:r>
      <w:r w:rsidR="00180F91" w:rsidRPr="00FE7C8A">
        <w:rPr>
          <w:rFonts w:ascii="標楷體" w:eastAsia="標楷體" w:hAnsi="標楷體" w:hint="eastAsia"/>
          <w:b/>
          <w:sz w:val="28"/>
          <w:szCs w:val="28"/>
        </w:rPr>
        <w:t>活力</w:t>
      </w:r>
      <w:r w:rsidR="00180F91" w:rsidRPr="00180F91">
        <w:rPr>
          <w:rFonts w:ascii="標楷體" w:eastAsia="標楷體" w:hAnsi="標楷體" w:hint="eastAsia"/>
          <w:sz w:val="28"/>
          <w:szCs w:val="28"/>
        </w:rPr>
        <w:t>，並揮灑富</w:t>
      </w:r>
      <w:r w:rsidR="00180F91" w:rsidRPr="00FE7C8A">
        <w:rPr>
          <w:rFonts w:ascii="標楷體" w:eastAsia="標楷體" w:hAnsi="標楷體" w:hint="eastAsia"/>
          <w:b/>
          <w:sz w:val="28"/>
          <w:szCs w:val="28"/>
        </w:rPr>
        <w:t>創意</w:t>
      </w:r>
      <w:r w:rsidR="00180F91" w:rsidRPr="00180F91">
        <w:rPr>
          <w:rFonts w:ascii="標楷體" w:eastAsia="標楷體" w:hAnsi="標楷體" w:hint="eastAsia"/>
          <w:sz w:val="28"/>
          <w:szCs w:val="28"/>
        </w:rPr>
        <w:t>的生命力。</w:t>
      </w:r>
    </w:p>
    <w:p w:rsidR="00F510B7" w:rsidRPr="00FE7C8A" w:rsidRDefault="00444CF5" w:rsidP="00FE7C8A">
      <w:pPr>
        <w:pStyle w:val="ab"/>
        <w:spacing w:line="480" w:lineRule="exact"/>
        <w:ind w:leftChars="0" w:left="142"/>
        <w:jc w:val="both"/>
        <w:rPr>
          <w:rFonts w:ascii="標楷體" w:eastAsia="標楷體" w:hAnsi="標楷體" w:cs="Times New Roman"/>
          <w:sz w:val="28"/>
          <w:szCs w:val="28"/>
        </w:rPr>
      </w:pPr>
      <w:r>
        <w:rPr>
          <w:rFonts w:ascii="標楷體" w:eastAsia="標楷體" w:hAnsi="標楷體" w:cs="Times New Roman"/>
          <w:noProof/>
          <w:sz w:val="28"/>
          <w:szCs w:val="28"/>
        </w:rPr>
        <w:drawing>
          <wp:anchor distT="0" distB="0" distL="114300" distR="114300" simplePos="0" relativeHeight="251674624" behindDoc="1" locked="0" layoutInCell="1" allowOverlap="1" wp14:anchorId="4A64D8D2" wp14:editId="19DECD6D">
            <wp:simplePos x="0" y="0"/>
            <wp:positionH relativeFrom="column">
              <wp:posOffset>1789430</wp:posOffset>
            </wp:positionH>
            <wp:positionV relativeFrom="paragraph">
              <wp:posOffset>252095</wp:posOffset>
            </wp:positionV>
            <wp:extent cx="2402205" cy="2055495"/>
            <wp:effectExtent l="0" t="0" r="0" b="1905"/>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三棧校徽.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02205" cy="2055495"/>
                    </a:xfrm>
                    <a:prstGeom prst="rect">
                      <a:avLst/>
                    </a:prstGeom>
                  </pic:spPr>
                </pic:pic>
              </a:graphicData>
            </a:graphic>
            <wp14:sizeRelH relativeFrom="page">
              <wp14:pctWidth>0</wp14:pctWidth>
            </wp14:sizeRelH>
            <wp14:sizeRelV relativeFrom="page">
              <wp14:pctHeight>0</wp14:pctHeight>
            </wp14:sizeRelV>
          </wp:anchor>
        </w:drawing>
      </w:r>
      <w:r w:rsidR="00FE7C8A">
        <w:rPr>
          <w:rFonts w:ascii="標楷體" w:eastAsia="標楷體" w:hAnsi="標楷體" w:hint="eastAsia"/>
          <w:sz w:val="28"/>
          <w:szCs w:val="28"/>
        </w:rPr>
        <w:t>(</w:t>
      </w:r>
      <w:proofErr w:type="gramStart"/>
      <w:r w:rsidR="00FE7C8A">
        <w:rPr>
          <w:rFonts w:ascii="標楷體" w:eastAsia="標楷體" w:hAnsi="標楷體" w:hint="eastAsia"/>
          <w:sz w:val="28"/>
          <w:szCs w:val="28"/>
        </w:rPr>
        <w:t>一</w:t>
      </w:r>
      <w:proofErr w:type="gramEnd"/>
      <w:r w:rsidR="00FE7C8A">
        <w:rPr>
          <w:rFonts w:ascii="標楷體" w:eastAsia="標楷體" w:hAnsi="標楷體" w:hint="eastAsia"/>
          <w:sz w:val="28"/>
          <w:szCs w:val="28"/>
        </w:rPr>
        <w:t>)</w:t>
      </w:r>
      <w:r w:rsidR="00F510B7" w:rsidRPr="00FE7C8A">
        <w:rPr>
          <w:rFonts w:ascii="標楷體" w:eastAsia="標楷體" w:hAnsi="標楷體" w:hint="eastAsia"/>
          <w:sz w:val="28"/>
          <w:szCs w:val="28"/>
        </w:rPr>
        <w:t>校徽：</w:t>
      </w:r>
    </w:p>
    <w:p w:rsidR="00F510B7" w:rsidRDefault="00F510B7" w:rsidP="00210377">
      <w:pPr>
        <w:spacing w:line="480" w:lineRule="exact"/>
        <w:jc w:val="both"/>
        <w:rPr>
          <w:rFonts w:ascii="標楷體" w:eastAsia="標楷體" w:hAnsi="標楷體" w:cs="Times New Roman"/>
          <w:sz w:val="28"/>
          <w:szCs w:val="28"/>
        </w:rPr>
      </w:pPr>
    </w:p>
    <w:p w:rsidR="00FE7C8A" w:rsidRDefault="00FE7C8A" w:rsidP="00210377">
      <w:pPr>
        <w:spacing w:line="480" w:lineRule="exact"/>
        <w:jc w:val="both"/>
        <w:rPr>
          <w:rFonts w:ascii="標楷體" w:eastAsia="標楷體" w:hAnsi="標楷體" w:cs="Times New Roman"/>
          <w:sz w:val="28"/>
          <w:szCs w:val="28"/>
        </w:rPr>
      </w:pPr>
    </w:p>
    <w:p w:rsidR="00FE7C8A" w:rsidRDefault="00FE7C8A" w:rsidP="00210377">
      <w:pPr>
        <w:spacing w:line="480" w:lineRule="exact"/>
        <w:jc w:val="both"/>
        <w:rPr>
          <w:rFonts w:ascii="標楷體" w:eastAsia="標楷體" w:hAnsi="標楷體" w:cs="Times New Roman"/>
          <w:sz w:val="28"/>
          <w:szCs w:val="28"/>
        </w:rPr>
      </w:pPr>
    </w:p>
    <w:p w:rsidR="00FE7C8A" w:rsidRDefault="00FE7C8A" w:rsidP="00210377">
      <w:pPr>
        <w:spacing w:line="480" w:lineRule="exact"/>
        <w:jc w:val="both"/>
        <w:rPr>
          <w:rFonts w:ascii="標楷體" w:eastAsia="標楷體" w:hAnsi="標楷體" w:cs="Times New Roman"/>
          <w:sz w:val="28"/>
          <w:szCs w:val="28"/>
        </w:rPr>
      </w:pPr>
    </w:p>
    <w:p w:rsidR="00FE7C8A" w:rsidRDefault="00FE7C8A" w:rsidP="00210377">
      <w:pPr>
        <w:spacing w:line="480" w:lineRule="exact"/>
        <w:jc w:val="both"/>
        <w:rPr>
          <w:rFonts w:ascii="標楷體" w:eastAsia="標楷體" w:hAnsi="標楷體" w:cs="Times New Roman"/>
          <w:sz w:val="28"/>
          <w:szCs w:val="28"/>
        </w:rPr>
      </w:pPr>
    </w:p>
    <w:p w:rsidR="00FE7C8A" w:rsidRDefault="00FE7C8A" w:rsidP="00210377">
      <w:pPr>
        <w:spacing w:line="480" w:lineRule="exact"/>
        <w:jc w:val="both"/>
        <w:rPr>
          <w:rFonts w:ascii="標楷體" w:eastAsia="標楷體" w:hAnsi="標楷體" w:cs="Times New Roman"/>
          <w:sz w:val="28"/>
          <w:szCs w:val="28"/>
        </w:rPr>
      </w:pPr>
    </w:p>
    <w:p w:rsidR="00444CF5" w:rsidRDefault="00444CF5" w:rsidP="00210377">
      <w:pPr>
        <w:spacing w:line="480" w:lineRule="exact"/>
        <w:jc w:val="both"/>
        <w:rPr>
          <w:rFonts w:ascii="標楷體" w:eastAsia="標楷體" w:hAnsi="標楷體" w:cs="Times New Roman"/>
          <w:sz w:val="28"/>
          <w:szCs w:val="28"/>
        </w:rPr>
      </w:pPr>
    </w:p>
    <w:p w:rsidR="00862B79" w:rsidRPr="00862B79" w:rsidRDefault="00862B79" w:rsidP="00862B79">
      <w:pPr>
        <w:spacing w:line="480" w:lineRule="exact"/>
        <w:jc w:val="both"/>
        <w:rPr>
          <w:rFonts w:ascii="標楷體" w:eastAsia="標楷體" w:hAnsi="標楷體" w:cs="Times New Roman"/>
          <w:sz w:val="28"/>
          <w:szCs w:val="28"/>
        </w:rPr>
      </w:pPr>
      <w:r w:rsidRPr="00862B79">
        <w:rPr>
          <w:rFonts w:ascii="標楷體" w:eastAsia="標楷體" w:hAnsi="標楷體" w:cs="Times New Roman" w:hint="eastAsia"/>
          <w:sz w:val="28"/>
          <w:szCs w:val="28"/>
        </w:rPr>
        <w:t>勇敢：能勇敢表現自己、能勇敢面對挫折、能勇敢挑戰未來。</w:t>
      </w:r>
    </w:p>
    <w:p w:rsidR="00862B79" w:rsidRPr="00862B79" w:rsidRDefault="00862B79" w:rsidP="00862B79">
      <w:pPr>
        <w:spacing w:line="480" w:lineRule="exact"/>
        <w:jc w:val="both"/>
        <w:rPr>
          <w:rFonts w:ascii="標楷體" w:eastAsia="標楷體" w:hAnsi="標楷體" w:cs="Times New Roman"/>
          <w:sz w:val="28"/>
          <w:szCs w:val="28"/>
        </w:rPr>
      </w:pPr>
      <w:r w:rsidRPr="00862B79">
        <w:rPr>
          <w:rFonts w:ascii="標楷體" w:eastAsia="標楷體" w:hAnsi="標楷體" w:cs="Times New Roman" w:hint="eastAsia"/>
          <w:sz w:val="28"/>
          <w:szCs w:val="28"/>
        </w:rPr>
        <w:t>活力：對學習充滿好奇、對學習積極進取、對學習持續堅持。</w:t>
      </w:r>
    </w:p>
    <w:p w:rsidR="00FE7C8A" w:rsidRDefault="00862B79" w:rsidP="00A32873">
      <w:pPr>
        <w:spacing w:line="480" w:lineRule="exact"/>
        <w:ind w:left="848" w:hangingChars="303" w:hanging="848"/>
        <w:jc w:val="both"/>
        <w:rPr>
          <w:rFonts w:ascii="標楷體" w:eastAsia="標楷體" w:hAnsi="標楷體" w:cs="Times New Roman"/>
          <w:sz w:val="28"/>
          <w:szCs w:val="28"/>
        </w:rPr>
      </w:pPr>
      <w:r w:rsidRPr="00862B79">
        <w:rPr>
          <w:rFonts w:ascii="標楷體" w:eastAsia="標楷體" w:hAnsi="標楷體" w:cs="Times New Roman" w:hint="eastAsia"/>
          <w:sz w:val="28"/>
          <w:szCs w:val="28"/>
        </w:rPr>
        <w:t>創意：能善於表現不同的想法、能善於分享創意的想法、能與別人合作發表創意。</w:t>
      </w:r>
    </w:p>
    <w:p w:rsidR="00FE7C8A" w:rsidRDefault="006A5D1D" w:rsidP="00A32873">
      <w:pPr>
        <w:spacing w:line="480" w:lineRule="exact"/>
        <w:ind w:leftChars="1" w:left="139" w:hangingChars="49" w:hanging="137"/>
        <w:jc w:val="both"/>
        <w:rPr>
          <w:rFonts w:ascii="標楷體" w:eastAsia="標楷體" w:hAnsi="標楷體" w:cs="Times New Roman"/>
          <w:sz w:val="28"/>
          <w:szCs w:val="28"/>
        </w:rPr>
      </w:pPr>
      <w:r>
        <w:rPr>
          <w:rFonts w:ascii="標楷體" w:eastAsia="標楷體" w:hAnsi="標楷體" w:cs="Times New Roman" w:hint="eastAsia"/>
          <w:sz w:val="28"/>
          <w:szCs w:val="28"/>
        </w:rPr>
        <w:lastRenderedPageBreak/>
        <w:t>(二)學生圖像：</w:t>
      </w:r>
    </w:p>
    <w:p w:rsidR="006A5D1D" w:rsidRDefault="00633846" w:rsidP="00A32873">
      <w:pPr>
        <w:spacing w:line="480" w:lineRule="exact"/>
        <w:ind w:leftChars="236" w:left="566" w:firstLineChars="202" w:firstLine="566"/>
        <w:jc w:val="both"/>
        <w:rPr>
          <w:rFonts w:ascii="標楷體" w:eastAsia="標楷體" w:hAnsi="標楷體" w:cs="Times New Roman"/>
          <w:sz w:val="28"/>
          <w:szCs w:val="28"/>
        </w:rPr>
      </w:pPr>
      <w:r>
        <w:rPr>
          <w:rFonts w:ascii="標楷體" w:eastAsia="標楷體" w:hAnsi="標楷體" w:cs="Times New Roman"/>
          <w:noProof/>
          <w:sz w:val="28"/>
          <w:szCs w:val="28"/>
        </w:rPr>
        <mc:AlternateContent>
          <mc:Choice Requires="wpg">
            <w:drawing>
              <wp:anchor distT="0" distB="0" distL="114300" distR="114300" simplePos="0" relativeHeight="251675648" behindDoc="0" locked="0" layoutInCell="1" allowOverlap="1" wp14:anchorId="67B1D7FE" wp14:editId="2CB82B2D">
                <wp:simplePos x="0" y="0"/>
                <wp:positionH relativeFrom="column">
                  <wp:posOffset>1193165</wp:posOffset>
                </wp:positionH>
                <wp:positionV relativeFrom="paragraph">
                  <wp:posOffset>901700</wp:posOffset>
                </wp:positionV>
                <wp:extent cx="3780155" cy="3016885"/>
                <wp:effectExtent l="0" t="0" r="0" b="0"/>
                <wp:wrapNone/>
                <wp:docPr id="3188" name="群組 3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0155" cy="3016885"/>
                          <a:chOff x="2490" y="2353"/>
                          <a:chExt cx="6691" cy="6648"/>
                        </a:xfrm>
                      </wpg:grpSpPr>
                      <wpg:grpSp>
                        <wpg:cNvPr id="3189" name="Group 26"/>
                        <wpg:cNvGrpSpPr>
                          <a:grpSpLocks/>
                        </wpg:cNvGrpSpPr>
                        <wpg:grpSpPr bwMode="auto">
                          <a:xfrm>
                            <a:off x="2490" y="2353"/>
                            <a:ext cx="6691" cy="6648"/>
                            <a:chOff x="2490" y="2353"/>
                            <a:chExt cx="6691" cy="6648"/>
                          </a:xfrm>
                        </wpg:grpSpPr>
                        <wpg:grpSp>
                          <wpg:cNvPr id="3190" name="群組 39"/>
                          <wpg:cNvGrpSpPr>
                            <a:grpSpLocks/>
                          </wpg:cNvGrpSpPr>
                          <wpg:grpSpPr bwMode="auto">
                            <a:xfrm>
                              <a:off x="2490" y="2353"/>
                              <a:ext cx="6619" cy="2226"/>
                              <a:chOff x="0" y="-192805"/>
                              <a:chExt cx="4203166" cy="1414567"/>
                            </a:xfrm>
                          </wpg:grpSpPr>
                          <wps:wsp>
                            <wps:cNvPr id="3191" name="橢圓 1"/>
                            <wps:cNvSpPr>
                              <a:spLocks noChangeArrowheads="1"/>
                            </wps:cNvSpPr>
                            <wps:spPr bwMode="auto">
                              <a:xfrm>
                                <a:off x="0" y="0"/>
                                <a:ext cx="4203166" cy="1221762"/>
                              </a:xfrm>
                              <a:prstGeom prst="ellipse">
                                <a:avLst/>
                              </a:prstGeom>
                              <a:solidFill>
                                <a:srgbClr val="93CDDD"/>
                              </a:solidFill>
                              <a:ln w="25400" cap="flat" cmpd="sng" algn="ctr">
                                <a:solidFill>
                                  <a:srgbClr val="B66D31"/>
                                </a:solidFill>
                                <a:prstDash val="solid"/>
                                <a:round/>
                                <a:headEnd/>
                                <a:tailEnd/>
                              </a:ln>
                            </wps:spPr>
                            <wps:bodyPr rot="0" vert="horz" wrap="square" lIns="91440" tIns="45720" rIns="91440" bIns="45720" anchor="ctr" anchorCtr="0" upright="1">
                              <a:noAutofit/>
                            </wps:bodyPr>
                          </wps:wsp>
                          <wps:wsp>
                            <wps:cNvPr id="3192" name="文字方塊 2"/>
                            <wps:cNvSpPr txBox="1">
                              <a:spLocks noChangeArrowheads="1"/>
                            </wps:cNvSpPr>
                            <wps:spPr bwMode="auto">
                              <a:xfrm>
                                <a:off x="223346" y="-192805"/>
                                <a:ext cx="3788229" cy="1246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21153" w:rsidRPr="00C81B3B" w:rsidRDefault="00621153" w:rsidP="00091EE9">
                                  <w:pPr>
                                    <w:pStyle w:val="Web"/>
                                    <w:spacing w:before="0" w:beforeAutospacing="0" w:after="0" w:afterAutospacing="0"/>
                                    <w:jc w:val="center"/>
                                    <w:rPr>
                                      <w:rFonts w:ascii="微軟正黑體" w:eastAsia="微軟正黑體" w:hAnsi="微軟正黑體" w:cs="Times New Roman"/>
                                      <w:b/>
                                      <w:bCs/>
                                      <w:kern w:val="24"/>
                                      <w:sz w:val="28"/>
                                      <w:szCs w:val="28"/>
                                    </w:rPr>
                                  </w:pPr>
                                  <w:r w:rsidRPr="00C81B3B">
                                    <w:rPr>
                                      <w:rFonts w:ascii="微軟正黑體" w:eastAsia="微軟正黑體" w:hAnsi="微軟正黑體" w:cs="Times New Roman" w:hint="eastAsia"/>
                                      <w:b/>
                                      <w:bCs/>
                                      <w:kern w:val="24"/>
                                      <w:sz w:val="28"/>
                                      <w:szCs w:val="28"/>
                                    </w:rPr>
                                    <w:t>真正的</w:t>
                                  </w:r>
                                  <w:proofErr w:type="spellStart"/>
                                  <w:r w:rsidRPr="00C81B3B">
                                    <w:rPr>
                                      <w:rFonts w:ascii="微軟正黑體" w:eastAsia="微軟正黑體" w:hAnsi="微軟正黑體" w:cs="Times New Roman"/>
                                      <w:b/>
                                      <w:bCs/>
                                      <w:kern w:val="24"/>
                                      <w:sz w:val="28"/>
                                      <w:szCs w:val="28"/>
                                    </w:rPr>
                                    <w:t>Truku</w:t>
                                  </w:r>
                                  <w:proofErr w:type="spellEnd"/>
                                  <w:r w:rsidRPr="00C81B3B">
                                    <w:rPr>
                                      <w:rFonts w:ascii="微軟正黑體" w:eastAsia="微軟正黑體" w:hAnsi="微軟正黑體" w:cs="Times New Roman"/>
                                      <w:b/>
                                      <w:bCs/>
                                      <w:kern w:val="24"/>
                                      <w:sz w:val="28"/>
                                      <w:szCs w:val="28"/>
                                    </w:rPr>
                                    <w:t>---</w:t>
                                  </w:r>
                                </w:p>
                                <w:p w:rsidR="00621153" w:rsidRPr="0041554F" w:rsidRDefault="00621153" w:rsidP="00091EE9">
                                  <w:pPr>
                                    <w:pStyle w:val="Web"/>
                                    <w:spacing w:before="0" w:beforeAutospacing="0" w:after="0" w:afterAutospacing="0"/>
                                    <w:jc w:val="center"/>
                                    <w:rPr>
                                      <w:rFonts w:ascii="微軟正黑體" w:eastAsia="微軟正黑體" w:hAnsi="微軟正黑體"/>
                                    </w:rPr>
                                  </w:pPr>
                                  <w:r w:rsidRPr="00C81B3B">
                                    <w:rPr>
                                      <w:rFonts w:ascii="微軟正黑體" w:eastAsia="微軟正黑體" w:hAnsi="微軟正黑體" w:cs="Times New Roman" w:hint="eastAsia"/>
                                      <w:b/>
                                      <w:bCs/>
                                      <w:kern w:val="24"/>
                                      <w:sz w:val="28"/>
                                      <w:szCs w:val="28"/>
                                    </w:rPr>
                                    <w:t>部落學習者、生活實踐者、社會關懷者</w:t>
                                  </w:r>
                                </w:p>
                                <w:p w:rsidR="00621153" w:rsidRPr="0041554F" w:rsidRDefault="00621153" w:rsidP="00091EE9"/>
                              </w:txbxContent>
                            </wps:txbx>
                            <wps:bodyPr rot="0" vert="horz" wrap="square" lIns="91440" tIns="45720" rIns="91440" bIns="45720" anchor="t" anchorCtr="0" upright="1">
                              <a:noAutofit/>
                            </wps:bodyPr>
                          </wps:wsp>
                        </wpg:grpSp>
                        <wpg:grpSp>
                          <wpg:cNvPr id="3193" name="群組 45"/>
                          <wpg:cNvGrpSpPr>
                            <a:grpSpLocks/>
                          </wpg:cNvGrpSpPr>
                          <wpg:grpSpPr bwMode="auto">
                            <a:xfrm>
                              <a:off x="2550" y="4590"/>
                              <a:ext cx="6631" cy="4411"/>
                              <a:chOff x="0" y="0"/>
                              <a:chExt cx="4210685" cy="2800327"/>
                            </a:xfrm>
                          </wpg:grpSpPr>
                          <wpg:grpSp>
                            <wpg:cNvPr id="3194" name="群組 43"/>
                            <wpg:cNvGrpSpPr>
                              <a:grpSpLocks/>
                            </wpg:cNvGrpSpPr>
                            <wpg:grpSpPr bwMode="auto">
                              <a:xfrm>
                                <a:off x="0" y="0"/>
                                <a:ext cx="4210685" cy="1243330"/>
                                <a:chOff x="0" y="0"/>
                                <a:chExt cx="4210685" cy="1243330"/>
                              </a:xfrm>
                            </wpg:grpSpPr>
                            <wps:wsp>
                              <wps:cNvPr id="3195" name="向上箭號圖說文字 20"/>
                              <wps:cNvSpPr>
                                <a:spLocks noChangeArrowheads="1"/>
                              </wps:cNvSpPr>
                              <wps:spPr bwMode="auto">
                                <a:xfrm>
                                  <a:off x="1552575" y="9525"/>
                                  <a:ext cx="1114185" cy="1228725"/>
                                </a:xfrm>
                                <a:prstGeom prst="upArrowCallout">
                                  <a:avLst>
                                    <a:gd name="adj1" fmla="val 25000"/>
                                    <a:gd name="adj2" fmla="val 25000"/>
                                    <a:gd name="adj3" fmla="val 25002"/>
                                    <a:gd name="adj4" fmla="val 64977"/>
                                  </a:avLst>
                                </a:prstGeom>
                                <a:solidFill>
                                  <a:srgbClr val="0070C0"/>
                                </a:solidFill>
                                <a:ln w="25400" cap="flat" cmpd="sng" algn="ctr">
                                  <a:solidFill>
                                    <a:srgbClr val="385D8A"/>
                                  </a:solidFill>
                                  <a:prstDash val="solid"/>
                                  <a:miter lim="800000"/>
                                  <a:headEnd/>
                                  <a:tailEnd/>
                                </a:ln>
                              </wps:spPr>
                              <wps:bodyPr rot="0" vert="horz" wrap="square" lIns="91440" tIns="45720" rIns="91440" bIns="45720" anchor="ctr" anchorCtr="0" upright="1">
                                <a:noAutofit/>
                              </wps:bodyPr>
                            </wps:wsp>
                            <wpg:grpSp>
                              <wpg:cNvPr id="3196" name="群組 40"/>
                              <wpg:cNvGrpSpPr>
                                <a:grpSpLocks/>
                              </wpg:cNvGrpSpPr>
                              <wpg:grpSpPr bwMode="auto">
                                <a:xfrm>
                                  <a:off x="0" y="0"/>
                                  <a:ext cx="4210685" cy="1243330"/>
                                  <a:chOff x="0" y="0"/>
                                  <a:chExt cx="4210685" cy="1243330"/>
                                </a:xfrm>
                              </wpg:grpSpPr>
                              <wpg:grpSp>
                                <wpg:cNvPr id="3197" name="群組 18"/>
                                <wpg:cNvGrpSpPr>
                                  <a:grpSpLocks/>
                                </wpg:cNvGrpSpPr>
                                <wpg:grpSpPr bwMode="auto">
                                  <a:xfrm>
                                    <a:off x="0" y="0"/>
                                    <a:ext cx="1505585" cy="1229077"/>
                                    <a:chOff x="0" y="0"/>
                                    <a:chExt cx="1505585" cy="1229077"/>
                                  </a:xfrm>
                                </wpg:grpSpPr>
                                <wps:wsp>
                                  <wps:cNvPr id="3198" name="向上箭號圖說文字 5"/>
                                  <wps:cNvSpPr>
                                    <a:spLocks noChangeArrowheads="1"/>
                                  </wps:cNvSpPr>
                                  <wps:spPr bwMode="auto">
                                    <a:xfrm>
                                      <a:off x="207469" y="0"/>
                                      <a:ext cx="1114185" cy="1229077"/>
                                    </a:xfrm>
                                    <a:prstGeom prst="upArrowCallout">
                                      <a:avLst>
                                        <a:gd name="adj1" fmla="val 25000"/>
                                        <a:gd name="adj2" fmla="val 25000"/>
                                        <a:gd name="adj3" fmla="val 24999"/>
                                        <a:gd name="adj4" fmla="val 64977"/>
                                      </a:avLst>
                                    </a:prstGeom>
                                    <a:solidFill>
                                      <a:srgbClr val="FF0000"/>
                                    </a:solidFill>
                                    <a:ln w="25400" cap="flat" cmpd="sng" algn="ctr">
                                      <a:solidFill>
                                        <a:srgbClr val="385D8A"/>
                                      </a:solidFill>
                                      <a:prstDash val="solid"/>
                                      <a:miter lim="800000"/>
                                      <a:headEnd/>
                                      <a:tailEnd/>
                                    </a:ln>
                                  </wps:spPr>
                                  <wps:bodyPr rot="0" vert="horz" wrap="square" lIns="91440" tIns="45720" rIns="91440" bIns="45720" anchor="ctr" anchorCtr="0" upright="1">
                                    <a:noAutofit/>
                                  </wps:bodyPr>
                                </wps:wsp>
                                <wps:wsp>
                                  <wps:cNvPr id="3199" name="文字方塊 9"/>
                                  <wps:cNvSpPr txBox="1">
                                    <a:spLocks noChangeArrowheads="1"/>
                                  </wps:cNvSpPr>
                                  <wps:spPr bwMode="auto">
                                    <a:xfrm>
                                      <a:off x="0" y="499462"/>
                                      <a:ext cx="1505585"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153" w:rsidRPr="002C6D41" w:rsidRDefault="00621153" w:rsidP="00091EE9">
                                        <w:pPr>
                                          <w:jc w:val="center"/>
                                          <w:rPr>
                                            <w:noProof/>
                                            <w:color w:val="FFFFFF"/>
                                            <w:sz w:val="48"/>
                                            <w:szCs w:val="48"/>
                                          </w:rPr>
                                        </w:pPr>
                                        <w:r w:rsidRPr="002C6D41">
                                          <w:rPr>
                                            <w:rFonts w:ascii="標楷體" w:eastAsia="標楷體" w:hAnsi="標楷體" w:hint="eastAsia"/>
                                            <w:noProof/>
                                            <w:color w:val="FFFFFF"/>
                                            <w:sz w:val="48"/>
                                            <w:szCs w:val="48"/>
                                          </w:rPr>
                                          <w:t>勇敢</w:t>
                                        </w:r>
                                      </w:p>
                                    </w:txbxContent>
                                  </wps:txbx>
                                  <wps:bodyPr rot="0" vert="horz" wrap="square" lIns="91440" tIns="45720" rIns="91440" bIns="45720" anchor="t" anchorCtr="0" upright="1">
                                    <a:noAutofit/>
                                  </wps:bodyPr>
                                </wps:wsp>
                              </wpg:grpSp>
                              <wps:wsp>
                                <wps:cNvPr id="3200" name="文字方塊 21"/>
                                <wps:cNvSpPr txBox="1">
                                  <a:spLocks noChangeArrowheads="1"/>
                                </wps:cNvSpPr>
                                <wps:spPr bwMode="auto">
                                  <a:xfrm>
                                    <a:off x="1352550" y="514350"/>
                                    <a:ext cx="1505585" cy="728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153" w:rsidRPr="002C6D41" w:rsidRDefault="00621153" w:rsidP="00091EE9">
                                      <w:pPr>
                                        <w:jc w:val="center"/>
                                        <w:rPr>
                                          <w:noProof/>
                                          <w:color w:val="FFFFFF"/>
                                          <w:sz w:val="48"/>
                                          <w:szCs w:val="48"/>
                                        </w:rPr>
                                      </w:pPr>
                                      <w:r w:rsidRPr="002C6D41">
                                        <w:rPr>
                                          <w:rFonts w:ascii="標楷體" w:eastAsia="標楷體" w:hAnsi="標楷體" w:hint="eastAsia"/>
                                          <w:noProof/>
                                          <w:color w:val="FFFFFF"/>
                                          <w:sz w:val="48"/>
                                          <w:szCs w:val="48"/>
                                        </w:rPr>
                                        <w:t>活力</w:t>
                                      </w:r>
                                    </w:p>
                                  </w:txbxContent>
                                </wps:txbx>
                                <wps:bodyPr rot="0" vert="horz" wrap="square" lIns="91440" tIns="45720" rIns="91440" bIns="45720" anchor="t" anchorCtr="0" upright="1">
                                  <a:noAutofit/>
                                </wps:bodyPr>
                              </wps:wsp>
                              <wpg:grpSp>
                                <wpg:cNvPr id="3201" name="群組 22"/>
                                <wpg:cNvGrpSpPr>
                                  <a:grpSpLocks/>
                                </wpg:cNvGrpSpPr>
                                <wpg:grpSpPr bwMode="auto">
                                  <a:xfrm>
                                    <a:off x="2705100" y="0"/>
                                    <a:ext cx="1505585" cy="1229077"/>
                                    <a:chOff x="0" y="0"/>
                                    <a:chExt cx="1505585" cy="1229077"/>
                                  </a:xfrm>
                                </wpg:grpSpPr>
                                <wps:wsp>
                                  <wps:cNvPr id="3202" name="向上箭號圖說文字 23"/>
                                  <wps:cNvSpPr>
                                    <a:spLocks noChangeArrowheads="1"/>
                                  </wps:cNvSpPr>
                                  <wps:spPr bwMode="auto">
                                    <a:xfrm>
                                      <a:off x="207469" y="0"/>
                                      <a:ext cx="1114185" cy="1229077"/>
                                    </a:xfrm>
                                    <a:prstGeom prst="upArrowCallout">
                                      <a:avLst>
                                        <a:gd name="adj1" fmla="val 25000"/>
                                        <a:gd name="adj2" fmla="val 25000"/>
                                        <a:gd name="adj3" fmla="val 24999"/>
                                        <a:gd name="adj4" fmla="val 64977"/>
                                      </a:avLst>
                                    </a:prstGeom>
                                    <a:solidFill>
                                      <a:srgbClr val="00B050"/>
                                    </a:solidFill>
                                    <a:ln w="25400" cap="flat" cmpd="sng" algn="ctr">
                                      <a:solidFill>
                                        <a:srgbClr val="385D8A"/>
                                      </a:solidFill>
                                      <a:prstDash val="solid"/>
                                      <a:miter lim="800000"/>
                                      <a:headEnd/>
                                      <a:tailEnd/>
                                    </a:ln>
                                  </wps:spPr>
                                  <wps:bodyPr rot="0" vert="horz" wrap="square" lIns="91440" tIns="45720" rIns="91440" bIns="45720" anchor="ctr" anchorCtr="0" upright="1">
                                    <a:noAutofit/>
                                  </wps:bodyPr>
                                </wps:wsp>
                                <wps:wsp>
                                  <wps:cNvPr id="3203" name="文字方塊 24"/>
                                  <wps:cNvSpPr txBox="1">
                                    <a:spLocks noChangeArrowheads="1"/>
                                  </wps:cNvSpPr>
                                  <wps:spPr bwMode="auto">
                                    <a:xfrm>
                                      <a:off x="0" y="499462"/>
                                      <a:ext cx="1505585"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153" w:rsidRPr="002C6D41" w:rsidRDefault="00621153" w:rsidP="00091EE9">
                                        <w:pPr>
                                          <w:jc w:val="center"/>
                                          <w:rPr>
                                            <w:noProof/>
                                            <w:color w:val="FFFFFF"/>
                                            <w:sz w:val="48"/>
                                            <w:szCs w:val="48"/>
                                          </w:rPr>
                                        </w:pPr>
                                        <w:r w:rsidRPr="002C6D41">
                                          <w:rPr>
                                            <w:rFonts w:ascii="標楷體" w:eastAsia="標楷體" w:hAnsi="標楷體" w:hint="eastAsia"/>
                                            <w:noProof/>
                                            <w:color w:val="FFFFFF"/>
                                            <w:sz w:val="48"/>
                                            <w:szCs w:val="48"/>
                                          </w:rPr>
                                          <w:t>創意</w:t>
                                        </w:r>
                                      </w:p>
                                    </w:txbxContent>
                                  </wps:txbx>
                                  <wps:bodyPr rot="0" vert="horz" wrap="square" lIns="91440" tIns="45720" rIns="91440" bIns="45720" anchor="t" anchorCtr="0" upright="1">
                                    <a:noAutofit/>
                                  </wps:bodyPr>
                                </wps:wsp>
                              </wpg:grpSp>
                            </wpg:grpSp>
                          </wpg:grpSp>
                          <wpg:grpSp>
                            <wpg:cNvPr id="3204" name="群組 44"/>
                            <wpg:cNvGrpSpPr>
                              <a:grpSpLocks/>
                            </wpg:cNvGrpSpPr>
                            <wpg:grpSpPr bwMode="auto">
                              <a:xfrm>
                                <a:off x="0" y="1196721"/>
                                <a:ext cx="4027170" cy="1603606"/>
                                <a:chOff x="0" y="-79629"/>
                                <a:chExt cx="4027170" cy="1603606"/>
                              </a:xfrm>
                            </wpg:grpSpPr>
                            <wps:wsp>
                              <wps:cNvPr id="3205" name="圓角矩形 31"/>
                              <wps:cNvSpPr>
                                <a:spLocks noChangeArrowheads="1"/>
                              </wps:cNvSpPr>
                              <wps:spPr bwMode="auto">
                                <a:xfrm>
                                  <a:off x="0" y="0"/>
                                  <a:ext cx="960120" cy="1490345"/>
                                </a:xfrm>
                                <a:prstGeom prst="roundRect">
                                  <a:avLst>
                                    <a:gd name="adj" fmla="val 16667"/>
                                  </a:avLst>
                                </a:prstGeom>
                                <a:solidFill>
                                  <a:srgbClr val="FF5050"/>
                                </a:solidFill>
                                <a:ln w="25400" cap="flat" cmpd="sng" algn="ctr">
                                  <a:solidFill>
                                    <a:srgbClr val="385D8A"/>
                                  </a:solidFill>
                                  <a:prstDash val="solid"/>
                                  <a:round/>
                                  <a:headEnd/>
                                  <a:tailEnd/>
                                </a:ln>
                              </wps:spPr>
                              <wps:bodyPr rot="0" vert="horz" wrap="square" lIns="91440" tIns="45720" rIns="91440" bIns="45720" anchor="ctr" anchorCtr="0" upright="1">
                                <a:noAutofit/>
                              </wps:bodyPr>
                            </wps:wsp>
                            <wps:wsp>
                              <wps:cNvPr id="3206" name="文字方塊 32"/>
                              <wps:cNvSpPr txBox="1">
                                <a:spLocks noChangeArrowheads="1"/>
                              </wps:cNvSpPr>
                              <wps:spPr bwMode="auto">
                                <a:xfrm>
                                  <a:off x="133350" y="76200"/>
                                  <a:ext cx="706755" cy="142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21153" w:rsidRPr="00C14996" w:rsidRDefault="00621153" w:rsidP="00091EE9">
                                    <w:pPr>
                                      <w:rPr>
                                        <w:rFonts w:ascii="標楷體" w:eastAsia="標楷體" w:hAnsi="標楷體"/>
                                        <w:sz w:val="48"/>
                                        <w:szCs w:val="48"/>
                                      </w:rPr>
                                    </w:pPr>
                                    <w:r w:rsidRPr="002C6D41">
                                      <w:rPr>
                                        <w:rFonts w:ascii="標楷體" w:eastAsia="標楷體" w:hAnsi="標楷體" w:hint="eastAsia"/>
                                        <w:sz w:val="36"/>
                                        <w:szCs w:val="36"/>
                                      </w:rPr>
                                      <w:t>主動學習</w:t>
                                    </w:r>
                                  </w:p>
                                </w:txbxContent>
                              </wps:txbx>
                              <wps:bodyPr rot="0" vert="eaVert" wrap="square" lIns="91440" tIns="45720" rIns="91440" bIns="45720" anchor="t" anchorCtr="0" upright="1">
                                <a:noAutofit/>
                              </wps:bodyPr>
                            </wps:wsp>
                            <wps:wsp>
                              <wps:cNvPr id="3207" name="圓角矩形 33"/>
                              <wps:cNvSpPr>
                                <a:spLocks noChangeArrowheads="1"/>
                              </wps:cNvSpPr>
                              <wps:spPr bwMode="auto">
                                <a:xfrm>
                                  <a:off x="1028700" y="0"/>
                                  <a:ext cx="960120" cy="1490345"/>
                                </a:xfrm>
                                <a:prstGeom prst="roundRect">
                                  <a:avLst>
                                    <a:gd name="adj" fmla="val 16667"/>
                                  </a:avLst>
                                </a:prstGeom>
                                <a:solidFill>
                                  <a:srgbClr val="FF5050"/>
                                </a:solidFill>
                                <a:ln w="25400" cap="flat" cmpd="sng" algn="ctr">
                                  <a:solidFill>
                                    <a:srgbClr val="385D8A"/>
                                  </a:solidFill>
                                  <a:prstDash val="solid"/>
                                  <a:round/>
                                  <a:headEnd/>
                                  <a:tailEnd/>
                                </a:ln>
                              </wps:spPr>
                              <wps:bodyPr rot="0" vert="horz" wrap="square" lIns="91440" tIns="45720" rIns="91440" bIns="45720" anchor="ctr" anchorCtr="0" upright="1">
                                <a:noAutofit/>
                              </wps:bodyPr>
                            </wps:wsp>
                            <wps:wsp>
                              <wps:cNvPr id="3208" name="圓角矩形 34"/>
                              <wps:cNvSpPr>
                                <a:spLocks noChangeArrowheads="1"/>
                              </wps:cNvSpPr>
                              <wps:spPr bwMode="auto">
                                <a:xfrm>
                                  <a:off x="2047875" y="0"/>
                                  <a:ext cx="960120" cy="1490345"/>
                                </a:xfrm>
                                <a:prstGeom prst="roundRect">
                                  <a:avLst>
                                    <a:gd name="adj" fmla="val 16667"/>
                                  </a:avLst>
                                </a:prstGeom>
                                <a:solidFill>
                                  <a:srgbClr val="FF5050"/>
                                </a:solidFill>
                                <a:ln w="25400" cap="flat" cmpd="sng" algn="ctr">
                                  <a:solidFill>
                                    <a:srgbClr val="385D8A"/>
                                  </a:solidFill>
                                  <a:prstDash val="solid"/>
                                  <a:round/>
                                  <a:headEnd/>
                                  <a:tailEnd/>
                                </a:ln>
                              </wps:spPr>
                              <wps:bodyPr rot="0" vert="horz" wrap="square" lIns="91440" tIns="45720" rIns="91440" bIns="45720" anchor="ctr" anchorCtr="0" upright="1">
                                <a:noAutofit/>
                              </wps:bodyPr>
                            </wps:wsp>
                            <wps:wsp>
                              <wps:cNvPr id="3209" name="圓角矩形 35"/>
                              <wps:cNvSpPr>
                                <a:spLocks noChangeArrowheads="1"/>
                              </wps:cNvSpPr>
                              <wps:spPr bwMode="auto">
                                <a:xfrm>
                                  <a:off x="3067050" y="0"/>
                                  <a:ext cx="960120" cy="1490345"/>
                                </a:xfrm>
                                <a:prstGeom prst="roundRect">
                                  <a:avLst>
                                    <a:gd name="adj" fmla="val 16667"/>
                                  </a:avLst>
                                </a:prstGeom>
                                <a:solidFill>
                                  <a:srgbClr val="FF5050"/>
                                </a:solidFill>
                                <a:ln w="25400" cap="flat" cmpd="sng" algn="ctr">
                                  <a:solidFill>
                                    <a:srgbClr val="385D8A"/>
                                  </a:solidFill>
                                  <a:prstDash val="solid"/>
                                  <a:round/>
                                  <a:headEnd/>
                                  <a:tailEnd/>
                                </a:ln>
                              </wps:spPr>
                              <wps:bodyPr rot="0" vert="horz" wrap="square" lIns="91440" tIns="45720" rIns="91440" bIns="45720" anchor="ctr" anchorCtr="0" upright="1">
                                <a:noAutofit/>
                              </wps:bodyPr>
                            </wps:wsp>
                            <wps:wsp>
                              <wps:cNvPr id="3210" name="文字方塊 36"/>
                              <wps:cNvSpPr txBox="1">
                                <a:spLocks noChangeArrowheads="1"/>
                              </wps:cNvSpPr>
                              <wps:spPr bwMode="auto">
                                <a:xfrm>
                                  <a:off x="1091546" y="-79629"/>
                                  <a:ext cx="706755" cy="1603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21153" w:rsidRPr="00C14996" w:rsidRDefault="00621153" w:rsidP="00091EE9">
                                    <w:pPr>
                                      <w:rPr>
                                        <w:rFonts w:ascii="標楷體" w:eastAsia="標楷體" w:hAnsi="標楷體"/>
                                        <w:sz w:val="48"/>
                                        <w:szCs w:val="48"/>
                                      </w:rPr>
                                    </w:pPr>
                                    <w:r w:rsidRPr="002C6D41">
                                      <w:rPr>
                                        <w:rFonts w:ascii="標楷體" w:eastAsia="標楷體" w:hAnsi="標楷體" w:hint="eastAsia"/>
                                        <w:sz w:val="32"/>
                                        <w:szCs w:val="32"/>
                                      </w:rPr>
                                      <w:t>認同與關懷</w:t>
                                    </w:r>
                                  </w:p>
                                </w:txbxContent>
                              </wps:txbx>
                              <wps:bodyPr rot="0" vert="eaVert" wrap="square" lIns="91440" tIns="45720" rIns="91440" bIns="45720" anchor="t" anchorCtr="0" upright="1">
                                <a:noAutofit/>
                              </wps:bodyPr>
                            </wps:wsp>
                            <wps:wsp>
                              <wps:cNvPr id="3211" name="文字方塊 37"/>
                              <wps:cNvSpPr txBox="1">
                                <a:spLocks noChangeArrowheads="1"/>
                              </wps:cNvSpPr>
                              <wps:spPr bwMode="auto">
                                <a:xfrm>
                                  <a:off x="2152650" y="66675"/>
                                  <a:ext cx="706755" cy="142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21153" w:rsidRPr="00C14996" w:rsidRDefault="00621153" w:rsidP="00091EE9">
                                    <w:pPr>
                                      <w:rPr>
                                        <w:rFonts w:ascii="標楷體" w:eastAsia="標楷體" w:hAnsi="標楷體"/>
                                        <w:sz w:val="48"/>
                                        <w:szCs w:val="48"/>
                                      </w:rPr>
                                    </w:pPr>
                                    <w:r w:rsidRPr="002C6D41">
                                      <w:rPr>
                                        <w:rFonts w:ascii="標楷體" w:eastAsia="標楷體" w:hAnsi="標楷體" w:hint="eastAsia"/>
                                        <w:sz w:val="36"/>
                                        <w:szCs w:val="36"/>
                                      </w:rPr>
                                      <w:t>創意思辨</w:t>
                                    </w:r>
                                  </w:p>
                                </w:txbxContent>
                              </wps:txbx>
                              <wps:bodyPr rot="0" vert="eaVert" wrap="square" lIns="91440" tIns="45720" rIns="91440" bIns="45720" anchor="t" anchorCtr="0" upright="1">
                                <a:noAutofit/>
                              </wps:bodyPr>
                            </wps:wsp>
                          </wpg:grpSp>
                        </wpg:grpSp>
                      </wpg:grpSp>
                      <wps:wsp>
                        <wps:cNvPr id="3212" name="文字方塊 38"/>
                        <wps:cNvSpPr txBox="1">
                          <a:spLocks noChangeArrowheads="1"/>
                        </wps:cNvSpPr>
                        <wps:spPr bwMode="auto">
                          <a:xfrm>
                            <a:off x="7575" y="6645"/>
                            <a:ext cx="1113" cy="2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21153" w:rsidRPr="00C14996" w:rsidRDefault="00621153" w:rsidP="00091EE9">
                              <w:pPr>
                                <w:rPr>
                                  <w:rFonts w:ascii="標楷體" w:eastAsia="標楷體" w:hAnsi="標楷體"/>
                                  <w:sz w:val="48"/>
                                  <w:szCs w:val="48"/>
                                </w:rPr>
                              </w:pPr>
                              <w:r w:rsidRPr="002C6D41">
                                <w:rPr>
                                  <w:rFonts w:ascii="標楷體" w:eastAsia="標楷體" w:hAnsi="標楷體" w:hint="eastAsia"/>
                                  <w:sz w:val="36"/>
                                  <w:szCs w:val="36"/>
                                </w:rPr>
                                <w:t>健康活力</w:t>
                              </w:r>
                            </w:p>
                          </w:txbxContent>
                        </wps:txbx>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3188" o:spid="_x0000_s1026" style="position:absolute;left:0;text-align:left;margin-left:93.95pt;margin-top:71pt;width:297.65pt;height:237.55pt;z-index:251675648" coordorigin="2490,2353" coordsize="6691,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">
                <v:group id="Group 26" o:spid="_x0000_s1027" style="position:absolute;left:2490;top:2353;width:6691;height:6648" coordorigin="2490,2353" coordsize="6691,6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NKkccAAADdAAAADwAAAGRycy9kb3ducmV2LnhtbESPQWvCQBSE7wX/w/IK&#10;3ppNlJaYZhWRKh5CoSqU3h7ZZxLMvg3ZbRL/fbdQ6HGYmW+YfDOZVgzUu8aygiSKQRCXVjdcKbic&#10;908pCOeRNbaWScGdHGzWs4ccM21H/qDh5CsRIOwyVFB732VSurImgy6yHXHwrrY36IPsK6l7HAPc&#10;tHIRxy/SYMNhocaOdjWVt9O3UXAYcdwuk7ehuF1396/z8/tnkZBS88dp+wrC0+T/w3/to1awTNIV&#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CNKkccAAADd&#10;AAAADwAAAAAAAAAAAAAAAACqAgAAZHJzL2Rvd25yZXYueG1sUEsFBgAAAAAEAAQA+gAAAJ4DAAAA&#10;AA==&#10;">
                  <v:group id="群組 39" o:spid="_x0000_s1028" style="position:absolute;left:2490;top:2353;width:6619;height:2226" coordorigin=",-1928" coordsize="42031,14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B10cQAAADdAAAA&#10;DwAAAAAAAAAAAAAAAACqAgAAZHJzL2Rvd25yZXYueG1sUEsFBgAAAAAEAAQA+gAAAJsDAAAAAA==&#10;">
                    <v:oval id="橢圓 1" o:spid="_x0000_s1029" style="position:absolute;width:42031;height:122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Jl2sYA&#10;AADdAAAADwAAAGRycy9kb3ducmV2LnhtbESPW2vCQBSE3wv+h+UU+lJ0ExWtqauIYPHRG/b1kD25&#10;tNmzIbtN4r/vCoKPw8x8wyzXvalES40rLSuIRxEI4tTqknMFl/Nu+AHCeWSNlWVScCMH69XgZYmJ&#10;th0fqT35XAQIuwQVFN7XiZQuLcigG9maOHiZbQz6IJtc6ga7ADeVHEfRTBosOSwUWNO2oPT39GcU&#10;yPn7Plt8Z7OJ/pnu7K09XK9fnVJvr/3mE4Sn3j/Dj/ZeK5jEixjub8ITk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oJl2sYAAADdAAAADwAAAAAAAAAAAAAAAACYAgAAZHJz&#10;L2Rvd25yZXYueG1sUEsFBgAAAAAEAAQA9QAAAIsDAAAAAA==&#10;" fillcolor="#93cddd" strokecolor="#b66d31" strokeweight="2pt"/>
                    <v:shapetype id="_x0000_t202" coordsize="21600,21600" o:spt="202" path="m,l,21600r21600,l21600,xe">
                      <v:stroke joinstyle="miter"/>
                      <v:path gradientshapeok="t" o:connecttype="rect"/>
                    </v:shapetype>
                    <v:shape id="文字方塊 2" o:spid="_x0000_s1030" type="#_x0000_t202" style="position:absolute;left:2233;top:-1928;width:37882;height:12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9x6MgA&#10;AADdAAAADwAAAGRycy9kb3ducmV2LnhtbESPT2vCQBTE74V+h+UVvNWNKZUYs4oEpCL1oPXi7Zl9&#10;+UOzb9Psqmk/fbcg9DjMzG+YbDmYVlypd41lBZNxBIK4sLrhSsHxY/2cgHAeWWNrmRR8k4Pl4vEh&#10;w1TbG+/pevCVCBB2KSqove9SKV1Rk0E3th1x8ErbG/RB9pXUPd4C3LQyjqKpNNhwWKixo7ym4vNw&#10;MQq2+XqH+3Nskp82f3svV93X8fSq1OhpWM1BeBr8f/je3mgFL5NZDH9vwhO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j3HoyAAAAN0AAAAPAAAAAAAAAAAAAAAAAJgCAABk&#10;cnMvZG93bnJldi54bWxQSwUGAAAAAAQABAD1AAAAjQMAAAAA&#10;" filled="f" stroked="f" strokeweight=".5pt">
                      <v:textbox>
                        <w:txbxContent>
                          <w:p w:rsidR="00621153" w:rsidRPr="00C81B3B" w:rsidRDefault="00621153" w:rsidP="00091EE9">
                            <w:pPr>
                              <w:pStyle w:val="Web"/>
                              <w:spacing w:before="0" w:beforeAutospacing="0" w:after="0" w:afterAutospacing="0"/>
                              <w:jc w:val="center"/>
                              <w:rPr>
                                <w:rFonts w:ascii="微軟正黑體" w:eastAsia="微軟正黑體" w:hAnsi="微軟正黑體" w:cs="Times New Roman"/>
                                <w:b/>
                                <w:bCs/>
                                <w:kern w:val="24"/>
                                <w:sz w:val="28"/>
                                <w:szCs w:val="28"/>
                              </w:rPr>
                            </w:pPr>
                            <w:r w:rsidRPr="00C81B3B">
                              <w:rPr>
                                <w:rFonts w:ascii="微軟正黑體" w:eastAsia="微軟正黑體" w:hAnsi="微軟正黑體" w:cs="Times New Roman" w:hint="eastAsia"/>
                                <w:b/>
                                <w:bCs/>
                                <w:kern w:val="24"/>
                                <w:sz w:val="28"/>
                                <w:szCs w:val="28"/>
                              </w:rPr>
                              <w:t>真正的</w:t>
                            </w:r>
                            <w:r w:rsidRPr="00C81B3B">
                              <w:rPr>
                                <w:rFonts w:ascii="微軟正黑體" w:eastAsia="微軟正黑體" w:hAnsi="微軟正黑體" w:cs="Times New Roman"/>
                                <w:b/>
                                <w:bCs/>
                                <w:kern w:val="24"/>
                                <w:sz w:val="28"/>
                                <w:szCs w:val="28"/>
                              </w:rPr>
                              <w:t>Truku---</w:t>
                            </w:r>
                          </w:p>
                          <w:p w:rsidR="00621153" w:rsidRPr="0041554F" w:rsidRDefault="00621153" w:rsidP="00091EE9">
                            <w:pPr>
                              <w:pStyle w:val="Web"/>
                              <w:spacing w:before="0" w:beforeAutospacing="0" w:after="0" w:afterAutospacing="0"/>
                              <w:jc w:val="center"/>
                              <w:rPr>
                                <w:rFonts w:ascii="微軟正黑體" w:eastAsia="微軟正黑體" w:hAnsi="微軟正黑體"/>
                              </w:rPr>
                            </w:pPr>
                            <w:r w:rsidRPr="00C81B3B">
                              <w:rPr>
                                <w:rFonts w:ascii="微軟正黑體" w:eastAsia="微軟正黑體" w:hAnsi="微軟正黑體" w:cs="Times New Roman" w:hint="eastAsia"/>
                                <w:b/>
                                <w:bCs/>
                                <w:kern w:val="24"/>
                                <w:sz w:val="28"/>
                                <w:szCs w:val="28"/>
                              </w:rPr>
                              <w:t>部落學習者、生活實踐者、社會關懷者</w:t>
                            </w:r>
                          </w:p>
                          <w:p w:rsidR="00621153" w:rsidRPr="0041554F" w:rsidRDefault="00621153" w:rsidP="00091EE9"/>
                        </w:txbxContent>
                      </v:textbox>
                    </v:shape>
                  </v:group>
                  <v:group id="群組 45" o:spid="_x0000_s1031" style="position:absolute;left:2550;top:4590;width:6631;height:4411" coordsize="42106,28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BLrpsYAAADdAAAADwAAAGRycy9kb3ducmV2LnhtbESPT2vCQBTE7wW/w/KE&#10;3uomhhaNriKipQcR/APi7ZF9JsHs25Bdk/jtuwWhx2FmfsPMl72pREuNKy0riEcRCOLM6pJzBefT&#10;9mMCwnlkjZVlUvAkB8vF4G2OqbYdH6g9+lwECLsUFRTe16mULivIoBvZmjh4N9sY9EE2udQNdgFu&#10;KjmOoi9psOSwUGBN64Ky+/FhFHx32K2SeNPu7rf183r63F92MSn1PuxXMxCeev8ffrV/tIIknib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EuumxgAAAN0A&#10;AAAPAAAAAAAAAAAAAAAAAKoCAABkcnMvZG93bnJldi54bWxQSwUGAAAAAAQABAD6AAAAnQMAAAAA&#10;">
                    <v:group id="群組 43" o:spid="_x0000_s1032" style="position:absolute;width:42106;height:12433" coordsize="42106,124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3PSxgAAAN0A&#10;AAAPAAAAAAAAAAAAAAAAAKoCAABkcnMvZG93bnJldi54bWxQSwUGAAAAAAQABAD6AAAAnQMAAAAA&#10;">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向上箭號圖說文字 20" o:spid="_x0000_s1033" type="#_x0000_t79" style="position:absolute;left:15525;top:95;width:11142;height:12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7asYA&#10;AADdAAAADwAAAGRycy9kb3ducmV2LnhtbESPQWvCQBSE7wX/w/IEb3UTS0ONriJKaSlUqIrg7Zl9&#10;JiHZt2F31fTfdwuFHoeZ+YaZL3vTihs5X1tWkI4TEMSF1TWXCg7718cXED4ga2wtk4Jv8rBcDB7m&#10;mGt75y+67UIpIoR9jgqqELpcSl9UZNCPbUccvYt1BkOUrpTa4T3CTSsnSZJJgzXHhQo7WldUNLur&#10;UbB9C+em3uBH5o7ZoZHnk/1MO6VGw341AxGoD//hv/a7VvCUTp/h9018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8+7asYAAADdAAAADwAAAAAAAAAAAAAAAACYAgAAZHJz&#10;L2Rvd25yZXYueG1sUEsFBgAAAAAEAAQA9QAAAIsDAAAAAA==&#10;" adj="7565,,4897" fillcolor="#0070c0" strokecolor="#385d8a" strokeweight="2pt"/>
                      <v:group id="群組 40" o:spid="_x0000_s1034" style="position:absolute;width:42106;height:12433" coordsize="42106,124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GVIPscAAADd&#10;AAAADwAAAAAAAAAAAAAAAACqAgAAZHJzL2Rvd25yZXYueG1sUEsFBgAAAAAEAAQA+gAAAJ4DAAAA&#10;AA==&#10;">
                        <v:group id="群組 18" o:spid="_x0000_s1035" style="position:absolute;width:15055;height:12290" coordsize="15055,12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Ke2lxgAAAN0A&#10;AAAPAAAAAAAAAAAAAAAAAKoCAABkcnMvZG93bnJldi54bWxQSwUGAAAAAAQABAD6AAAAnQMAAAAA&#10;">
                          <v:shape id="向上箭號圖說文字 5" o:spid="_x0000_s1036" type="#_x0000_t79" style="position:absolute;left:2074;width:11142;height:122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kRocgA&#10;AADdAAAADwAAAGRycy9kb3ducmV2LnhtbESPTWvCQBCG70L/wzKF3nSTCpJGVyktpXrpR1oo3obs&#10;mIRmZ0N2jbG/vnMQPA7vvM88s9qMrlUD9aHxbCCdJaCIS28brgx8f71MM1AhIltsPZOBMwXYrG8m&#10;K8ytP/EnDUWslEA45GigjrHLtQ5lTQ7DzHfEkh187zDK2Ffa9ngSuGv1fZIstMOG5UKNHT3VVP4W&#10;Ryca2eKvHH52r+E9PRT7t+cPl80rY+5ux8clqEhjvC5f2ltrYJ4+iK58IwjQ6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SRGhyAAAAN0AAAAPAAAAAAAAAAAAAAAAAJgCAABk&#10;cnMvZG93bnJldi54bWxQSwUGAAAAAAQABAD1AAAAjQMAAAAA&#10;" adj="7565,,4895" fillcolor="red" strokecolor="#385d8a" strokeweight="2pt"/>
                          <v:shape id="文字方塊 9" o:spid="_x0000_s1037" type="#_x0000_t202" style="position:absolute;top:4994;width:15055;height:7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nSBMUA&#10;AADdAAAADwAAAGRycy9kb3ducmV2LnhtbESPT2vCQBTE74LfYXmCN91V22Kiq4hS6Kml/gNvj+wz&#10;CWbfhuzWpN++WxA8DjPzG2a57mwl7tT40rGGyViBIM6cKTnXcDy8j+YgfEA2WDkmDb/kYb3q95aY&#10;GtfyN933IRcRwj5FDUUIdSqlzwqy6MeuJo7e1TUWQ5RNLk2DbYTbSk6VepMWS44LBda0LSi77X+s&#10;htPn9XJ+UV/5zr7WreuUZJtIrYeDbrMAEagLz/Cj/WE0zCZJAv9v4hO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SdIExQAAAN0AAAAPAAAAAAAAAAAAAAAAAJgCAABkcnMv&#10;ZG93bnJldi54bWxQSwUGAAAAAAQABAD1AAAAigMAAAAA&#10;" filled="f" stroked="f">
                            <v:textbox>
                              <w:txbxContent>
                                <w:p w:rsidR="00621153" w:rsidRPr="002C6D41" w:rsidRDefault="00621153" w:rsidP="00091EE9">
                                  <w:pPr>
                                    <w:jc w:val="center"/>
                                    <w:rPr>
                                      <w:noProof/>
                                      <w:color w:val="FFFFFF"/>
                                      <w:sz w:val="48"/>
                                      <w:szCs w:val="48"/>
                                    </w:rPr>
                                  </w:pPr>
                                  <w:r w:rsidRPr="002C6D41">
                                    <w:rPr>
                                      <w:rFonts w:ascii="標楷體" w:eastAsia="標楷體" w:hAnsi="標楷體" w:hint="eastAsia"/>
                                      <w:noProof/>
                                      <w:color w:val="FFFFFF"/>
                                      <w:sz w:val="48"/>
                                      <w:szCs w:val="48"/>
                                    </w:rPr>
                                    <w:t>勇敢</w:t>
                                  </w:r>
                                </w:p>
                              </w:txbxContent>
                            </v:textbox>
                          </v:shape>
                        </v:group>
                        <v:shape id="文字方塊 21" o:spid="_x0000_s1038" type="#_x0000_t202" style="position:absolute;left:13525;top:5143;width:15056;height:7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yPYsQA&#10;AADdAAAADwAAAGRycy9kb3ducmV2LnhtbESPQWvCQBSE7wX/w/IEb7qrtlJjNiIthZ5aTFvB2yP7&#10;TILZtyG7NfHfuwWhx2FmvmHS7WAbcaHO1441zGcKBHHhTM2lhu+vt+kzCB+QDTaOScOVPGyz0UOK&#10;iXE97+mSh1JECPsENVQhtImUvqjIop+5ljh6J9dZDFF2pTQd9hFuG7lQaiUt1hwXKmzppaLinP9a&#10;DT8fp+PhUX2Wr/ap7d2gJNu11HoyHnYbEIGG8B++t9+NhmVEwt+b+AR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cj2LEAAAA3QAAAA8AAAAAAAAAAAAAAAAAmAIAAGRycy9k&#10;b3ducmV2LnhtbFBLBQYAAAAABAAEAPUAAACJAwAAAAA=&#10;" filled="f" stroked="f">
                          <v:textbox>
                            <w:txbxContent>
                              <w:p w:rsidR="00621153" w:rsidRPr="002C6D41" w:rsidRDefault="00621153" w:rsidP="00091EE9">
                                <w:pPr>
                                  <w:jc w:val="center"/>
                                  <w:rPr>
                                    <w:noProof/>
                                    <w:color w:val="FFFFFF"/>
                                    <w:sz w:val="48"/>
                                    <w:szCs w:val="48"/>
                                  </w:rPr>
                                </w:pPr>
                                <w:r w:rsidRPr="002C6D41">
                                  <w:rPr>
                                    <w:rFonts w:ascii="標楷體" w:eastAsia="標楷體" w:hAnsi="標楷體" w:hint="eastAsia"/>
                                    <w:noProof/>
                                    <w:color w:val="FFFFFF"/>
                                    <w:sz w:val="48"/>
                                    <w:szCs w:val="48"/>
                                  </w:rPr>
                                  <w:t>活力</w:t>
                                </w:r>
                              </w:p>
                            </w:txbxContent>
                          </v:textbox>
                        </v:shape>
                        <v:group id="群組 22" o:spid="_x0000_s1039" style="position:absolute;left:27051;width:15055;height:12290" coordsize="15055,12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oySxxgAAAN0A&#10;AAAPAAAAAAAAAAAAAAAAAKoCAABkcnMvZG93bnJldi54bWxQSwUGAAAAAAQABAD6AAAAnQMAAAAA&#10;">
                          <v:shape id="向上箭號圖說文字 23" o:spid="_x0000_s1040" type="#_x0000_t79" style="position:absolute;left:2074;width:11142;height:122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7/acYA&#10;AADdAAAADwAAAGRycy9kb3ducmV2LnhtbESPQWuDQBSE74X8h+UFegnNWgsl2GwkBIQgHlqTS26v&#10;7otK3bfirtH8+2yh0OMwM98w23Q2nbjR4FrLCl7XEQjiyuqWawXnU/ayAeE8ssbOMim4k4N0t3ja&#10;YqLtxF90K30tAoRdggoa7/tESlc1ZNCtbU8cvKsdDPogh1rqAacAN52Mo+hdGmw5LDTY06Gh6qcc&#10;jYLLZ1asvksa8zk+XsdphRtf5Eo9L+f9BwhPs/8P/7WPWsFbHMXw+yY8Ab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F7/acYAAADdAAAADwAAAAAAAAAAAAAAAACYAgAAZHJz&#10;L2Rvd25yZXYueG1sUEsFBgAAAAAEAAQA9QAAAIsDAAAAAA==&#10;" adj="7565,,4895" fillcolor="#00b050" strokecolor="#385d8a" strokeweight="2pt"/>
                          <v:shape id="文字方塊 24" o:spid="_x0000_s1041" type="#_x0000_t202" style="position:absolute;top:4994;width:15055;height:7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4RFcQA&#10;AADdAAAADwAAAGRycy9kb3ducmV2LnhtbESPQWvCQBSE74L/YXmCt7qrtsVGVxFF6MnStBa8PbLP&#10;JJh9G7Krif/eFQoeh5n5hlmsOluJKzW+dKxhPFIgiDNnSs41/P7sXmYgfEA2WDkmDTfysFr2ewtM&#10;jGv5m65pyEWEsE9QQxFCnUjps4Is+pGriaN3co3FEGWTS9NgG+G2khOl3qXFkuNCgTVtCsrO6cVq&#10;OOxPx79X9ZVv7Vvduk5Jth9S6+GgW89BBOrCM/zf/jQaphM1hceb+AT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OERXEAAAA3QAAAA8AAAAAAAAAAAAAAAAAmAIAAGRycy9k&#10;b3ducmV2LnhtbFBLBQYAAAAABAAEAPUAAACJAwAAAAA=&#10;" filled="f" stroked="f">
                            <v:textbox>
                              <w:txbxContent>
                                <w:p w:rsidR="00621153" w:rsidRPr="002C6D41" w:rsidRDefault="00621153" w:rsidP="00091EE9">
                                  <w:pPr>
                                    <w:jc w:val="center"/>
                                    <w:rPr>
                                      <w:noProof/>
                                      <w:color w:val="FFFFFF"/>
                                      <w:sz w:val="48"/>
                                      <w:szCs w:val="48"/>
                                    </w:rPr>
                                  </w:pPr>
                                  <w:r w:rsidRPr="002C6D41">
                                    <w:rPr>
                                      <w:rFonts w:ascii="標楷體" w:eastAsia="標楷體" w:hAnsi="標楷體" w:hint="eastAsia"/>
                                      <w:noProof/>
                                      <w:color w:val="FFFFFF"/>
                                      <w:sz w:val="48"/>
                                      <w:szCs w:val="48"/>
                                    </w:rPr>
                                    <w:t>創意</w:t>
                                  </w:r>
                                </w:p>
                              </w:txbxContent>
                            </v:textbox>
                          </v:shape>
                        </v:group>
                      </v:group>
                    </v:group>
                    <v:group id="群組 44" o:spid="_x0000_s1042" style="position:absolute;top:11967;width:40271;height:16036" coordorigin=",-796" coordsize="40271,160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NSHKcUAAADdAAAADwAAAGRycy9kb3ducmV2LnhtbESPQYvCMBSE78L+h/AE&#10;b5pWV1mqUURW2YMsqAvi7dE822LzUprY1n9vhAWPw8x8wyxWnSlFQ7UrLCuIRxEI4tTqgjMFf6ft&#10;8AuE88gaS8uk4EEOVsuP3gITbVs+UHP0mQgQdgkqyL2vEildmpNBN7IVcfCutjbog6wzqWtsA9yU&#10;chxFM2mw4LCQY0WbnNLb8W4U7Fps15P4u9nfrpvH5TT9Pe9jUmrQ79ZzEJ46/w7/t3+0gsk4+oT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zUhynFAAAA3QAA&#10;AA8AAAAAAAAAAAAAAAAAqgIAAGRycy9kb3ducmV2LnhtbFBLBQYAAAAABAAEAPoAAACcAwAAAAA=&#10;">
                      <v:roundrect id="圓角矩形 31" o:spid="_x0000_s1043" style="position:absolute;width:9601;height:1490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4JksYA&#10;AADdAAAADwAAAGRycy9kb3ducmV2LnhtbESPQWvCQBSE70L/w/IEb7pRMWh0lSoIHoSmVgRvj+xr&#10;kpp9G7JrjP++Wyh4HGbmG2a16UwlWmpcaVnBeBSBIM6sLjlXcP7aD+cgnEfWWFkmBU9ysFm/9VaY&#10;aPvgT2pPPhcBwi5BBYX3dSKlywoy6Ea2Jg7et20M+iCbXOoGHwFuKjmJolgaLDksFFjTrqDsdrob&#10;BfHxcEzn+pLGNf6kC/w4t9ftTalBv3tfgvDU+Vf4v33QCqaTaAZ/b8IT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34JksYAAADdAAAADwAAAAAAAAAAAAAAAACYAgAAZHJz&#10;L2Rvd25yZXYueG1sUEsFBgAAAAAEAAQA9QAAAIsDAAAAAA==&#10;" fillcolor="#ff5050" strokecolor="#385d8a" strokeweight="2pt"/>
                      <v:shape id="文字方塊 32" o:spid="_x0000_s1044" type="#_x0000_t202" style="position:absolute;left:1333;top:762;width:7068;height:14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J/cMYA&#10;AADdAAAADwAAAGRycy9kb3ducmV2LnhtbESPQWvCQBSE7wX/w/KE3urGaEWjq4gieBKaCuLtmX0m&#10;wezbkN1o6q93C4Ueh5n5hlmsOlOJOzWutKxgOIhAEGdWl5wrOH7vPqYgnEfWWFkmBT/kYLXsvS0w&#10;0fbBX3RPfS4ChF2CCgrv60RKlxVk0A1sTRy8q20M+iCbXOoGHwFuKhlH0UQaLDksFFjTpqDslrZG&#10;QXeaHXaX2WFdteft5zh+HlPb3pR673frOQhPnf8P/7X3WsEojibw+yY8Abl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J/cMYAAADdAAAADwAAAAAAAAAAAAAAAACYAgAAZHJz&#10;L2Rvd25yZXYueG1sUEsFBgAAAAAEAAQA9QAAAIsDAAAAAA==&#10;" filled="f" stroked="f" strokeweight=".5pt">
                        <v:textbox style="layout-flow:vertical-ideographic">
                          <w:txbxContent>
                            <w:p w:rsidR="00621153" w:rsidRPr="00C14996" w:rsidRDefault="00621153" w:rsidP="00091EE9">
                              <w:pPr>
                                <w:rPr>
                                  <w:rFonts w:ascii="標楷體" w:eastAsia="標楷體" w:hAnsi="標楷體"/>
                                  <w:sz w:val="48"/>
                                  <w:szCs w:val="48"/>
                                </w:rPr>
                              </w:pPr>
                              <w:r w:rsidRPr="002C6D41">
                                <w:rPr>
                                  <w:rFonts w:ascii="標楷體" w:eastAsia="標楷體" w:hAnsi="標楷體" w:hint="eastAsia"/>
                                  <w:sz w:val="36"/>
                                  <w:szCs w:val="36"/>
                                </w:rPr>
                                <w:t>主動學習</w:t>
                              </w:r>
                            </w:p>
                          </w:txbxContent>
                        </v:textbox>
                      </v:shape>
                      <v:roundrect id="圓角矩形 33" o:spid="_x0000_s1045" style="position:absolute;left:10287;width:9601;height:1490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AyfsYA&#10;AADdAAAADwAAAGRycy9kb3ducmV2LnhtbESPQWvCQBSE70L/w/IEb7pRIdXoKlUQPAhNrQjeHtnX&#10;JDX7NmTXGP+9Wyh4HGbmG2a57kwlWmpcaVnBeBSBIM6sLjlXcPreDWcgnEfWWFkmBQ9ysF699ZaY&#10;aHvnL2qPPhcBwi5BBYX3dSKlywoy6Ea2Jg7ej20M+iCbXOoG7wFuKjmJolgaLDksFFjTtqDserwZ&#10;BfFhf0hn+pzGNf6mc/w8tZfNValBv/tYgPDU+Vf4v73XCqaT6B3+3oQnIF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AyfsYAAADdAAAADwAAAAAAAAAAAAAAAACYAgAAZHJz&#10;L2Rvd25yZXYueG1sUEsFBgAAAAAEAAQA9QAAAIsDAAAAAA==&#10;" fillcolor="#ff5050" strokecolor="#385d8a" strokeweight="2pt"/>
                      <v:roundrect id="圓角矩形 34" o:spid="_x0000_s1046" style="position:absolute;left:20478;width:9601;height:1490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mDMIA&#10;AADdAAAADwAAAGRycy9kb3ducmV2LnhtbERPy4rCMBTdC/5DuII7TVUoWo2iwoALYeoDwd2lubbV&#10;5qY0mdr5+8liwOXhvFebzlSipcaVlhVMxhEI4szqknMF18vXaA7CeWSNlWVS8EsONut+b4WJtm8+&#10;UXv2uQgh7BJUUHhfJ1K6rCCDbmxr4sA9bGPQB9jkUjf4DuGmktMoiqXBkkNDgTXtC8pe5x+jID4e&#10;julc39K4xme6wO9re9+9lBoOuu0ShKfOf8T/7oNWMJtGYW54E56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f6YMwgAAAN0AAAAPAAAAAAAAAAAAAAAAAJgCAABkcnMvZG93&#10;bnJldi54bWxQSwUGAAAAAAQABAD1AAAAhwMAAAAA&#10;" fillcolor="#ff5050" strokecolor="#385d8a" strokeweight="2pt"/>
                      <v:roundrect id="圓角矩形 35" o:spid="_x0000_s1047" style="position:absolute;left:30670;width:9601;height:1490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MDl8cA&#10;AADdAAAADwAAAGRycy9kb3ducmV2LnhtbESPQWvCQBSE70L/w/IKvZlNLQRNswltQfAgNFop9PbI&#10;viap2bchu8b037uC4HGYmW+YrJhMJ0YaXGtZwXMUgyCurG65VnD4Ws+XIJxH1thZJgX/5KDIH2YZ&#10;ptqeeUfj3tciQNilqKDxvk+ldFVDBl1ke+Lg/drBoA9yqKUe8BzgppOLOE6kwZbDQoM9fTRUHfcn&#10;oyDZbrblUn+XSY9/5Qo/D+PP+1Gpp8fp7RWEp8nfw7f2Rit4WcQruL4JT0D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zA5fHAAAA3QAAAA8AAAAAAAAAAAAAAAAAmAIAAGRy&#10;cy9kb3ducmV2LnhtbFBLBQYAAAAABAAEAPUAAACMAwAAAAA=&#10;" fillcolor="#ff5050" strokecolor="#385d8a" strokeweight="2pt"/>
                      <v:shape id="文字方塊 36" o:spid="_x0000_s1048" type="#_x0000_t202" style="position:absolute;left:10915;top:-796;width:7068;height:16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7UQsUA&#10;AADdAAAADwAAAGRycy9kb3ducmV2LnhtbERPTWvCQBC9F/wPywi91U3SVmp0DaIEehIahdLbNDsm&#10;wexsyG5M2l/fPRQ8Pt73JptMK27Uu8aygngRgSAurW64UnA+5U9vIJxH1thaJgU/5CDbzh42mGo7&#10;8gfdCl+JEMIuRQW1910qpStrMugWtiMO3MX2Bn2AfSV1j2MIN61MomgpDTYcGmrsaF9TeS0Go2D6&#10;XB3z79Vx1w5fh9eX5Pdc2OGq1ON82q1BeJr8XfzvftcKnpM47A9vwhOQ2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tRCxQAAAN0AAAAPAAAAAAAAAAAAAAAAAJgCAABkcnMv&#10;ZG93bnJldi54bWxQSwUGAAAAAAQABAD1AAAAigMAAAAA&#10;" filled="f" stroked="f" strokeweight=".5pt">
                        <v:textbox style="layout-flow:vertical-ideographic">
                          <w:txbxContent>
                            <w:p w:rsidR="00621153" w:rsidRPr="00C14996" w:rsidRDefault="00621153" w:rsidP="00091EE9">
                              <w:pPr>
                                <w:rPr>
                                  <w:rFonts w:ascii="標楷體" w:eastAsia="標楷體" w:hAnsi="標楷體"/>
                                  <w:sz w:val="48"/>
                                  <w:szCs w:val="48"/>
                                </w:rPr>
                              </w:pPr>
                              <w:r w:rsidRPr="002C6D41">
                                <w:rPr>
                                  <w:rFonts w:ascii="標楷體" w:eastAsia="標楷體" w:hAnsi="標楷體" w:hint="eastAsia"/>
                                  <w:sz w:val="32"/>
                                  <w:szCs w:val="32"/>
                                </w:rPr>
                                <w:t>認同與關懷</w:t>
                              </w:r>
                            </w:p>
                          </w:txbxContent>
                        </v:textbox>
                      </v:shape>
                      <v:shape id="文字方塊 37" o:spid="_x0000_s1049" type="#_x0000_t202" style="position:absolute;left:21526;top:666;width:7068;height:14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Jx2cYA&#10;AADdAAAADwAAAGRycy9kb3ducmV2LnhtbESPQWvCQBSE74X+h+UJ3uom0YpGV5GK4EloKoi3Z/aZ&#10;BLNvQ3ajsb++Wyj0OMzMN8xy3Zta3Kl1lWUF8SgCQZxbXXGh4Pi1e5uBcB5ZY22ZFDzJwXr1+rLE&#10;VNsHf9I984UIEHYpKii9b1IpXV6SQTeyDXHwrrY16INsC6lbfAS4qWUSRVNpsOKwUGJDHyXlt6wz&#10;CvrT/LC7zA+bujtv3yfJ9zGz3U2p4aDfLEB46v1/+K+91wrGSRzD75vw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Jx2cYAAADdAAAADwAAAAAAAAAAAAAAAACYAgAAZHJz&#10;L2Rvd25yZXYueG1sUEsFBgAAAAAEAAQA9QAAAIsDAAAAAA==&#10;" filled="f" stroked="f" strokeweight=".5pt">
                        <v:textbox style="layout-flow:vertical-ideographic">
                          <w:txbxContent>
                            <w:p w:rsidR="00621153" w:rsidRPr="00C14996" w:rsidRDefault="00621153" w:rsidP="00091EE9">
                              <w:pPr>
                                <w:rPr>
                                  <w:rFonts w:ascii="標楷體" w:eastAsia="標楷體" w:hAnsi="標楷體"/>
                                  <w:sz w:val="48"/>
                                  <w:szCs w:val="48"/>
                                </w:rPr>
                              </w:pPr>
                              <w:r w:rsidRPr="002C6D41">
                                <w:rPr>
                                  <w:rFonts w:ascii="標楷體" w:eastAsia="標楷體" w:hAnsi="標楷體" w:hint="eastAsia"/>
                                  <w:sz w:val="36"/>
                                  <w:szCs w:val="36"/>
                                </w:rPr>
                                <w:t>創意思辨</w:t>
                              </w:r>
                            </w:p>
                          </w:txbxContent>
                        </v:textbox>
                      </v:shape>
                    </v:group>
                  </v:group>
                </v:group>
                <v:shape id="文字方塊 38" o:spid="_x0000_s1050" type="#_x0000_t202" style="position:absolute;left:7575;top:6645;width:1113;height:2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DvrsYA&#10;AADdAAAADwAAAGRycy9kb3ducmV2LnhtbESPQWvCQBSE70L/w/IKvenGVItGV5EWwZNgGijentnX&#10;JJh9G7IbTf31riD0OMzMN8xy3ZtaXKh1lWUF41EEgji3uuJCQfa9Hc5AOI+ssbZMCv7IwXr1Mlhi&#10;ou2VD3RJfSEChF2CCkrvm0RKl5dk0I1sQxy8X9sa9EG2hdQtXgPc1DKOog9psOKwUGJDnyXl57Qz&#10;Cvqf+X57mu83dXf8mk7iW5ba7qzU22u/WYDw1Pv/8LO90wre43EMjzfhCcjV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DvrsYAAADdAAAADwAAAAAAAAAAAAAAAACYAgAAZHJz&#10;L2Rvd25yZXYueG1sUEsFBgAAAAAEAAQA9QAAAIsDAAAAAA==&#10;" filled="f" stroked="f" strokeweight=".5pt">
                  <v:textbox style="layout-flow:vertical-ideographic">
                    <w:txbxContent>
                      <w:p w:rsidR="00621153" w:rsidRPr="00C14996" w:rsidRDefault="00621153" w:rsidP="00091EE9">
                        <w:pPr>
                          <w:rPr>
                            <w:rFonts w:ascii="標楷體" w:eastAsia="標楷體" w:hAnsi="標楷體"/>
                            <w:sz w:val="48"/>
                            <w:szCs w:val="48"/>
                          </w:rPr>
                        </w:pPr>
                        <w:r w:rsidRPr="002C6D41">
                          <w:rPr>
                            <w:rFonts w:ascii="標楷體" w:eastAsia="標楷體" w:hAnsi="標楷體" w:hint="eastAsia"/>
                            <w:sz w:val="36"/>
                            <w:szCs w:val="36"/>
                          </w:rPr>
                          <w:t>健康活力</w:t>
                        </w:r>
                      </w:p>
                    </w:txbxContent>
                  </v:textbox>
                </v:shape>
              </v:group>
            </w:pict>
          </mc:Fallback>
        </mc:AlternateContent>
      </w:r>
      <w:r w:rsidR="00A32873" w:rsidRPr="00A32873">
        <w:rPr>
          <w:rFonts w:ascii="標楷體" w:eastAsia="標楷體" w:hAnsi="標楷體" w:cs="Times New Roman" w:hint="eastAsia"/>
          <w:sz w:val="28"/>
          <w:szCs w:val="28"/>
        </w:rPr>
        <w:t>經</w:t>
      </w:r>
      <w:proofErr w:type="gramStart"/>
      <w:r w:rsidR="00A32873" w:rsidRPr="00A32873">
        <w:rPr>
          <w:rFonts w:ascii="標楷體" w:eastAsia="標楷體" w:hAnsi="標楷體" w:cs="Times New Roman" w:hint="eastAsia"/>
          <w:sz w:val="28"/>
          <w:szCs w:val="28"/>
        </w:rPr>
        <w:t>本校課發會</w:t>
      </w:r>
      <w:proofErr w:type="gramEnd"/>
      <w:r w:rsidR="00A32873" w:rsidRPr="00A32873">
        <w:rPr>
          <w:rFonts w:ascii="標楷體" w:eastAsia="標楷體" w:hAnsi="標楷體" w:cs="Times New Roman" w:hint="eastAsia"/>
          <w:sz w:val="28"/>
          <w:szCs w:val="28"/>
        </w:rPr>
        <w:t>討論在既有的學校運作基礎和校務發展上，進而重新審視校訂課程規劃「</w:t>
      </w:r>
      <w:r w:rsidR="00A32873">
        <w:rPr>
          <w:rFonts w:ascii="標楷體" w:eastAsia="標楷體" w:hAnsi="標楷體" w:cs="Times New Roman" w:hint="eastAsia"/>
          <w:sz w:val="28"/>
          <w:szCs w:val="28"/>
        </w:rPr>
        <w:t>主動學習</w:t>
      </w:r>
      <w:r w:rsidR="00A32873" w:rsidRPr="00A32873">
        <w:rPr>
          <w:rFonts w:ascii="標楷體" w:eastAsia="標楷體" w:hAnsi="標楷體" w:cs="Times New Roman" w:hint="eastAsia"/>
          <w:sz w:val="28"/>
          <w:szCs w:val="28"/>
        </w:rPr>
        <w:t>、</w:t>
      </w:r>
      <w:r w:rsidR="00A32873">
        <w:rPr>
          <w:rFonts w:ascii="標楷體" w:eastAsia="標楷體" w:hAnsi="標楷體" w:cs="Times New Roman" w:hint="eastAsia"/>
          <w:sz w:val="28"/>
          <w:szCs w:val="28"/>
        </w:rPr>
        <w:t>認同與關懷</w:t>
      </w:r>
      <w:r w:rsidR="00A32873" w:rsidRPr="00A32873">
        <w:rPr>
          <w:rFonts w:ascii="標楷體" w:eastAsia="標楷體" w:hAnsi="標楷體" w:cs="Times New Roman" w:hint="eastAsia"/>
          <w:sz w:val="28"/>
          <w:szCs w:val="28"/>
        </w:rPr>
        <w:t>、</w:t>
      </w:r>
      <w:r w:rsidR="00A32873">
        <w:rPr>
          <w:rFonts w:ascii="標楷體" w:eastAsia="標楷體" w:hAnsi="標楷體" w:cs="Times New Roman" w:hint="eastAsia"/>
          <w:sz w:val="28"/>
          <w:szCs w:val="28"/>
        </w:rPr>
        <w:t>創意思辨</w:t>
      </w:r>
      <w:r w:rsidR="00A32873" w:rsidRPr="00A32873">
        <w:rPr>
          <w:rFonts w:ascii="標楷體" w:eastAsia="標楷體" w:hAnsi="標楷體" w:cs="Times New Roman" w:hint="eastAsia"/>
          <w:sz w:val="28"/>
          <w:szCs w:val="28"/>
        </w:rPr>
        <w:t>、</w:t>
      </w:r>
      <w:r w:rsidR="00A32873">
        <w:rPr>
          <w:rFonts w:ascii="標楷體" w:eastAsia="標楷體" w:hAnsi="標楷體" w:cs="Times New Roman" w:hint="eastAsia"/>
          <w:sz w:val="28"/>
          <w:szCs w:val="28"/>
        </w:rPr>
        <w:t>健康活力</w:t>
      </w:r>
      <w:r w:rsidR="00A32873" w:rsidRPr="00A32873">
        <w:rPr>
          <w:rFonts w:ascii="標楷體" w:eastAsia="標楷體" w:hAnsi="標楷體" w:cs="Times New Roman" w:hint="eastAsia"/>
          <w:sz w:val="28"/>
          <w:szCs w:val="28"/>
        </w:rPr>
        <w:t>」的學生圖像。</w:t>
      </w:r>
    </w:p>
    <w:p w:rsidR="006A5D1D" w:rsidRDefault="006A5D1D" w:rsidP="00210377">
      <w:pPr>
        <w:spacing w:line="480" w:lineRule="exact"/>
        <w:jc w:val="both"/>
        <w:rPr>
          <w:rFonts w:ascii="標楷體" w:eastAsia="標楷體" w:hAnsi="標楷體" w:cs="Times New Roman"/>
          <w:sz w:val="28"/>
          <w:szCs w:val="28"/>
        </w:rPr>
      </w:pPr>
    </w:p>
    <w:p w:rsidR="002C6D41" w:rsidRDefault="002C6D41" w:rsidP="00210377">
      <w:pPr>
        <w:spacing w:line="480" w:lineRule="exact"/>
        <w:jc w:val="both"/>
        <w:rPr>
          <w:rFonts w:ascii="標楷體" w:eastAsia="標楷體" w:hAnsi="標楷體" w:cs="Times New Roman"/>
          <w:sz w:val="28"/>
          <w:szCs w:val="28"/>
        </w:rPr>
      </w:pPr>
    </w:p>
    <w:p w:rsidR="006A5D1D" w:rsidRDefault="006A5D1D" w:rsidP="00210377">
      <w:pPr>
        <w:spacing w:line="480" w:lineRule="exact"/>
        <w:jc w:val="both"/>
        <w:rPr>
          <w:rFonts w:ascii="標楷體" w:eastAsia="標楷體" w:hAnsi="標楷體" w:cs="Times New Roman"/>
          <w:sz w:val="28"/>
          <w:szCs w:val="28"/>
        </w:rPr>
      </w:pPr>
    </w:p>
    <w:p w:rsidR="00CA7180" w:rsidRDefault="00CA7180" w:rsidP="00210377">
      <w:pPr>
        <w:spacing w:line="480" w:lineRule="exact"/>
        <w:jc w:val="both"/>
        <w:rPr>
          <w:rFonts w:ascii="標楷體" w:eastAsia="標楷體" w:hAnsi="標楷體" w:cs="Times New Roman"/>
          <w:sz w:val="28"/>
          <w:szCs w:val="28"/>
        </w:rPr>
      </w:pPr>
    </w:p>
    <w:p w:rsidR="00CA7180" w:rsidRDefault="00CA7180" w:rsidP="00210377">
      <w:pPr>
        <w:spacing w:line="480" w:lineRule="exact"/>
        <w:jc w:val="both"/>
        <w:rPr>
          <w:rFonts w:ascii="標楷體" w:eastAsia="標楷體" w:hAnsi="標楷體" w:cs="Times New Roman"/>
          <w:sz w:val="28"/>
          <w:szCs w:val="28"/>
        </w:rPr>
      </w:pPr>
    </w:p>
    <w:p w:rsidR="00CA7180" w:rsidRDefault="00CA7180" w:rsidP="00210377">
      <w:pPr>
        <w:spacing w:line="480" w:lineRule="exact"/>
        <w:jc w:val="both"/>
        <w:rPr>
          <w:rFonts w:ascii="標楷體" w:eastAsia="標楷體" w:hAnsi="標楷體" w:cs="Times New Roman"/>
          <w:sz w:val="28"/>
          <w:szCs w:val="28"/>
        </w:rPr>
      </w:pPr>
    </w:p>
    <w:p w:rsidR="00CA7180" w:rsidRDefault="00CA7180" w:rsidP="00210377">
      <w:pPr>
        <w:spacing w:line="480" w:lineRule="exact"/>
        <w:jc w:val="both"/>
        <w:rPr>
          <w:rFonts w:ascii="標楷體" w:eastAsia="標楷體" w:hAnsi="標楷體" w:cs="Times New Roman"/>
          <w:sz w:val="28"/>
          <w:szCs w:val="28"/>
        </w:rPr>
      </w:pPr>
    </w:p>
    <w:p w:rsidR="00CA7180" w:rsidRDefault="00CA7180" w:rsidP="00210377">
      <w:pPr>
        <w:spacing w:line="480" w:lineRule="exact"/>
        <w:jc w:val="both"/>
        <w:rPr>
          <w:rFonts w:ascii="標楷體" w:eastAsia="標楷體" w:hAnsi="標楷體" w:cs="Times New Roman"/>
          <w:sz w:val="28"/>
          <w:szCs w:val="28"/>
        </w:rPr>
      </w:pPr>
    </w:p>
    <w:p w:rsidR="00CA7180" w:rsidRDefault="00CA7180" w:rsidP="00210377">
      <w:pPr>
        <w:spacing w:line="480" w:lineRule="exact"/>
        <w:jc w:val="both"/>
        <w:rPr>
          <w:rFonts w:ascii="標楷體" w:eastAsia="標楷體" w:hAnsi="標楷體" w:cs="Times New Roman"/>
          <w:sz w:val="28"/>
          <w:szCs w:val="28"/>
        </w:rPr>
      </w:pPr>
    </w:p>
    <w:p w:rsidR="00444CF5" w:rsidRDefault="00444CF5" w:rsidP="00210377">
      <w:pPr>
        <w:spacing w:line="480" w:lineRule="exact"/>
        <w:jc w:val="both"/>
        <w:rPr>
          <w:rFonts w:ascii="標楷體" w:eastAsia="標楷體" w:hAnsi="標楷體" w:cs="Times New Roman"/>
          <w:sz w:val="28"/>
          <w:szCs w:val="28"/>
        </w:rPr>
      </w:pPr>
    </w:p>
    <w:p w:rsidR="00444CF5" w:rsidRDefault="00444CF5" w:rsidP="00210377">
      <w:pPr>
        <w:spacing w:line="480" w:lineRule="exact"/>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444CF5">
        <w:rPr>
          <w:rFonts w:ascii="標楷體" w:eastAsia="標楷體" w:hAnsi="標楷體" w:cs="Times New Roman" w:hint="eastAsia"/>
          <w:sz w:val="28"/>
          <w:szCs w:val="28"/>
        </w:rPr>
        <w:t>學校願景及學生圖像的確定，結合教育環境的變化，本校發展</w:t>
      </w:r>
      <w:r>
        <w:rPr>
          <w:rFonts w:ascii="標楷體" w:eastAsia="標楷體" w:hAnsi="標楷體" w:cs="Times New Roman" w:hint="eastAsia"/>
          <w:sz w:val="28"/>
          <w:szCs w:val="28"/>
        </w:rPr>
        <w:t>傳統舞蹈</w:t>
      </w:r>
      <w:r w:rsidRPr="00444CF5">
        <w:rPr>
          <w:rFonts w:ascii="標楷體" w:eastAsia="標楷體" w:hAnsi="標楷體" w:cs="Times New Roman" w:hint="eastAsia"/>
          <w:sz w:val="28"/>
          <w:szCs w:val="28"/>
        </w:rPr>
        <w:t>及</w:t>
      </w:r>
      <w:r>
        <w:rPr>
          <w:rFonts w:ascii="標楷體" w:eastAsia="標楷體" w:hAnsi="標楷體" w:cs="Times New Roman" w:hint="eastAsia"/>
          <w:sz w:val="28"/>
          <w:szCs w:val="28"/>
        </w:rPr>
        <w:t>排笛</w:t>
      </w:r>
      <w:r w:rsidRPr="00444CF5">
        <w:rPr>
          <w:rFonts w:ascii="標楷體" w:eastAsia="標楷體" w:hAnsi="標楷體" w:cs="Times New Roman" w:hint="eastAsia"/>
          <w:sz w:val="28"/>
          <w:szCs w:val="28"/>
        </w:rPr>
        <w:t>兩項宜靜宜動的學校特色，以品格教育立基，深化學生美化德行在生活上的實踐，並透過閱讀教育的推動，輔之以典範學習，落實十二年國民基本教育強調要彰顯全人教育的精神，以自發、互動、</w:t>
      </w:r>
      <w:proofErr w:type="gramStart"/>
      <w:r w:rsidRPr="00444CF5">
        <w:rPr>
          <w:rFonts w:ascii="標楷體" w:eastAsia="標楷體" w:hAnsi="標楷體" w:cs="Times New Roman" w:hint="eastAsia"/>
          <w:sz w:val="28"/>
          <w:szCs w:val="28"/>
        </w:rPr>
        <w:t>共好為</w:t>
      </w:r>
      <w:proofErr w:type="gramEnd"/>
      <w:r w:rsidRPr="00444CF5">
        <w:rPr>
          <w:rFonts w:ascii="標楷體" w:eastAsia="標楷體" w:hAnsi="標楷體" w:cs="Times New Roman" w:hint="eastAsia"/>
          <w:sz w:val="28"/>
          <w:szCs w:val="28"/>
        </w:rPr>
        <w:t>理念，三面九項的核心素養為發展課程發展的主軸，達成「成就每一個孩子，</w:t>
      </w:r>
      <w:proofErr w:type="gramStart"/>
      <w:r w:rsidRPr="00444CF5">
        <w:rPr>
          <w:rFonts w:ascii="標楷體" w:eastAsia="標楷體" w:hAnsi="標楷體" w:cs="Times New Roman" w:hint="eastAsia"/>
          <w:sz w:val="28"/>
          <w:szCs w:val="28"/>
        </w:rPr>
        <w:t>適性揚才</w:t>
      </w:r>
      <w:proofErr w:type="gramEnd"/>
      <w:r w:rsidRPr="00444CF5">
        <w:rPr>
          <w:rFonts w:ascii="標楷體" w:eastAsia="標楷體" w:hAnsi="標楷體" w:cs="Times New Roman" w:hint="eastAsia"/>
          <w:sz w:val="28"/>
          <w:szCs w:val="28"/>
        </w:rPr>
        <w:t>與終身學習」的願景。其中，</w:t>
      </w:r>
      <w:proofErr w:type="gramStart"/>
      <w:r w:rsidRPr="00444CF5">
        <w:rPr>
          <w:rFonts w:ascii="標楷體" w:eastAsia="標楷體" w:hAnsi="標楷體" w:cs="Times New Roman" w:hint="eastAsia"/>
          <w:sz w:val="28"/>
          <w:szCs w:val="28"/>
        </w:rPr>
        <w:t>共好的</w:t>
      </w:r>
      <w:proofErr w:type="gramEnd"/>
      <w:r w:rsidRPr="00444CF5">
        <w:rPr>
          <w:rFonts w:ascii="標楷體" w:eastAsia="標楷體" w:hAnsi="標楷體" w:cs="Times New Roman" w:hint="eastAsia"/>
          <w:sz w:val="28"/>
          <w:szCs w:val="28"/>
        </w:rPr>
        <w:t>理念及其核心素養項目之</w:t>
      </w:r>
      <w:proofErr w:type="gramStart"/>
      <w:r w:rsidRPr="00444CF5">
        <w:rPr>
          <w:rFonts w:ascii="標楷體" w:eastAsia="標楷體" w:hAnsi="標楷體" w:cs="Times New Roman" w:hint="eastAsia"/>
          <w:sz w:val="28"/>
          <w:szCs w:val="28"/>
        </w:rPr>
        <w:t>一</w:t>
      </w:r>
      <w:proofErr w:type="gramEnd"/>
      <w:r w:rsidRPr="00444CF5">
        <w:rPr>
          <w:rFonts w:ascii="標楷體" w:eastAsia="標楷體" w:hAnsi="標楷體" w:cs="Times New Roman" w:hint="eastAsia"/>
          <w:sz w:val="28"/>
          <w:szCs w:val="28"/>
        </w:rPr>
        <w:t>的道德實踐與公民意識，與品德素養關連密切，更是學生與世界接軌不能不具備的心理素質。透過閱讀深耕及深化，期待</w:t>
      </w:r>
      <w:r>
        <w:rPr>
          <w:rFonts w:ascii="標楷體" w:eastAsia="標楷體" w:hAnsi="標楷體" w:cs="Times New Roman" w:hint="eastAsia"/>
          <w:sz w:val="28"/>
          <w:szCs w:val="28"/>
        </w:rPr>
        <w:t>三</w:t>
      </w:r>
      <w:proofErr w:type="gramStart"/>
      <w:r>
        <w:rPr>
          <w:rFonts w:ascii="標楷體" w:eastAsia="標楷體" w:hAnsi="標楷體" w:cs="Times New Roman" w:hint="eastAsia"/>
          <w:sz w:val="28"/>
          <w:szCs w:val="28"/>
        </w:rPr>
        <w:t>棧</w:t>
      </w:r>
      <w:proofErr w:type="gramEnd"/>
      <w:r w:rsidRPr="00444CF5">
        <w:rPr>
          <w:rFonts w:ascii="標楷體" w:eastAsia="標楷體" w:hAnsi="標楷體" w:cs="Times New Roman" w:hint="eastAsia"/>
          <w:sz w:val="28"/>
          <w:szCs w:val="28"/>
        </w:rPr>
        <w:t>國小的全體師生，都能具備新時代新公民的好品德、好能力、好表現。</w:t>
      </w:r>
    </w:p>
    <w:p w:rsidR="00444CF5" w:rsidRPr="00633846" w:rsidRDefault="00444CF5" w:rsidP="00444CF5">
      <w:pPr>
        <w:spacing w:line="480" w:lineRule="exact"/>
        <w:jc w:val="both"/>
        <w:rPr>
          <w:rFonts w:ascii="標楷體" w:eastAsia="標楷體" w:hAnsi="標楷體" w:cs="Times New Roman"/>
          <w:sz w:val="28"/>
          <w:szCs w:val="28"/>
        </w:rPr>
      </w:pPr>
      <w:r w:rsidRPr="00633846">
        <w:rPr>
          <w:rFonts w:ascii="標楷體" w:eastAsia="標楷體" w:hAnsi="標楷體" w:cs="Times New Roman" w:hint="eastAsia"/>
          <w:sz w:val="28"/>
          <w:szCs w:val="28"/>
        </w:rPr>
        <w:t>三、學校教育目標：</w:t>
      </w:r>
    </w:p>
    <w:p w:rsidR="00444CF5" w:rsidRDefault="00444CF5" w:rsidP="00444CF5">
      <w:pPr>
        <w:spacing w:line="480" w:lineRule="exact"/>
        <w:ind w:leftChars="236" w:left="566" w:firstLineChars="202" w:firstLine="566"/>
        <w:jc w:val="both"/>
        <w:rPr>
          <w:rFonts w:ascii="標楷體" w:eastAsia="標楷體" w:hAnsi="標楷體" w:cs="Times New Roman"/>
          <w:sz w:val="28"/>
          <w:szCs w:val="28"/>
        </w:rPr>
      </w:pPr>
      <w:r w:rsidRPr="00444CF5">
        <w:rPr>
          <w:rFonts w:ascii="標楷體" w:eastAsia="標楷體" w:hAnsi="標楷體" w:cs="Times New Roman" w:hint="eastAsia"/>
          <w:sz w:val="28"/>
          <w:szCs w:val="28"/>
        </w:rPr>
        <w:t>以扎實的學科教學結合108</w:t>
      </w:r>
      <w:proofErr w:type="gramStart"/>
      <w:r w:rsidRPr="00444CF5">
        <w:rPr>
          <w:rFonts w:ascii="標楷體" w:eastAsia="標楷體" w:hAnsi="標楷體" w:cs="Times New Roman" w:hint="eastAsia"/>
          <w:sz w:val="28"/>
          <w:szCs w:val="28"/>
        </w:rPr>
        <w:t>課綱素養</w:t>
      </w:r>
      <w:proofErr w:type="gramEnd"/>
      <w:r w:rsidRPr="00444CF5">
        <w:rPr>
          <w:rFonts w:ascii="標楷體" w:eastAsia="標楷體" w:hAnsi="標楷體" w:cs="Times New Roman" w:hint="eastAsia"/>
          <w:sz w:val="28"/>
          <w:szCs w:val="28"/>
        </w:rPr>
        <w:t>導向的理念，引領每一位學生深化其核心素養，以達適性揚才，成為自發、互動、</w:t>
      </w:r>
      <w:proofErr w:type="gramStart"/>
      <w:r w:rsidRPr="00444CF5">
        <w:rPr>
          <w:rFonts w:ascii="標楷體" w:eastAsia="標楷體" w:hAnsi="標楷體" w:cs="Times New Roman" w:hint="eastAsia"/>
          <w:sz w:val="28"/>
          <w:szCs w:val="28"/>
        </w:rPr>
        <w:t>共好的</w:t>
      </w:r>
      <w:proofErr w:type="gramEnd"/>
      <w:r w:rsidRPr="00444CF5">
        <w:rPr>
          <w:rFonts w:ascii="標楷體" w:eastAsia="標楷體" w:hAnsi="標楷體" w:cs="Times New Roman" w:hint="eastAsia"/>
          <w:sz w:val="28"/>
          <w:szCs w:val="28"/>
        </w:rPr>
        <w:t>終身學習者的目標。本校持續營造友善的校園環境，改善校園環境以提升學習成效及教學品質，重視學生的品格教育，提供學生多元學習的機會，培養</w:t>
      </w:r>
      <w:r>
        <w:rPr>
          <w:rFonts w:ascii="標楷體" w:eastAsia="標楷體" w:hAnsi="標楷體" w:cs="Times New Roman" w:hint="eastAsia"/>
          <w:sz w:val="28"/>
          <w:szCs w:val="28"/>
        </w:rPr>
        <w:t>學童成為</w:t>
      </w:r>
      <w:r w:rsidRPr="00444CF5">
        <w:rPr>
          <w:rFonts w:ascii="標楷體" w:eastAsia="標楷體" w:hAnsi="標楷體" w:cs="Times New Roman" w:hint="eastAsia"/>
          <w:sz w:val="28"/>
          <w:szCs w:val="28"/>
        </w:rPr>
        <w:t>真正的</w:t>
      </w:r>
      <w:proofErr w:type="spellStart"/>
      <w:r w:rsidRPr="00444CF5">
        <w:rPr>
          <w:rFonts w:ascii="標楷體" w:eastAsia="標楷體" w:hAnsi="標楷體" w:cs="Times New Roman" w:hint="eastAsia"/>
          <w:sz w:val="28"/>
          <w:szCs w:val="28"/>
        </w:rPr>
        <w:t>Truku</w:t>
      </w:r>
      <w:proofErr w:type="spellEnd"/>
      <w:r w:rsidRPr="00444CF5">
        <w:rPr>
          <w:rFonts w:ascii="標楷體" w:eastAsia="標楷體" w:hAnsi="標楷體" w:cs="Times New Roman" w:hint="eastAsia"/>
          <w:sz w:val="28"/>
          <w:szCs w:val="28"/>
        </w:rPr>
        <w:t>---部落學習者、生活實踐者、社會關懷者</w:t>
      </w:r>
      <w:r w:rsidR="002C6D41">
        <w:rPr>
          <w:rFonts w:ascii="標楷體" w:eastAsia="標楷體" w:hAnsi="標楷體" w:cs="Times New Roman" w:hint="eastAsia"/>
          <w:sz w:val="28"/>
          <w:szCs w:val="28"/>
        </w:rPr>
        <w:t>。</w:t>
      </w:r>
    </w:p>
    <w:p w:rsidR="00F510B7" w:rsidRPr="00633846" w:rsidRDefault="0059702A" w:rsidP="0059702A">
      <w:pPr>
        <w:spacing w:line="480" w:lineRule="exact"/>
        <w:rPr>
          <w:rFonts w:ascii="標楷體" w:eastAsia="標楷體" w:hAnsi="標楷體"/>
          <w:sz w:val="28"/>
          <w:szCs w:val="28"/>
        </w:rPr>
      </w:pPr>
      <w:r w:rsidRPr="00633846">
        <w:rPr>
          <w:rFonts w:ascii="標楷體" w:eastAsia="標楷體" w:hAnsi="標楷體" w:hint="eastAsia"/>
          <w:sz w:val="28"/>
          <w:szCs w:val="28"/>
        </w:rPr>
        <w:lastRenderedPageBreak/>
        <w:t>四、</w:t>
      </w:r>
      <w:r w:rsidR="00F510B7" w:rsidRPr="00633846">
        <w:rPr>
          <w:rFonts w:ascii="標楷體" w:eastAsia="標楷體" w:hAnsi="標楷體"/>
          <w:sz w:val="28"/>
          <w:szCs w:val="28"/>
        </w:rPr>
        <w:t>學校</w:t>
      </w:r>
      <w:r w:rsidR="00F510B7" w:rsidRPr="00633846">
        <w:rPr>
          <w:rFonts w:ascii="標楷體" w:eastAsia="標楷體" w:hAnsi="標楷體" w:hint="eastAsia"/>
          <w:sz w:val="28"/>
          <w:szCs w:val="28"/>
        </w:rPr>
        <w:t>SWOTS分析：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72"/>
        <w:gridCol w:w="1673"/>
        <w:gridCol w:w="1672"/>
        <w:gridCol w:w="1673"/>
        <w:gridCol w:w="1673"/>
      </w:tblGrid>
      <w:tr w:rsidR="0059702A" w:rsidRPr="00DE4D6F" w:rsidTr="0059702A">
        <w:tc>
          <w:tcPr>
            <w:tcW w:w="1384" w:type="dxa"/>
            <w:shd w:val="clear" w:color="auto" w:fill="auto"/>
          </w:tcPr>
          <w:p w:rsidR="0059702A" w:rsidRPr="00DE4D6F" w:rsidRDefault="0059702A" w:rsidP="00091EE9">
            <w:pPr>
              <w:rPr>
                <w:rFonts w:ascii="Times New Roman" w:eastAsia="標楷體" w:hAnsi="Times New Roman" w:cs="Times New Roman"/>
                <w:szCs w:val="24"/>
              </w:rPr>
            </w:pPr>
            <w:r w:rsidRPr="00DE4D6F">
              <w:rPr>
                <w:rFonts w:ascii="Times New Roman" w:eastAsia="標楷體" w:hAnsi="Times New Roman" w:cs="Times New Roman"/>
                <w:szCs w:val="24"/>
              </w:rPr>
              <w:t>因素</w:t>
            </w:r>
          </w:p>
        </w:tc>
        <w:tc>
          <w:tcPr>
            <w:tcW w:w="1672" w:type="dxa"/>
            <w:shd w:val="clear" w:color="auto" w:fill="auto"/>
            <w:vAlign w:val="center"/>
          </w:tcPr>
          <w:p w:rsidR="0059702A" w:rsidRPr="00DE4D6F" w:rsidRDefault="0059702A" w:rsidP="00091EE9">
            <w:pPr>
              <w:jc w:val="center"/>
              <w:rPr>
                <w:rFonts w:ascii="Times New Roman" w:eastAsia="標楷體" w:hAnsi="Times New Roman" w:cs="Times New Roman"/>
                <w:szCs w:val="24"/>
              </w:rPr>
            </w:pPr>
            <w:r w:rsidRPr="00DE4D6F">
              <w:rPr>
                <w:rFonts w:ascii="Times New Roman" w:eastAsia="標楷體" w:hAnsi="Times New Roman" w:cs="Times New Roman"/>
                <w:szCs w:val="24"/>
              </w:rPr>
              <w:t>S</w:t>
            </w:r>
            <w:r w:rsidRPr="00DE4D6F">
              <w:rPr>
                <w:rFonts w:ascii="Times New Roman" w:eastAsia="標楷體" w:hAnsi="Times New Roman" w:cs="Times New Roman"/>
                <w:szCs w:val="24"/>
              </w:rPr>
              <w:t>（優勢）</w:t>
            </w:r>
          </w:p>
        </w:tc>
        <w:tc>
          <w:tcPr>
            <w:tcW w:w="1673" w:type="dxa"/>
            <w:shd w:val="clear" w:color="auto" w:fill="auto"/>
            <w:vAlign w:val="center"/>
          </w:tcPr>
          <w:p w:rsidR="0059702A" w:rsidRPr="00DE4D6F" w:rsidRDefault="0059702A" w:rsidP="00091EE9">
            <w:pPr>
              <w:jc w:val="center"/>
              <w:rPr>
                <w:rFonts w:ascii="Times New Roman" w:eastAsia="標楷體" w:hAnsi="Times New Roman" w:cs="Times New Roman"/>
                <w:szCs w:val="24"/>
              </w:rPr>
            </w:pPr>
            <w:r w:rsidRPr="00DE4D6F">
              <w:rPr>
                <w:rFonts w:ascii="Times New Roman" w:eastAsia="標楷體" w:hAnsi="Times New Roman" w:cs="Times New Roman"/>
                <w:szCs w:val="24"/>
              </w:rPr>
              <w:t>W</w:t>
            </w:r>
            <w:r w:rsidRPr="00DE4D6F">
              <w:rPr>
                <w:rFonts w:ascii="Times New Roman" w:eastAsia="標楷體" w:hAnsi="Times New Roman" w:cs="Times New Roman"/>
                <w:szCs w:val="24"/>
              </w:rPr>
              <w:t>（劣勢）</w:t>
            </w:r>
          </w:p>
        </w:tc>
        <w:tc>
          <w:tcPr>
            <w:tcW w:w="1672" w:type="dxa"/>
            <w:shd w:val="clear" w:color="auto" w:fill="auto"/>
            <w:vAlign w:val="center"/>
          </w:tcPr>
          <w:p w:rsidR="0059702A" w:rsidRPr="00DE4D6F" w:rsidRDefault="0059702A" w:rsidP="00091EE9">
            <w:pPr>
              <w:jc w:val="center"/>
              <w:rPr>
                <w:rFonts w:ascii="Times New Roman" w:eastAsia="標楷體" w:hAnsi="Times New Roman" w:cs="Times New Roman"/>
                <w:szCs w:val="24"/>
              </w:rPr>
            </w:pPr>
            <w:r w:rsidRPr="00DE4D6F">
              <w:rPr>
                <w:rFonts w:ascii="Times New Roman" w:eastAsia="標楷體" w:hAnsi="Times New Roman" w:cs="Times New Roman"/>
                <w:szCs w:val="24"/>
              </w:rPr>
              <w:t>O</w:t>
            </w:r>
            <w:r w:rsidRPr="00DE4D6F">
              <w:rPr>
                <w:rFonts w:ascii="Times New Roman" w:eastAsia="標楷體" w:hAnsi="Times New Roman" w:cs="Times New Roman"/>
                <w:szCs w:val="24"/>
              </w:rPr>
              <w:t>（機會點）</w:t>
            </w:r>
          </w:p>
        </w:tc>
        <w:tc>
          <w:tcPr>
            <w:tcW w:w="1673" w:type="dxa"/>
            <w:shd w:val="clear" w:color="auto" w:fill="auto"/>
            <w:vAlign w:val="center"/>
          </w:tcPr>
          <w:p w:rsidR="0059702A" w:rsidRPr="00DE4D6F" w:rsidRDefault="0059702A" w:rsidP="00091EE9">
            <w:pPr>
              <w:jc w:val="center"/>
              <w:rPr>
                <w:rFonts w:ascii="Times New Roman" w:eastAsia="標楷體" w:hAnsi="Times New Roman" w:cs="Times New Roman"/>
                <w:szCs w:val="24"/>
              </w:rPr>
            </w:pPr>
            <w:r w:rsidRPr="00DE4D6F">
              <w:rPr>
                <w:rFonts w:ascii="Times New Roman" w:eastAsia="標楷體" w:hAnsi="Times New Roman" w:cs="Times New Roman"/>
                <w:szCs w:val="24"/>
              </w:rPr>
              <w:t>T</w:t>
            </w:r>
            <w:r w:rsidRPr="00DE4D6F">
              <w:rPr>
                <w:rFonts w:ascii="Times New Roman" w:eastAsia="標楷體" w:hAnsi="Times New Roman" w:cs="Times New Roman"/>
                <w:szCs w:val="24"/>
              </w:rPr>
              <w:t>（威脅點）</w:t>
            </w:r>
          </w:p>
        </w:tc>
        <w:tc>
          <w:tcPr>
            <w:tcW w:w="1673" w:type="dxa"/>
            <w:shd w:val="clear" w:color="auto" w:fill="auto"/>
            <w:vAlign w:val="center"/>
          </w:tcPr>
          <w:p w:rsidR="0059702A" w:rsidRPr="00DE4D6F" w:rsidRDefault="0059702A" w:rsidP="00091EE9">
            <w:pPr>
              <w:jc w:val="center"/>
              <w:rPr>
                <w:rFonts w:ascii="Times New Roman" w:eastAsia="標楷體" w:hAnsi="Times New Roman" w:cs="Times New Roman"/>
                <w:szCs w:val="24"/>
              </w:rPr>
            </w:pPr>
            <w:r w:rsidRPr="00DE4D6F">
              <w:rPr>
                <w:rFonts w:ascii="Times New Roman" w:eastAsia="標楷體" w:hAnsi="Times New Roman" w:cs="Times New Roman"/>
                <w:szCs w:val="24"/>
              </w:rPr>
              <w:t>S</w:t>
            </w:r>
            <w:r w:rsidRPr="00DE4D6F">
              <w:rPr>
                <w:rFonts w:ascii="Times New Roman" w:eastAsia="標楷體" w:hAnsi="Times New Roman" w:cs="Times New Roman"/>
                <w:szCs w:val="24"/>
              </w:rPr>
              <w:t>（策略）</w:t>
            </w:r>
          </w:p>
        </w:tc>
      </w:tr>
      <w:tr w:rsidR="0059702A" w:rsidRPr="00DE4D6F" w:rsidTr="0059702A">
        <w:tc>
          <w:tcPr>
            <w:tcW w:w="1384" w:type="dxa"/>
            <w:shd w:val="clear" w:color="auto" w:fill="auto"/>
            <w:vAlign w:val="center"/>
          </w:tcPr>
          <w:p w:rsidR="0059702A" w:rsidRPr="00DE4D6F" w:rsidRDefault="0059702A" w:rsidP="00091EE9">
            <w:pPr>
              <w:jc w:val="center"/>
              <w:rPr>
                <w:rFonts w:ascii="Times New Roman" w:eastAsia="標楷體" w:hAnsi="Times New Roman" w:cs="Times New Roman"/>
                <w:szCs w:val="24"/>
              </w:rPr>
            </w:pPr>
            <w:r w:rsidRPr="00DE4D6F">
              <w:rPr>
                <w:rFonts w:ascii="Times New Roman" w:eastAsia="標楷體" w:hAnsi="Times New Roman" w:cs="Times New Roman"/>
                <w:szCs w:val="24"/>
              </w:rPr>
              <w:t>地理環境</w:t>
            </w:r>
          </w:p>
        </w:tc>
        <w:tc>
          <w:tcPr>
            <w:tcW w:w="1672" w:type="dxa"/>
          </w:tcPr>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szCs w:val="24"/>
              </w:rPr>
            </w:pPr>
            <w:r w:rsidRPr="00DE4D6F">
              <w:rPr>
                <w:rFonts w:ascii="Times New Roman" w:eastAsia="標楷體" w:hAnsi="Times New Roman" w:cs="Times New Roman"/>
                <w:szCs w:val="24"/>
              </w:rPr>
              <w:t>位三</w:t>
            </w:r>
            <w:proofErr w:type="gramStart"/>
            <w:r w:rsidRPr="00DE4D6F">
              <w:rPr>
                <w:rFonts w:ascii="Times New Roman" w:eastAsia="標楷體" w:hAnsi="Times New Roman" w:cs="Times New Roman"/>
                <w:szCs w:val="24"/>
              </w:rPr>
              <w:t>棧溪溯</w:t>
            </w:r>
            <w:proofErr w:type="gramEnd"/>
            <w:r w:rsidRPr="00DE4D6F">
              <w:rPr>
                <w:rFonts w:ascii="Times New Roman" w:eastAsia="標楷體" w:hAnsi="Times New Roman" w:cs="Times New Roman"/>
                <w:szCs w:val="24"/>
              </w:rPr>
              <w:t>溪休閒勝地，玫瑰石重要產地。</w:t>
            </w:r>
          </w:p>
        </w:tc>
        <w:tc>
          <w:tcPr>
            <w:tcW w:w="1673" w:type="dxa"/>
          </w:tcPr>
          <w:p w:rsidR="0059702A" w:rsidRPr="00DE4D6F" w:rsidRDefault="0059702A" w:rsidP="0059702A">
            <w:pPr>
              <w:numPr>
                <w:ilvl w:val="0"/>
                <w:numId w:val="86"/>
              </w:numPr>
              <w:tabs>
                <w:tab w:val="clear" w:pos="480"/>
                <w:tab w:val="num" w:pos="240"/>
              </w:tabs>
              <w:snapToGrid w:val="0"/>
              <w:spacing w:beforeLines="50" w:before="180"/>
              <w:ind w:left="240" w:hangingChars="100" w:hanging="240"/>
              <w:rPr>
                <w:rFonts w:ascii="Times New Roman" w:eastAsia="標楷體" w:hAnsi="Times New Roman" w:cs="Times New Roman"/>
                <w:szCs w:val="24"/>
              </w:rPr>
            </w:pPr>
            <w:r w:rsidRPr="00DE4D6F">
              <w:rPr>
                <w:rFonts w:ascii="Times New Roman" w:eastAsia="標楷體" w:hAnsi="Times New Roman" w:cs="Times New Roman"/>
                <w:szCs w:val="24"/>
              </w:rPr>
              <w:t>鄰近三</w:t>
            </w:r>
            <w:proofErr w:type="gramStart"/>
            <w:r w:rsidRPr="00DE4D6F">
              <w:rPr>
                <w:rFonts w:ascii="Times New Roman" w:eastAsia="標楷體" w:hAnsi="Times New Roman" w:cs="Times New Roman"/>
                <w:szCs w:val="24"/>
              </w:rPr>
              <w:t>棧</w:t>
            </w:r>
            <w:proofErr w:type="gramEnd"/>
            <w:r w:rsidRPr="00DE4D6F">
              <w:rPr>
                <w:rFonts w:ascii="Times New Roman" w:eastAsia="標楷體" w:hAnsi="Times New Roman" w:cs="Times New Roman"/>
                <w:szCs w:val="24"/>
              </w:rPr>
              <w:t>溪，距台九線約</w:t>
            </w:r>
            <w:r w:rsidRPr="00DE4D6F">
              <w:rPr>
                <w:rFonts w:ascii="Times New Roman" w:eastAsia="標楷體" w:hAnsi="Times New Roman" w:cs="Times New Roman"/>
                <w:szCs w:val="24"/>
              </w:rPr>
              <w:t>2</w:t>
            </w:r>
            <w:r w:rsidRPr="00DE4D6F">
              <w:rPr>
                <w:rFonts w:ascii="Times New Roman" w:eastAsia="標楷體" w:hAnsi="Times New Roman" w:cs="Times New Roman"/>
                <w:szCs w:val="24"/>
              </w:rPr>
              <w:t>公里，交通不便。</w:t>
            </w:r>
          </w:p>
        </w:tc>
        <w:tc>
          <w:tcPr>
            <w:tcW w:w="1672" w:type="dxa"/>
          </w:tcPr>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szCs w:val="24"/>
              </w:rPr>
            </w:pPr>
            <w:r w:rsidRPr="00DE4D6F">
              <w:rPr>
                <w:rFonts w:ascii="Times New Roman" w:eastAsia="標楷體" w:hAnsi="Times New Roman" w:cs="Times New Roman"/>
                <w:szCs w:val="24"/>
              </w:rPr>
              <w:t>社區發展穩定。</w:t>
            </w:r>
          </w:p>
          <w:p w:rsidR="0059702A" w:rsidRPr="00DE4D6F" w:rsidRDefault="0059702A" w:rsidP="0059702A">
            <w:pPr>
              <w:numPr>
                <w:ilvl w:val="0"/>
                <w:numId w:val="86"/>
              </w:numPr>
              <w:tabs>
                <w:tab w:val="clear" w:pos="480"/>
                <w:tab w:val="num" w:pos="240"/>
              </w:tabs>
              <w:snapToGrid w:val="0"/>
              <w:ind w:left="240" w:hangingChars="100" w:hanging="240"/>
              <w:rPr>
                <w:rFonts w:ascii="Times New Roman" w:eastAsia="標楷體" w:hAnsi="Times New Roman" w:cs="Times New Roman"/>
                <w:color w:val="000000"/>
                <w:szCs w:val="24"/>
              </w:rPr>
            </w:pPr>
            <w:r w:rsidRPr="00DE4D6F">
              <w:rPr>
                <w:rFonts w:ascii="Times New Roman" w:eastAsia="標楷體" w:hAnsi="Times New Roman" w:cs="Times New Roman"/>
                <w:color w:val="000000"/>
                <w:szCs w:val="24"/>
              </w:rPr>
              <w:t>配合社區發展協會</w:t>
            </w:r>
            <w:proofErr w:type="gramStart"/>
            <w:r w:rsidRPr="00DE4D6F">
              <w:rPr>
                <w:rFonts w:ascii="Times New Roman" w:eastAsia="標楷體" w:hAnsi="Times New Roman" w:cs="Times New Roman"/>
                <w:color w:val="000000"/>
                <w:szCs w:val="24"/>
              </w:rPr>
              <w:t>凸</w:t>
            </w:r>
            <w:proofErr w:type="gramEnd"/>
            <w:r w:rsidRPr="00DE4D6F">
              <w:rPr>
                <w:rFonts w:ascii="Times New Roman" w:eastAsia="標楷體" w:hAnsi="Times New Roman" w:cs="Times New Roman"/>
                <w:color w:val="000000"/>
                <w:szCs w:val="24"/>
              </w:rPr>
              <w:t>顯學校教育特色。</w:t>
            </w:r>
          </w:p>
        </w:tc>
        <w:tc>
          <w:tcPr>
            <w:tcW w:w="1673" w:type="dxa"/>
          </w:tcPr>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szCs w:val="24"/>
              </w:rPr>
            </w:pPr>
            <w:r w:rsidRPr="00DE4D6F">
              <w:rPr>
                <w:rFonts w:ascii="Times New Roman" w:eastAsia="標楷體" w:hAnsi="Times New Roman" w:cs="Times New Roman"/>
                <w:szCs w:val="24"/>
              </w:rPr>
              <w:t>無設置派出所校園安全待加強。</w:t>
            </w:r>
          </w:p>
          <w:p w:rsidR="0059702A" w:rsidRPr="00DE4D6F" w:rsidRDefault="0059702A" w:rsidP="0059702A">
            <w:pPr>
              <w:numPr>
                <w:ilvl w:val="0"/>
                <w:numId w:val="86"/>
              </w:numPr>
              <w:tabs>
                <w:tab w:val="clear" w:pos="480"/>
                <w:tab w:val="num" w:pos="240"/>
              </w:tabs>
              <w:snapToGrid w:val="0"/>
              <w:ind w:left="240" w:hangingChars="100" w:hanging="240"/>
              <w:jc w:val="both"/>
              <w:rPr>
                <w:rFonts w:ascii="Times New Roman" w:eastAsia="標楷體" w:hAnsi="Times New Roman" w:cs="Times New Roman"/>
                <w:szCs w:val="24"/>
              </w:rPr>
            </w:pPr>
            <w:r w:rsidRPr="00DE4D6F">
              <w:rPr>
                <w:rFonts w:ascii="Times New Roman" w:eastAsia="標楷體" w:hAnsi="Times New Roman" w:cs="Times New Roman"/>
                <w:szCs w:val="24"/>
              </w:rPr>
              <w:t>每遇颱風溪水暴漲威脅校園安全。</w:t>
            </w:r>
          </w:p>
        </w:tc>
        <w:tc>
          <w:tcPr>
            <w:tcW w:w="1673" w:type="dxa"/>
          </w:tcPr>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szCs w:val="24"/>
              </w:rPr>
            </w:pPr>
            <w:r w:rsidRPr="00DE4D6F">
              <w:rPr>
                <w:rFonts w:ascii="Times New Roman" w:eastAsia="標楷體" w:hAnsi="Times New Roman" w:cs="Times New Roman"/>
                <w:szCs w:val="24"/>
              </w:rPr>
              <w:t>善用地理環境獨特、優美之利基，營造學校特色。</w:t>
            </w:r>
          </w:p>
        </w:tc>
      </w:tr>
      <w:tr w:rsidR="0059702A" w:rsidRPr="00DE4D6F" w:rsidTr="0059702A">
        <w:tc>
          <w:tcPr>
            <w:tcW w:w="1384" w:type="dxa"/>
            <w:shd w:val="clear" w:color="auto" w:fill="auto"/>
            <w:vAlign w:val="center"/>
          </w:tcPr>
          <w:p w:rsidR="0059702A" w:rsidRPr="00DE4D6F" w:rsidRDefault="0059702A" w:rsidP="00091EE9">
            <w:pPr>
              <w:jc w:val="center"/>
              <w:rPr>
                <w:rFonts w:ascii="Times New Roman" w:eastAsia="標楷體" w:hAnsi="Times New Roman" w:cs="Times New Roman"/>
                <w:szCs w:val="24"/>
              </w:rPr>
            </w:pPr>
            <w:r w:rsidRPr="00DE4D6F">
              <w:rPr>
                <w:rFonts w:ascii="Times New Roman" w:eastAsia="標楷體" w:hAnsi="Times New Roman" w:cs="Times New Roman"/>
                <w:szCs w:val="24"/>
              </w:rPr>
              <w:t>學校規模</w:t>
            </w:r>
          </w:p>
        </w:tc>
        <w:tc>
          <w:tcPr>
            <w:tcW w:w="1672" w:type="dxa"/>
          </w:tcPr>
          <w:p w:rsidR="0059702A" w:rsidRPr="00DE4D6F" w:rsidRDefault="0059702A" w:rsidP="0059702A">
            <w:pPr>
              <w:numPr>
                <w:ilvl w:val="0"/>
                <w:numId w:val="86"/>
              </w:numPr>
              <w:tabs>
                <w:tab w:val="clear" w:pos="480"/>
                <w:tab w:val="num" w:pos="240"/>
              </w:tabs>
              <w:snapToGrid w:val="0"/>
              <w:ind w:left="240" w:hangingChars="100" w:hanging="240"/>
              <w:rPr>
                <w:rFonts w:ascii="Times New Roman" w:eastAsia="標楷體" w:hAnsi="Times New Roman" w:cs="Times New Roman"/>
                <w:szCs w:val="24"/>
              </w:rPr>
            </w:pPr>
            <w:proofErr w:type="gramStart"/>
            <w:r w:rsidRPr="00DE4D6F">
              <w:rPr>
                <w:rFonts w:ascii="Times New Roman" w:eastAsia="標楷體" w:hAnsi="Times New Roman" w:cs="Times New Roman"/>
                <w:szCs w:val="24"/>
              </w:rPr>
              <w:t>全校計</w:t>
            </w:r>
            <w:r w:rsidRPr="00DE4D6F">
              <w:rPr>
                <w:rFonts w:ascii="Times New Roman" w:eastAsia="標楷體" w:hAnsi="Times New Roman" w:cs="Times New Roman"/>
                <w:szCs w:val="24"/>
              </w:rPr>
              <w:t>7</w:t>
            </w:r>
            <w:r w:rsidRPr="00DE4D6F">
              <w:rPr>
                <w:rFonts w:ascii="Times New Roman" w:eastAsia="標楷體" w:hAnsi="Times New Roman" w:cs="Times New Roman"/>
                <w:szCs w:val="24"/>
              </w:rPr>
              <w:t>班</w:t>
            </w:r>
            <w:proofErr w:type="gramEnd"/>
            <w:r w:rsidRPr="00DE4D6F">
              <w:rPr>
                <w:rFonts w:ascii="Times New Roman" w:eastAsia="標楷體" w:hAnsi="Times New Roman" w:cs="Times New Roman"/>
                <w:szCs w:val="24"/>
              </w:rPr>
              <w:t>(</w:t>
            </w:r>
            <w:r w:rsidRPr="00DE4D6F">
              <w:rPr>
                <w:rFonts w:ascii="Times New Roman" w:eastAsia="標楷體" w:hAnsi="Times New Roman" w:cs="Times New Roman"/>
                <w:szCs w:val="24"/>
              </w:rPr>
              <w:t>含幼稚園</w:t>
            </w:r>
            <w:r w:rsidRPr="00DE4D6F">
              <w:rPr>
                <w:rFonts w:ascii="Times New Roman" w:eastAsia="標楷體" w:hAnsi="Times New Roman" w:cs="Times New Roman"/>
                <w:szCs w:val="24"/>
              </w:rPr>
              <w:t>)</w:t>
            </w:r>
            <w:r w:rsidRPr="00DE4D6F">
              <w:rPr>
                <w:rFonts w:ascii="Times New Roman" w:eastAsia="標楷體" w:hAnsi="Times New Roman" w:cs="Times New Roman"/>
                <w:szCs w:val="24"/>
              </w:rPr>
              <w:t>，每班平均十名內學生</w:t>
            </w:r>
          </w:p>
          <w:p w:rsidR="0059702A" w:rsidRPr="00DE4D6F" w:rsidRDefault="0059702A" w:rsidP="00091EE9">
            <w:pPr>
              <w:snapToGrid w:val="0"/>
              <w:ind w:left="220"/>
              <w:rPr>
                <w:rFonts w:ascii="Times New Roman" w:eastAsia="標楷體" w:hAnsi="Times New Roman" w:cs="Times New Roman"/>
                <w:szCs w:val="24"/>
              </w:rPr>
            </w:pPr>
            <w:r w:rsidRPr="00DE4D6F">
              <w:rPr>
                <w:rFonts w:ascii="Times New Roman" w:eastAsia="標楷體" w:hAnsi="Times New Roman" w:cs="Times New Roman"/>
                <w:szCs w:val="24"/>
              </w:rPr>
              <w:t>，屬小班小校。</w:t>
            </w:r>
          </w:p>
        </w:tc>
        <w:tc>
          <w:tcPr>
            <w:tcW w:w="1673" w:type="dxa"/>
          </w:tcPr>
          <w:p w:rsidR="0059702A" w:rsidRPr="00DE4D6F" w:rsidRDefault="0059702A" w:rsidP="0059702A">
            <w:pPr>
              <w:numPr>
                <w:ilvl w:val="0"/>
                <w:numId w:val="86"/>
              </w:numPr>
              <w:tabs>
                <w:tab w:val="clear" w:pos="480"/>
                <w:tab w:val="num" w:pos="240"/>
              </w:tabs>
              <w:snapToGrid w:val="0"/>
              <w:ind w:left="240" w:hangingChars="100" w:hanging="240"/>
              <w:rPr>
                <w:rFonts w:ascii="Times New Roman" w:eastAsia="標楷體" w:hAnsi="Times New Roman" w:cs="Times New Roman"/>
                <w:color w:val="000000"/>
                <w:szCs w:val="24"/>
              </w:rPr>
            </w:pPr>
            <w:r w:rsidRPr="00DE4D6F">
              <w:rPr>
                <w:rFonts w:ascii="Times New Roman" w:eastAsia="標楷體" w:hAnsi="Times New Roman" w:cs="Times New Roman"/>
                <w:szCs w:val="24"/>
              </w:rPr>
              <w:t>社區環境保守，地域狹小，校舍空間受限，</w:t>
            </w:r>
            <w:r w:rsidRPr="00DE4D6F">
              <w:rPr>
                <w:rFonts w:ascii="Times New Roman" w:eastAsia="標楷體" w:hAnsi="Times New Roman" w:cs="Times New Roman"/>
                <w:color w:val="000000"/>
                <w:szCs w:val="24"/>
              </w:rPr>
              <w:t>無擴建腹地。</w:t>
            </w:r>
          </w:p>
          <w:p w:rsidR="0059702A" w:rsidRPr="00DE4D6F" w:rsidRDefault="0059702A" w:rsidP="00091EE9">
            <w:pPr>
              <w:snapToGrid w:val="0"/>
              <w:jc w:val="both"/>
              <w:rPr>
                <w:rFonts w:ascii="Times New Roman" w:eastAsia="標楷體" w:hAnsi="Times New Roman" w:cs="Times New Roman"/>
                <w:szCs w:val="24"/>
              </w:rPr>
            </w:pPr>
          </w:p>
        </w:tc>
        <w:tc>
          <w:tcPr>
            <w:tcW w:w="1672" w:type="dxa"/>
          </w:tcPr>
          <w:p w:rsidR="0059702A" w:rsidRPr="00DE4D6F" w:rsidRDefault="0059702A" w:rsidP="0059702A">
            <w:pPr>
              <w:numPr>
                <w:ilvl w:val="0"/>
                <w:numId w:val="86"/>
              </w:numPr>
              <w:tabs>
                <w:tab w:val="clear" w:pos="480"/>
                <w:tab w:val="num" w:pos="240"/>
              </w:tabs>
              <w:snapToGrid w:val="0"/>
              <w:ind w:left="240" w:hangingChars="100" w:hanging="240"/>
              <w:rPr>
                <w:rFonts w:ascii="Times New Roman" w:eastAsia="標楷體" w:hAnsi="Times New Roman" w:cs="Times New Roman"/>
                <w:szCs w:val="24"/>
              </w:rPr>
            </w:pPr>
            <w:r w:rsidRPr="00DE4D6F">
              <w:rPr>
                <w:rFonts w:ascii="Times New Roman" w:eastAsia="標楷體" w:hAnsi="Times New Roman" w:cs="Times New Roman"/>
                <w:szCs w:val="24"/>
              </w:rPr>
              <w:t>小班小校適宜發展精緻教育</w:t>
            </w:r>
          </w:p>
          <w:p w:rsidR="0059702A" w:rsidRPr="00DE4D6F" w:rsidRDefault="0059702A" w:rsidP="00091EE9">
            <w:pPr>
              <w:snapToGrid w:val="0"/>
              <w:ind w:left="220"/>
              <w:rPr>
                <w:rFonts w:ascii="Times New Roman" w:eastAsia="標楷體" w:hAnsi="Times New Roman" w:cs="Times New Roman"/>
                <w:szCs w:val="24"/>
              </w:rPr>
            </w:pPr>
            <w:r w:rsidRPr="00DE4D6F">
              <w:rPr>
                <w:rFonts w:ascii="Times New Roman" w:eastAsia="標楷體" w:hAnsi="Times New Roman" w:cs="Times New Roman"/>
                <w:szCs w:val="24"/>
              </w:rPr>
              <w:t>。</w:t>
            </w:r>
          </w:p>
          <w:p w:rsidR="0059702A" w:rsidRPr="00DE4D6F" w:rsidRDefault="0059702A" w:rsidP="0059702A">
            <w:pPr>
              <w:numPr>
                <w:ilvl w:val="0"/>
                <w:numId w:val="86"/>
              </w:numPr>
              <w:tabs>
                <w:tab w:val="clear" w:pos="480"/>
                <w:tab w:val="num" w:pos="240"/>
              </w:tabs>
              <w:snapToGrid w:val="0"/>
              <w:ind w:left="240" w:hangingChars="100" w:hanging="240"/>
              <w:jc w:val="both"/>
              <w:rPr>
                <w:rFonts w:ascii="Times New Roman" w:eastAsia="標楷體" w:hAnsi="Times New Roman" w:cs="Times New Roman"/>
                <w:szCs w:val="24"/>
              </w:rPr>
            </w:pPr>
            <w:r w:rsidRPr="00DE4D6F">
              <w:rPr>
                <w:rFonts w:ascii="Times New Roman" w:eastAsia="標楷體" w:hAnsi="Times New Roman" w:cs="Times New Roman"/>
                <w:szCs w:val="24"/>
              </w:rPr>
              <w:t>落實</w:t>
            </w:r>
            <w:proofErr w:type="gramStart"/>
            <w:r w:rsidRPr="00DE4D6F">
              <w:rPr>
                <w:rFonts w:ascii="Times New Roman" w:eastAsia="標楷體" w:hAnsi="Times New Roman" w:cs="Times New Roman"/>
                <w:szCs w:val="24"/>
              </w:rPr>
              <w:t>適</w:t>
            </w:r>
            <w:proofErr w:type="gramEnd"/>
            <w:r w:rsidRPr="00DE4D6F">
              <w:rPr>
                <w:rFonts w:ascii="Times New Roman" w:eastAsia="標楷體" w:hAnsi="Times New Roman" w:cs="Times New Roman"/>
                <w:szCs w:val="24"/>
              </w:rPr>
              <w:t>性教育，達到自我實現目的。</w:t>
            </w:r>
          </w:p>
        </w:tc>
        <w:tc>
          <w:tcPr>
            <w:tcW w:w="1673" w:type="dxa"/>
          </w:tcPr>
          <w:p w:rsidR="0059702A" w:rsidRPr="00DE4D6F" w:rsidRDefault="0059702A" w:rsidP="0059702A">
            <w:pPr>
              <w:numPr>
                <w:ilvl w:val="0"/>
                <w:numId w:val="86"/>
              </w:numPr>
              <w:tabs>
                <w:tab w:val="clear" w:pos="480"/>
                <w:tab w:val="num" w:pos="240"/>
              </w:tabs>
              <w:snapToGrid w:val="0"/>
              <w:ind w:left="240" w:hangingChars="100" w:hanging="240"/>
              <w:jc w:val="both"/>
              <w:rPr>
                <w:rFonts w:ascii="Times New Roman" w:eastAsia="標楷體" w:hAnsi="Times New Roman" w:cs="Times New Roman"/>
                <w:color w:val="000000"/>
                <w:szCs w:val="24"/>
              </w:rPr>
            </w:pPr>
            <w:proofErr w:type="gramStart"/>
            <w:r w:rsidRPr="00DE4D6F">
              <w:rPr>
                <w:rFonts w:ascii="Times New Roman" w:eastAsia="標楷體" w:hAnsi="Times New Roman" w:cs="Times New Roman"/>
                <w:color w:val="000000"/>
                <w:szCs w:val="24"/>
              </w:rPr>
              <w:t>教室間數不足</w:t>
            </w:r>
            <w:proofErr w:type="gramEnd"/>
            <w:r w:rsidRPr="00DE4D6F">
              <w:rPr>
                <w:rFonts w:ascii="Times New Roman" w:eastAsia="標楷體" w:hAnsi="Times New Roman" w:cs="Times New Roman"/>
                <w:color w:val="000000"/>
                <w:szCs w:val="24"/>
              </w:rPr>
              <w:t>。</w:t>
            </w:r>
          </w:p>
          <w:p w:rsidR="0059702A" w:rsidRPr="00DE4D6F" w:rsidRDefault="0059702A" w:rsidP="0059702A">
            <w:pPr>
              <w:numPr>
                <w:ilvl w:val="0"/>
                <w:numId w:val="86"/>
              </w:numPr>
              <w:tabs>
                <w:tab w:val="clear" w:pos="480"/>
                <w:tab w:val="num" w:pos="240"/>
              </w:tabs>
              <w:snapToGrid w:val="0"/>
              <w:ind w:left="240" w:hangingChars="100" w:hanging="240"/>
              <w:rPr>
                <w:rFonts w:ascii="Times New Roman" w:eastAsia="標楷體" w:hAnsi="Times New Roman" w:cs="Times New Roman"/>
                <w:color w:val="000000"/>
                <w:szCs w:val="24"/>
              </w:rPr>
            </w:pPr>
            <w:r w:rsidRPr="00DE4D6F">
              <w:rPr>
                <w:rFonts w:ascii="Times New Roman" w:eastAsia="標楷體" w:hAnsi="Times New Roman" w:cs="Times New Roman"/>
                <w:color w:val="000000"/>
                <w:szCs w:val="24"/>
              </w:rPr>
              <w:t>因處土</w:t>
            </w:r>
            <w:proofErr w:type="gramStart"/>
            <w:r w:rsidRPr="00DE4D6F">
              <w:rPr>
                <w:rFonts w:ascii="Times New Roman" w:eastAsia="標楷體" w:hAnsi="Times New Roman" w:cs="Times New Roman"/>
                <w:color w:val="000000"/>
                <w:szCs w:val="24"/>
              </w:rPr>
              <w:t>石流潛勢</w:t>
            </w:r>
            <w:proofErr w:type="gramEnd"/>
            <w:r w:rsidRPr="00DE4D6F">
              <w:rPr>
                <w:rFonts w:ascii="Times New Roman" w:eastAsia="標楷體" w:hAnsi="Times New Roman" w:cs="Times New Roman"/>
                <w:color w:val="000000"/>
                <w:szCs w:val="24"/>
              </w:rPr>
              <w:t>溪流，屬校舍設建區</w:t>
            </w:r>
          </w:p>
          <w:p w:rsidR="0059702A" w:rsidRPr="00DE4D6F" w:rsidRDefault="0059702A" w:rsidP="00091EE9">
            <w:pPr>
              <w:snapToGrid w:val="0"/>
              <w:ind w:left="220"/>
              <w:rPr>
                <w:rFonts w:ascii="Times New Roman" w:eastAsia="標楷體" w:hAnsi="Times New Roman" w:cs="Times New Roman"/>
                <w:color w:val="000000"/>
                <w:szCs w:val="24"/>
              </w:rPr>
            </w:pPr>
            <w:r w:rsidRPr="00DE4D6F">
              <w:rPr>
                <w:rFonts w:ascii="Times New Roman" w:eastAsia="標楷體" w:hAnsi="Times New Roman" w:cs="Times New Roman"/>
                <w:color w:val="000000"/>
                <w:szCs w:val="24"/>
              </w:rPr>
              <w:t>。</w:t>
            </w:r>
          </w:p>
          <w:p w:rsidR="0059702A" w:rsidRPr="00DE4D6F" w:rsidRDefault="0059702A" w:rsidP="00091EE9">
            <w:pPr>
              <w:snapToGrid w:val="0"/>
              <w:ind w:left="220"/>
              <w:rPr>
                <w:rFonts w:ascii="Times New Roman" w:eastAsia="標楷體" w:hAnsi="Times New Roman" w:cs="Times New Roman"/>
                <w:szCs w:val="24"/>
              </w:rPr>
            </w:pPr>
          </w:p>
        </w:tc>
        <w:tc>
          <w:tcPr>
            <w:tcW w:w="1673" w:type="dxa"/>
          </w:tcPr>
          <w:p w:rsidR="0059702A" w:rsidRPr="00DE4D6F" w:rsidRDefault="0059702A" w:rsidP="0059702A">
            <w:pPr>
              <w:numPr>
                <w:ilvl w:val="0"/>
                <w:numId w:val="86"/>
              </w:numPr>
              <w:tabs>
                <w:tab w:val="clear" w:pos="480"/>
                <w:tab w:val="num" w:pos="240"/>
              </w:tabs>
              <w:snapToGrid w:val="0"/>
              <w:ind w:left="240" w:hangingChars="100" w:hanging="240"/>
              <w:jc w:val="both"/>
              <w:rPr>
                <w:rFonts w:ascii="Times New Roman" w:eastAsia="標楷體" w:hAnsi="Times New Roman" w:cs="Times New Roman"/>
                <w:szCs w:val="24"/>
              </w:rPr>
            </w:pPr>
            <w:r w:rsidRPr="00DE4D6F">
              <w:rPr>
                <w:rFonts w:ascii="Times New Roman" w:eastAsia="標楷體" w:hAnsi="Times New Roman" w:cs="Times New Roman"/>
                <w:szCs w:val="24"/>
              </w:rPr>
              <w:t>朝精緻化教育發展。</w:t>
            </w:r>
          </w:p>
          <w:p w:rsidR="0059702A" w:rsidRPr="00DE4D6F" w:rsidRDefault="0059702A" w:rsidP="0059702A">
            <w:pPr>
              <w:numPr>
                <w:ilvl w:val="0"/>
                <w:numId w:val="86"/>
              </w:numPr>
              <w:tabs>
                <w:tab w:val="clear" w:pos="480"/>
                <w:tab w:val="num" w:pos="240"/>
              </w:tabs>
              <w:snapToGrid w:val="0"/>
              <w:ind w:left="240" w:hangingChars="100" w:hanging="240"/>
              <w:jc w:val="both"/>
              <w:rPr>
                <w:rFonts w:ascii="Times New Roman" w:eastAsia="標楷體" w:hAnsi="Times New Roman" w:cs="Times New Roman"/>
                <w:szCs w:val="24"/>
              </w:rPr>
            </w:pPr>
            <w:r w:rsidRPr="00DE4D6F">
              <w:rPr>
                <w:rFonts w:ascii="Times New Roman" w:eastAsia="標楷體" w:hAnsi="Times New Roman" w:cs="Times New Roman"/>
                <w:szCs w:val="24"/>
              </w:rPr>
              <w:t>聯合附近學校資源進行規劃教育活動。</w:t>
            </w:r>
          </w:p>
        </w:tc>
      </w:tr>
      <w:tr w:rsidR="0059702A" w:rsidRPr="00DE4D6F" w:rsidTr="0059702A">
        <w:tc>
          <w:tcPr>
            <w:tcW w:w="1384" w:type="dxa"/>
            <w:shd w:val="clear" w:color="auto" w:fill="auto"/>
            <w:vAlign w:val="center"/>
          </w:tcPr>
          <w:p w:rsidR="0059702A" w:rsidRPr="00DE4D6F" w:rsidRDefault="0059702A" w:rsidP="00091EE9">
            <w:pPr>
              <w:jc w:val="center"/>
              <w:rPr>
                <w:rFonts w:ascii="Times New Roman" w:eastAsia="標楷體" w:hAnsi="Times New Roman" w:cs="Times New Roman"/>
                <w:szCs w:val="24"/>
              </w:rPr>
            </w:pPr>
            <w:r w:rsidRPr="00DE4D6F">
              <w:rPr>
                <w:rFonts w:ascii="Times New Roman" w:eastAsia="標楷體" w:hAnsi="Times New Roman" w:cs="Times New Roman"/>
                <w:szCs w:val="24"/>
              </w:rPr>
              <w:t>硬體設備</w:t>
            </w:r>
          </w:p>
        </w:tc>
        <w:tc>
          <w:tcPr>
            <w:tcW w:w="1672" w:type="dxa"/>
          </w:tcPr>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szCs w:val="24"/>
              </w:rPr>
            </w:pPr>
            <w:r w:rsidRPr="00DE4D6F">
              <w:rPr>
                <w:rFonts w:ascii="Times New Roman" w:eastAsia="標楷體" w:hAnsi="Times New Roman" w:cs="Times New Roman"/>
                <w:szCs w:val="24"/>
              </w:rPr>
              <w:t>學校位屬單純，校舍可使用年限尚屬久遠。</w:t>
            </w:r>
          </w:p>
        </w:tc>
        <w:tc>
          <w:tcPr>
            <w:tcW w:w="1673" w:type="dxa"/>
          </w:tcPr>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color w:val="000000"/>
                <w:szCs w:val="24"/>
              </w:rPr>
            </w:pPr>
            <w:proofErr w:type="gramStart"/>
            <w:r w:rsidRPr="00DE4D6F">
              <w:rPr>
                <w:rFonts w:ascii="Times New Roman" w:eastAsia="標楷體" w:hAnsi="Times New Roman" w:cs="Times New Roman"/>
                <w:color w:val="000000"/>
                <w:szCs w:val="24"/>
              </w:rPr>
              <w:t>教室間數不足</w:t>
            </w:r>
            <w:proofErr w:type="gramEnd"/>
            <w:r w:rsidRPr="00DE4D6F">
              <w:rPr>
                <w:rFonts w:ascii="Times New Roman" w:eastAsia="標楷體" w:hAnsi="Times New Roman" w:cs="Times New Roman"/>
                <w:color w:val="000000"/>
                <w:szCs w:val="24"/>
              </w:rPr>
              <w:t>，影響部份教學活動。</w:t>
            </w:r>
          </w:p>
        </w:tc>
        <w:tc>
          <w:tcPr>
            <w:tcW w:w="1672" w:type="dxa"/>
          </w:tcPr>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color w:val="000000"/>
                <w:szCs w:val="24"/>
              </w:rPr>
            </w:pPr>
            <w:proofErr w:type="gramStart"/>
            <w:r w:rsidRPr="00DE4D6F">
              <w:rPr>
                <w:rFonts w:ascii="Times New Roman" w:eastAsia="標楷體" w:hAnsi="Times New Roman" w:cs="Times New Roman"/>
                <w:color w:val="000000"/>
                <w:szCs w:val="24"/>
              </w:rPr>
              <w:t>配合少子化</w:t>
            </w:r>
            <w:proofErr w:type="gramEnd"/>
            <w:r w:rsidRPr="00DE4D6F">
              <w:rPr>
                <w:rFonts w:ascii="Times New Roman" w:eastAsia="標楷體" w:hAnsi="Times New Roman" w:cs="Times New Roman"/>
                <w:color w:val="000000"/>
                <w:szCs w:val="24"/>
              </w:rPr>
              <w:t>，規劃多功能教室及充實設備，以滿足師生教與學需求。</w:t>
            </w:r>
          </w:p>
        </w:tc>
        <w:tc>
          <w:tcPr>
            <w:tcW w:w="1673" w:type="dxa"/>
          </w:tcPr>
          <w:p w:rsidR="0059702A" w:rsidRPr="00DE4D6F" w:rsidRDefault="0059702A" w:rsidP="0059702A">
            <w:pPr>
              <w:numPr>
                <w:ilvl w:val="0"/>
                <w:numId w:val="86"/>
              </w:numPr>
              <w:tabs>
                <w:tab w:val="clear" w:pos="480"/>
                <w:tab w:val="num" w:pos="240"/>
              </w:tabs>
              <w:snapToGrid w:val="0"/>
              <w:spacing w:beforeLines="50" w:before="180"/>
              <w:ind w:left="240" w:hangingChars="100" w:hanging="240"/>
              <w:rPr>
                <w:rFonts w:ascii="Times New Roman" w:eastAsia="標楷體" w:hAnsi="Times New Roman" w:cs="Times New Roman"/>
                <w:szCs w:val="24"/>
              </w:rPr>
            </w:pPr>
            <w:r w:rsidRPr="00DE4D6F">
              <w:rPr>
                <w:rFonts w:ascii="Times New Roman" w:eastAsia="標楷體" w:hAnsi="Times New Roman" w:cs="Times New Roman"/>
                <w:szCs w:val="24"/>
              </w:rPr>
              <w:t>校地小，無法辦理大型活動</w:t>
            </w:r>
          </w:p>
          <w:p w:rsidR="0059702A" w:rsidRPr="00DE4D6F" w:rsidRDefault="0059702A" w:rsidP="00091EE9">
            <w:pPr>
              <w:snapToGrid w:val="0"/>
              <w:ind w:left="221"/>
              <w:rPr>
                <w:rFonts w:ascii="Times New Roman" w:eastAsia="標楷體" w:hAnsi="Times New Roman" w:cs="Times New Roman"/>
                <w:szCs w:val="24"/>
              </w:rPr>
            </w:pPr>
            <w:r w:rsidRPr="00DE4D6F">
              <w:rPr>
                <w:rFonts w:ascii="Times New Roman" w:eastAsia="標楷體" w:hAnsi="Times New Roman" w:cs="Times New Roman"/>
                <w:szCs w:val="24"/>
              </w:rPr>
              <w:t>。</w:t>
            </w:r>
            <w:r w:rsidRPr="00DE4D6F">
              <w:rPr>
                <w:rFonts w:ascii="Times New Roman" w:eastAsia="標楷體" w:hAnsi="Times New Roman" w:cs="Times New Roman"/>
                <w:szCs w:val="24"/>
              </w:rPr>
              <w:t xml:space="preserve"> </w:t>
            </w:r>
          </w:p>
          <w:p w:rsidR="0059702A" w:rsidRPr="00DE4D6F" w:rsidRDefault="0059702A" w:rsidP="00091EE9">
            <w:pPr>
              <w:snapToGrid w:val="0"/>
              <w:ind w:left="220"/>
              <w:rPr>
                <w:rFonts w:ascii="Times New Roman" w:eastAsia="標楷體" w:hAnsi="Times New Roman" w:cs="Times New Roman"/>
                <w:szCs w:val="24"/>
              </w:rPr>
            </w:pPr>
          </w:p>
        </w:tc>
        <w:tc>
          <w:tcPr>
            <w:tcW w:w="1673" w:type="dxa"/>
          </w:tcPr>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szCs w:val="24"/>
              </w:rPr>
            </w:pPr>
            <w:r w:rsidRPr="00DE4D6F">
              <w:rPr>
                <w:rFonts w:ascii="Times New Roman" w:eastAsia="標楷體" w:hAnsi="Times New Roman" w:cs="Times New Roman"/>
                <w:szCs w:val="24"/>
              </w:rPr>
              <w:t>強化學校軟硬體設備，重視校舍維護與修繕。</w:t>
            </w:r>
          </w:p>
        </w:tc>
      </w:tr>
      <w:tr w:rsidR="0059702A" w:rsidRPr="00DE4D6F" w:rsidTr="0059702A">
        <w:tc>
          <w:tcPr>
            <w:tcW w:w="1384" w:type="dxa"/>
            <w:shd w:val="clear" w:color="auto" w:fill="auto"/>
            <w:vAlign w:val="center"/>
          </w:tcPr>
          <w:p w:rsidR="0059702A" w:rsidRPr="00DE4D6F" w:rsidRDefault="0059702A" w:rsidP="00091EE9">
            <w:pPr>
              <w:jc w:val="center"/>
              <w:rPr>
                <w:rFonts w:ascii="Times New Roman" w:eastAsia="標楷體" w:hAnsi="Times New Roman" w:cs="Times New Roman"/>
                <w:szCs w:val="24"/>
              </w:rPr>
            </w:pPr>
            <w:r w:rsidRPr="00DE4D6F">
              <w:rPr>
                <w:rFonts w:ascii="Times New Roman" w:eastAsia="標楷體" w:hAnsi="Times New Roman" w:cs="Times New Roman"/>
                <w:szCs w:val="24"/>
              </w:rPr>
              <w:t>教學資源</w:t>
            </w:r>
          </w:p>
        </w:tc>
        <w:tc>
          <w:tcPr>
            <w:tcW w:w="1672" w:type="dxa"/>
          </w:tcPr>
          <w:p w:rsidR="0059702A" w:rsidRPr="00DE4D6F" w:rsidRDefault="0059702A" w:rsidP="0059702A">
            <w:pPr>
              <w:numPr>
                <w:ilvl w:val="0"/>
                <w:numId w:val="86"/>
              </w:numPr>
              <w:tabs>
                <w:tab w:val="clear" w:pos="480"/>
                <w:tab w:val="num" w:pos="240"/>
              </w:tabs>
              <w:snapToGrid w:val="0"/>
              <w:spacing w:beforeLines="50" w:before="180"/>
              <w:ind w:left="240" w:hangingChars="100" w:hanging="240"/>
              <w:rPr>
                <w:rFonts w:ascii="Times New Roman" w:eastAsia="標楷體" w:hAnsi="Times New Roman" w:cs="Times New Roman"/>
                <w:szCs w:val="24"/>
              </w:rPr>
            </w:pPr>
            <w:r w:rsidRPr="00DE4D6F">
              <w:rPr>
                <w:rFonts w:ascii="Times New Roman" w:eastAsia="標楷體" w:hAnsi="Times New Roman" w:cs="Times New Roman"/>
                <w:szCs w:val="24"/>
              </w:rPr>
              <w:t>教學設施、設備雖完整，班班有電腦、投影機、</w:t>
            </w:r>
            <w:r w:rsidRPr="00DE4D6F">
              <w:rPr>
                <w:rFonts w:ascii="Times New Roman" w:eastAsia="標楷體" w:hAnsi="Times New Roman" w:cs="Times New Roman"/>
                <w:szCs w:val="24"/>
              </w:rPr>
              <w:t>CD</w:t>
            </w:r>
            <w:r w:rsidRPr="00DE4D6F">
              <w:rPr>
                <w:rFonts w:ascii="Times New Roman" w:eastAsia="標楷體" w:hAnsi="Times New Roman" w:cs="Times New Roman"/>
                <w:szCs w:val="24"/>
              </w:rPr>
              <w:t>音響。</w:t>
            </w:r>
          </w:p>
        </w:tc>
        <w:tc>
          <w:tcPr>
            <w:tcW w:w="1673" w:type="dxa"/>
          </w:tcPr>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color w:val="000000"/>
                <w:szCs w:val="24"/>
              </w:rPr>
            </w:pPr>
            <w:r w:rsidRPr="00DE4D6F">
              <w:rPr>
                <w:rFonts w:ascii="Times New Roman" w:eastAsia="標楷體" w:hAnsi="Times New Roman" w:cs="Times New Roman"/>
                <w:color w:val="000000"/>
                <w:szCs w:val="24"/>
              </w:rPr>
              <w:t>教學設備雖完整，因使用</w:t>
            </w:r>
            <w:proofErr w:type="gramStart"/>
            <w:r w:rsidRPr="00DE4D6F">
              <w:rPr>
                <w:rFonts w:ascii="Times New Roman" w:eastAsia="標楷體" w:hAnsi="Times New Roman" w:cs="Times New Roman"/>
                <w:color w:val="000000"/>
                <w:szCs w:val="24"/>
              </w:rPr>
              <w:t>年限玖遠</w:t>
            </w:r>
            <w:proofErr w:type="gramEnd"/>
            <w:r w:rsidRPr="00DE4D6F">
              <w:rPr>
                <w:rFonts w:ascii="Times New Roman" w:eastAsia="標楷體" w:hAnsi="Times New Roman" w:cs="Times New Roman"/>
                <w:color w:val="000000"/>
                <w:szCs w:val="24"/>
              </w:rPr>
              <w:t>，無法滿足師生教與學之需求，影響部份教學活動。</w:t>
            </w:r>
            <w:r w:rsidRPr="00DE4D6F">
              <w:rPr>
                <w:rFonts w:ascii="Times New Roman" w:eastAsia="標楷體" w:hAnsi="Times New Roman" w:cs="Times New Roman"/>
                <w:color w:val="000000"/>
                <w:szCs w:val="24"/>
              </w:rPr>
              <w:t xml:space="preserve"> </w:t>
            </w:r>
          </w:p>
        </w:tc>
        <w:tc>
          <w:tcPr>
            <w:tcW w:w="1672" w:type="dxa"/>
          </w:tcPr>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color w:val="000000"/>
                <w:szCs w:val="24"/>
              </w:rPr>
            </w:pPr>
            <w:r w:rsidRPr="00DE4D6F">
              <w:rPr>
                <w:rFonts w:ascii="Times New Roman" w:eastAsia="標楷體" w:hAnsi="Times New Roman" w:cs="Times New Roman"/>
                <w:color w:val="000000"/>
                <w:szCs w:val="24"/>
              </w:rPr>
              <w:t>尚可使用之設備，</w:t>
            </w:r>
            <w:proofErr w:type="gramStart"/>
            <w:r w:rsidRPr="00DE4D6F">
              <w:rPr>
                <w:rFonts w:ascii="Times New Roman" w:eastAsia="標楷體" w:hAnsi="Times New Roman" w:cs="Times New Roman"/>
                <w:color w:val="000000"/>
                <w:szCs w:val="24"/>
              </w:rPr>
              <w:t>規</w:t>
            </w:r>
            <w:proofErr w:type="gramEnd"/>
            <w:r w:rsidRPr="00DE4D6F">
              <w:rPr>
                <w:rFonts w:ascii="Times New Roman" w:eastAsia="標楷體" w:hAnsi="Times New Roman" w:cs="Times New Roman"/>
                <w:color w:val="000000"/>
                <w:szCs w:val="24"/>
              </w:rPr>
              <w:t>畫於多功能教室，以解決部份教學資源問題。</w:t>
            </w:r>
          </w:p>
        </w:tc>
        <w:tc>
          <w:tcPr>
            <w:tcW w:w="1673" w:type="dxa"/>
          </w:tcPr>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color w:val="000000"/>
                <w:szCs w:val="24"/>
              </w:rPr>
            </w:pPr>
            <w:r w:rsidRPr="00DE4D6F">
              <w:rPr>
                <w:rFonts w:ascii="Times New Roman" w:eastAsia="標楷體" w:hAnsi="Times New Roman" w:cs="Times New Roman"/>
                <w:color w:val="000000"/>
                <w:szCs w:val="24"/>
              </w:rPr>
              <w:t>因本校為禁建地區，無法增建，又</w:t>
            </w:r>
            <w:proofErr w:type="gramStart"/>
            <w:r w:rsidRPr="00DE4D6F">
              <w:rPr>
                <w:rFonts w:ascii="Times New Roman" w:eastAsia="標楷體" w:hAnsi="Times New Roman" w:cs="Times New Roman"/>
                <w:color w:val="000000"/>
                <w:szCs w:val="24"/>
              </w:rPr>
              <w:t>因少子化</w:t>
            </w:r>
            <w:proofErr w:type="gramEnd"/>
            <w:r w:rsidRPr="00DE4D6F">
              <w:rPr>
                <w:rFonts w:ascii="Times New Roman" w:eastAsia="標楷體" w:hAnsi="Times New Roman" w:cs="Times New Roman"/>
                <w:color w:val="000000"/>
                <w:szCs w:val="24"/>
              </w:rPr>
              <w:t>人數漸少，教學資源取得不易。</w:t>
            </w:r>
          </w:p>
        </w:tc>
        <w:tc>
          <w:tcPr>
            <w:tcW w:w="1673" w:type="dxa"/>
          </w:tcPr>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color w:val="000000"/>
                <w:szCs w:val="24"/>
              </w:rPr>
            </w:pPr>
            <w:r w:rsidRPr="00DE4D6F">
              <w:rPr>
                <w:rFonts w:ascii="Times New Roman" w:eastAsia="標楷體" w:hAnsi="Times New Roman" w:cs="Times New Roman"/>
                <w:color w:val="000000"/>
                <w:szCs w:val="24"/>
              </w:rPr>
              <w:t>積極尋求其他民間資源，充實軟硬體設備。</w:t>
            </w:r>
          </w:p>
        </w:tc>
      </w:tr>
      <w:tr w:rsidR="0059702A" w:rsidRPr="00DE4D6F" w:rsidTr="0059702A">
        <w:tc>
          <w:tcPr>
            <w:tcW w:w="1384" w:type="dxa"/>
            <w:shd w:val="clear" w:color="auto" w:fill="auto"/>
            <w:vAlign w:val="center"/>
          </w:tcPr>
          <w:p w:rsidR="0059702A" w:rsidRPr="00DE4D6F" w:rsidRDefault="0059702A" w:rsidP="00091EE9">
            <w:pPr>
              <w:jc w:val="center"/>
              <w:rPr>
                <w:rFonts w:ascii="Times New Roman" w:eastAsia="標楷體" w:hAnsi="Times New Roman" w:cs="Times New Roman"/>
                <w:szCs w:val="24"/>
              </w:rPr>
            </w:pPr>
            <w:r w:rsidRPr="00DE4D6F">
              <w:rPr>
                <w:rFonts w:ascii="Times New Roman" w:eastAsia="標楷體" w:hAnsi="Times New Roman" w:cs="Times New Roman"/>
                <w:szCs w:val="24"/>
              </w:rPr>
              <w:t>教師</w:t>
            </w:r>
          </w:p>
        </w:tc>
        <w:tc>
          <w:tcPr>
            <w:tcW w:w="1672" w:type="dxa"/>
          </w:tcPr>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szCs w:val="24"/>
              </w:rPr>
            </w:pPr>
            <w:r w:rsidRPr="00DE4D6F">
              <w:rPr>
                <w:rFonts w:ascii="Times New Roman" w:eastAsia="標楷體" w:hAnsi="Times New Roman" w:cs="Times New Roman"/>
                <w:szCs w:val="24"/>
              </w:rPr>
              <w:t>師資年輕化，專業能力足、依教師專長排課。</w:t>
            </w:r>
          </w:p>
        </w:tc>
        <w:tc>
          <w:tcPr>
            <w:tcW w:w="1673" w:type="dxa"/>
          </w:tcPr>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color w:val="000000"/>
                <w:szCs w:val="24"/>
              </w:rPr>
            </w:pPr>
            <w:r w:rsidRPr="00DE4D6F">
              <w:rPr>
                <w:rFonts w:ascii="Times New Roman" w:eastAsia="標楷體" w:hAnsi="Times New Roman" w:cs="Times New Roman"/>
                <w:color w:val="000000"/>
                <w:szCs w:val="24"/>
              </w:rPr>
              <w:t>加強非原住民教師多元文化素養。</w:t>
            </w:r>
          </w:p>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color w:val="000000"/>
                <w:szCs w:val="24"/>
              </w:rPr>
            </w:pPr>
            <w:r w:rsidRPr="00DE4D6F">
              <w:rPr>
                <w:rFonts w:ascii="Times New Roman" w:eastAsia="標楷體" w:hAnsi="Times New Roman" w:cs="Times New Roman"/>
                <w:color w:val="000000"/>
                <w:szCs w:val="24"/>
              </w:rPr>
              <w:t>英文教師甄選不易。</w:t>
            </w:r>
          </w:p>
        </w:tc>
        <w:tc>
          <w:tcPr>
            <w:tcW w:w="1672" w:type="dxa"/>
          </w:tcPr>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color w:val="000000"/>
                <w:szCs w:val="24"/>
              </w:rPr>
            </w:pPr>
            <w:r w:rsidRPr="00DE4D6F">
              <w:rPr>
                <w:rFonts w:ascii="Times New Roman" w:eastAsia="標楷體" w:hAnsi="Times New Roman" w:cs="Times New Roman"/>
                <w:color w:val="000000"/>
                <w:szCs w:val="24"/>
              </w:rPr>
              <w:t>進修意願強烈，加強行政與教學之配合度。</w:t>
            </w:r>
          </w:p>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color w:val="000000"/>
                <w:szCs w:val="24"/>
              </w:rPr>
            </w:pPr>
            <w:r w:rsidRPr="00DE4D6F">
              <w:rPr>
                <w:rFonts w:ascii="Times New Roman" w:eastAsia="標楷體" w:hAnsi="Times New Roman" w:cs="Times New Roman"/>
                <w:color w:val="000000"/>
                <w:szCs w:val="24"/>
              </w:rPr>
              <w:t>教師專長與發展學校特色一致性頗高。</w:t>
            </w:r>
          </w:p>
        </w:tc>
        <w:tc>
          <w:tcPr>
            <w:tcW w:w="1673" w:type="dxa"/>
          </w:tcPr>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color w:val="000000"/>
                <w:szCs w:val="24"/>
              </w:rPr>
            </w:pPr>
            <w:r w:rsidRPr="00DE4D6F">
              <w:rPr>
                <w:rFonts w:ascii="Times New Roman" w:eastAsia="標楷體" w:hAnsi="Times New Roman" w:cs="Times New Roman"/>
                <w:color w:val="000000"/>
                <w:szCs w:val="24"/>
              </w:rPr>
              <w:t>學生學習表現未達教師期待備感壓力。</w:t>
            </w:r>
          </w:p>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color w:val="000000"/>
                <w:szCs w:val="24"/>
              </w:rPr>
            </w:pPr>
            <w:r w:rsidRPr="00DE4D6F">
              <w:rPr>
                <w:rFonts w:ascii="Times New Roman" w:eastAsia="標楷體" w:hAnsi="Times New Roman" w:cs="Times New Roman"/>
                <w:color w:val="000000"/>
                <w:szCs w:val="24"/>
              </w:rPr>
              <w:t>學生學習意願低落，教學負擔大。</w:t>
            </w:r>
          </w:p>
        </w:tc>
        <w:tc>
          <w:tcPr>
            <w:tcW w:w="1673" w:type="dxa"/>
          </w:tcPr>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szCs w:val="24"/>
              </w:rPr>
            </w:pPr>
            <w:r w:rsidRPr="00DE4D6F">
              <w:rPr>
                <w:rFonts w:ascii="Times New Roman" w:eastAsia="標楷體" w:hAnsi="Times New Roman" w:cs="Times New Roman"/>
                <w:szCs w:val="24"/>
              </w:rPr>
              <w:t>辦理教師週三進修、</w:t>
            </w:r>
            <w:r w:rsidRPr="00DE4D6F">
              <w:rPr>
                <w:rFonts w:ascii="Times New Roman" w:eastAsia="標楷體" w:hAnsi="Times New Roman" w:cs="Times New Roman"/>
                <w:szCs w:val="24"/>
              </w:rPr>
              <w:t xml:space="preserve"> </w:t>
            </w:r>
            <w:r w:rsidRPr="00DE4D6F">
              <w:rPr>
                <w:rFonts w:ascii="Times New Roman" w:eastAsia="標楷體" w:hAnsi="Times New Roman" w:cs="Times New Roman"/>
                <w:szCs w:val="24"/>
              </w:rPr>
              <w:t>教師專業發展評鑑及專業社</w:t>
            </w:r>
            <w:proofErr w:type="gramStart"/>
            <w:r w:rsidRPr="00DE4D6F">
              <w:rPr>
                <w:rFonts w:ascii="Times New Roman" w:eastAsia="標楷體" w:hAnsi="Times New Roman" w:cs="Times New Roman"/>
                <w:szCs w:val="24"/>
              </w:rPr>
              <w:t>群等精進</w:t>
            </w:r>
            <w:proofErr w:type="gramEnd"/>
            <w:r w:rsidRPr="00DE4D6F">
              <w:rPr>
                <w:rFonts w:ascii="Times New Roman" w:eastAsia="標楷體" w:hAnsi="Times New Roman" w:cs="Times New Roman"/>
                <w:szCs w:val="24"/>
              </w:rPr>
              <w:t>教學活動，提升教師專業。</w:t>
            </w:r>
          </w:p>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szCs w:val="24"/>
              </w:rPr>
            </w:pPr>
            <w:r w:rsidRPr="00DE4D6F">
              <w:rPr>
                <w:rFonts w:ascii="Times New Roman" w:eastAsia="標楷體" w:hAnsi="Times New Roman" w:cs="Times New Roman"/>
                <w:szCs w:val="24"/>
              </w:rPr>
              <w:t>行政業務</w:t>
            </w:r>
            <w:proofErr w:type="gramStart"/>
            <w:r w:rsidRPr="00DE4D6F">
              <w:rPr>
                <w:rFonts w:ascii="Times New Roman" w:eastAsia="標楷體" w:hAnsi="Times New Roman" w:cs="Times New Roman"/>
                <w:szCs w:val="24"/>
              </w:rPr>
              <w:t>採</w:t>
            </w:r>
            <w:proofErr w:type="gramEnd"/>
            <w:r w:rsidRPr="00DE4D6F">
              <w:rPr>
                <w:rFonts w:ascii="Times New Roman" w:eastAsia="標楷體" w:hAnsi="Times New Roman" w:cs="Times New Roman"/>
                <w:szCs w:val="24"/>
              </w:rPr>
              <w:t>輪流制度。</w:t>
            </w:r>
          </w:p>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szCs w:val="24"/>
              </w:rPr>
            </w:pPr>
            <w:r w:rsidRPr="00DE4D6F">
              <w:rPr>
                <w:rFonts w:ascii="Times New Roman" w:eastAsia="標楷體" w:hAnsi="Times New Roman" w:cs="Times New Roman"/>
                <w:szCs w:val="24"/>
              </w:rPr>
              <w:lastRenderedPageBreak/>
              <w:t>充分了解學生學習風格，積極喚起教師的教學熱忱。</w:t>
            </w:r>
          </w:p>
        </w:tc>
      </w:tr>
      <w:tr w:rsidR="0059702A" w:rsidRPr="00DE4D6F" w:rsidTr="0059702A">
        <w:tc>
          <w:tcPr>
            <w:tcW w:w="1384" w:type="dxa"/>
            <w:shd w:val="clear" w:color="auto" w:fill="auto"/>
            <w:vAlign w:val="center"/>
          </w:tcPr>
          <w:p w:rsidR="0059702A" w:rsidRPr="00DE4D6F" w:rsidRDefault="0059702A" w:rsidP="00091EE9">
            <w:pPr>
              <w:jc w:val="center"/>
              <w:rPr>
                <w:rFonts w:ascii="Times New Roman" w:eastAsia="標楷體" w:hAnsi="Times New Roman" w:cs="Times New Roman"/>
                <w:szCs w:val="24"/>
              </w:rPr>
            </w:pPr>
            <w:r w:rsidRPr="00DE4D6F">
              <w:rPr>
                <w:rFonts w:ascii="Times New Roman" w:eastAsia="標楷體" w:hAnsi="Times New Roman" w:cs="Times New Roman"/>
                <w:szCs w:val="24"/>
              </w:rPr>
              <w:lastRenderedPageBreak/>
              <w:t>行政人員</w:t>
            </w:r>
          </w:p>
        </w:tc>
        <w:tc>
          <w:tcPr>
            <w:tcW w:w="1672" w:type="dxa"/>
          </w:tcPr>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szCs w:val="24"/>
              </w:rPr>
            </w:pPr>
            <w:r w:rsidRPr="00DE4D6F">
              <w:rPr>
                <w:rFonts w:ascii="Times New Roman" w:eastAsia="標楷體" w:hAnsi="Times New Roman" w:cs="Times New Roman"/>
                <w:szCs w:val="24"/>
              </w:rPr>
              <w:t>高度工作熱忱。</w:t>
            </w:r>
          </w:p>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szCs w:val="24"/>
              </w:rPr>
            </w:pPr>
            <w:r w:rsidRPr="00DE4D6F">
              <w:rPr>
                <w:rFonts w:ascii="Times New Roman" w:eastAsia="標楷體" w:hAnsi="Times New Roman" w:cs="Times New Roman"/>
                <w:szCs w:val="24"/>
              </w:rPr>
              <w:t>接受新知能力強。</w:t>
            </w:r>
          </w:p>
        </w:tc>
        <w:tc>
          <w:tcPr>
            <w:tcW w:w="1673" w:type="dxa"/>
          </w:tcPr>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color w:val="000000"/>
                <w:szCs w:val="24"/>
              </w:rPr>
            </w:pPr>
            <w:r w:rsidRPr="00DE4D6F">
              <w:rPr>
                <w:rFonts w:ascii="Times New Roman" w:eastAsia="標楷體" w:hAnsi="Times New Roman" w:cs="Times New Roman"/>
                <w:color w:val="000000"/>
                <w:szCs w:val="24"/>
              </w:rPr>
              <w:t>學校小，兼辦行政業務較繁雜。</w:t>
            </w:r>
          </w:p>
          <w:p w:rsidR="0059702A" w:rsidRPr="00DE4D6F" w:rsidRDefault="0059702A" w:rsidP="0059702A">
            <w:pPr>
              <w:snapToGrid w:val="0"/>
              <w:spacing w:beforeLines="50" w:before="180"/>
              <w:jc w:val="both"/>
              <w:rPr>
                <w:rFonts w:ascii="Times New Roman" w:eastAsia="標楷體" w:hAnsi="Times New Roman" w:cs="Times New Roman"/>
                <w:color w:val="000000"/>
                <w:szCs w:val="24"/>
              </w:rPr>
            </w:pPr>
          </w:p>
        </w:tc>
        <w:tc>
          <w:tcPr>
            <w:tcW w:w="1672" w:type="dxa"/>
          </w:tcPr>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color w:val="000000"/>
                <w:szCs w:val="24"/>
              </w:rPr>
            </w:pPr>
            <w:r w:rsidRPr="00DE4D6F">
              <w:rPr>
                <w:rFonts w:ascii="Times New Roman" w:eastAsia="標楷體" w:hAnsi="Times New Roman" w:cs="Times New Roman"/>
                <w:color w:val="000000"/>
                <w:szCs w:val="24"/>
              </w:rPr>
              <w:t>幹事、校護服務熱忱高，配合度高，減輕教師行政負擔。</w:t>
            </w:r>
          </w:p>
        </w:tc>
        <w:tc>
          <w:tcPr>
            <w:tcW w:w="1673" w:type="dxa"/>
          </w:tcPr>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color w:val="000000"/>
                <w:szCs w:val="24"/>
              </w:rPr>
            </w:pPr>
            <w:r w:rsidRPr="00DE4D6F">
              <w:rPr>
                <w:rFonts w:ascii="Times New Roman" w:eastAsia="標楷體" w:hAnsi="Times New Roman" w:cs="Times New Roman"/>
                <w:color w:val="000000"/>
                <w:szCs w:val="24"/>
              </w:rPr>
              <w:t>工作成效無法達到卓越。</w:t>
            </w:r>
          </w:p>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color w:val="000000"/>
                <w:szCs w:val="24"/>
              </w:rPr>
            </w:pPr>
            <w:r w:rsidRPr="00DE4D6F">
              <w:rPr>
                <w:rFonts w:ascii="Times New Roman" w:eastAsia="標楷體" w:hAnsi="Times New Roman" w:cs="Times New Roman"/>
                <w:color w:val="000000"/>
                <w:szCs w:val="24"/>
              </w:rPr>
              <w:t>工作負擔大。</w:t>
            </w:r>
          </w:p>
        </w:tc>
        <w:tc>
          <w:tcPr>
            <w:tcW w:w="1673" w:type="dxa"/>
          </w:tcPr>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szCs w:val="24"/>
              </w:rPr>
            </w:pPr>
            <w:r w:rsidRPr="00DE4D6F">
              <w:rPr>
                <w:rFonts w:ascii="Times New Roman" w:eastAsia="標楷體" w:hAnsi="Times New Roman" w:cs="Times New Roman"/>
                <w:szCs w:val="24"/>
              </w:rPr>
              <w:t>鼓勵參與各項研習、進修活動。</w:t>
            </w:r>
          </w:p>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szCs w:val="24"/>
              </w:rPr>
            </w:pPr>
            <w:r w:rsidRPr="00DE4D6F">
              <w:rPr>
                <w:rFonts w:ascii="Times New Roman" w:eastAsia="標楷體" w:hAnsi="Times New Roman" w:cs="Times New Roman"/>
                <w:szCs w:val="24"/>
              </w:rPr>
              <w:t>適時調整行政業務。</w:t>
            </w:r>
          </w:p>
        </w:tc>
      </w:tr>
      <w:tr w:rsidR="0059702A" w:rsidRPr="00DE4D6F" w:rsidTr="0059702A">
        <w:tc>
          <w:tcPr>
            <w:tcW w:w="1384" w:type="dxa"/>
            <w:shd w:val="clear" w:color="auto" w:fill="auto"/>
            <w:vAlign w:val="center"/>
          </w:tcPr>
          <w:p w:rsidR="0059702A" w:rsidRPr="00DE4D6F" w:rsidRDefault="0059702A" w:rsidP="00091EE9">
            <w:pPr>
              <w:jc w:val="center"/>
              <w:rPr>
                <w:rFonts w:ascii="Times New Roman" w:eastAsia="標楷體" w:hAnsi="Times New Roman" w:cs="Times New Roman"/>
                <w:szCs w:val="24"/>
              </w:rPr>
            </w:pPr>
            <w:r w:rsidRPr="00DE4D6F">
              <w:rPr>
                <w:rFonts w:ascii="Times New Roman" w:eastAsia="標楷體" w:hAnsi="Times New Roman" w:cs="Times New Roman"/>
                <w:szCs w:val="24"/>
              </w:rPr>
              <w:t>學生</w:t>
            </w:r>
          </w:p>
        </w:tc>
        <w:tc>
          <w:tcPr>
            <w:tcW w:w="1672" w:type="dxa"/>
          </w:tcPr>
          <w:p w:rsidR="0059702A" w:rsidRPr="00DE4D6F" w:rsidRDefault="0059702A" w:rsidP="0059702A">
            <w:pPr>
              <w:numPr>
                <w:ilvl w:val="0"/>
                <w:numId w:val="86"/>
              </w:numPr>
              <w:tabs>
                <w:tab w:val="clear" w:pos="480"/>
                <w:tab w:val="num" w:pos="240"/>
              </w:tabs>
              <w:snapToGrid w:val="0"/>
              <w:spacing w:beforeLines="50" w:before="180"/>
              <w:ind w:left="240" w:hangingChars="100" w:hanging="240"/>
              <w:rPr>
                <w:rFonts w:ascii="Times New Roman" w:eastAsia="標楷體" w:hAnsi="Times New Roman" w:cs="Times New Roman"/>
                <w:szCs w:val="24"/>
              </w:rPr>
            </w:pPr>
            <w:r w:rsidRPr="00DE4D6F">
              <w:rPr>
                <w:rFonts w:ascii="Times New Roman" w:eastAsia="標楷體" w:hAnsi="Times New Roman" w:cs="Times New Roman"/>
                <w:szCs w:val="24"/>
              </w:rPr>
              <w:t>學生活潑潑、善良</w:t>
            </w:r>
          </w:p>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szCs w:val="24"/>
              </w:rPr>
            </w:pPr>
            <w:r w:rsidRPr="00DE4D6F">
              <w:rPr>
                <w:rFonts w:ascii="Times New Roman" w:eastAsia="標楷體" w:hAnsi="Times New Roman" w:cs="Times New Roman"/>
                <w:szCs w:val="24"/>
              </w:rPr>
              <w:t>對藝能活動興趣高。</w:t>
            </w:r>
          </w:p>
        </w:tc>
        <w:tc>
          <w:tcPr>
            <w:tcW w:w="1673" w:type="dxa"/>
          </w:tcPr>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szCs w:val="24"/>
              </w:rPr>
            </w:pPr>
            <w:r w:rsidRPr="00DE4D6F">
              <w:rPr>
                <w:rFonts w:ascii="Times New Roman" w:eastAsia="標楷體" w:hAnsi="Times New Roman" w:cs="Times New Roman"/>
                <w:szCs w:val="24"/>
              </w:rPr>
              <w:t>單親家庭比率高。</w:t>
            </w:r>
          </w:p>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color w:val="000000"/>
                <w:szCs w:val="24"/>
              </w:rPr>
            </w:pPr>
            <w:r w:rsidRPr="00DE4D6F">
              <w:rPr>
                <w:rFonts w:ascii="Times New Roman" w:eastAsia="標楷體" w:hAnsi="Times New Roman" w:cs="Times New Roman"/>
                <w:color w:val="000000"/>
                <w:szCs w:val="24"/>
              </w:rPr>
              <w:t>學習環境欠佳。</w:t>
            </w:r>
          </w:p>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szCs w:val="24"/>
              </w:rPr>
            </w:pPr>
            <w:r w:rsidRPr="00DE4D6F">
              <w:rPr>
                <w:rFonts w:ascii="Times New Roman" w:eastAsia="標楷體" w:hAnsi="Times New Roman" w:cs="Times New Roman"/>
                <w:szCs w:val="24"/>
              </w:rPr>
              <w:t>學習被動。</w:t>
            </w:r>
          </w:p>
        </w:tc>
        <w:tc>
          <w:tcPr>
            <w:tcW w:w="1672" w:type="dxa"/>
          </w:tcPr>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szCs w:val="24"/>
              </w:rPr>
            </w:pPr>
            <w:r w:rsidRPr="00DE4D6F">
              <w:rPr>
                <w:rFonts w:ascii="Times New Roman" w:eastAsia="標楷體" w:hAnsi="Times New Roman" w:cs="Times New Roman"/>
                <w:szCs w:val="24"/>
              </w:rPr>
              <w:t>依學生學習風格，多元學習，給予成功機會。</w:t>
            </w:r>
          </w:p>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szCs w:val="24"/>
              </w:rPr>
            </w:pPr>
            <w:r w:rsidRPr="00DE4D6F">
              <w:rPr>
                <w:rFonts w:ascii="Times New Roman" w:eastAsia="標楷體" w:hAnsi="Times New Roman" w:cs="Times New Roman"/>
                <w:szCs w:val="24"/>
              </w:rPr>
              <w:t>爭取社會資助管道。</w:t>
            </w:r>
          </w:p>
        </w:tc>
        <w:tc>
          <w:tcPr>
            <w:tcW w:w="1673" w:type="dxa"/>
          </w:tcPr>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szCs w:val="24"/>
              </w:rPr>
            </w:pPr>
            <w:r w:rsidRPr="00DE4D6F">
              <w:rPr>
                <w:rFonts w:ascii="Times New Roman" w:eastAsia="標楷體" w:hAnsi="Times New Roman" w:cs="Times New Roman"/>
                <w:szCs w:val="24"/>
              </w:rPr>
              <w:t>學習缺乏持續性。</w:t>
            </w:r>
          </w:p>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szCs w:val="24"/>
              </w:rPr>
            </w:pPr>
            <w:r w:rsidRPr="00DE4D6F">
              <w:rPr>
                <w:rFonts w:ascii="Times New Roman" w:eastAsia="標楷體" w:hAnsi="Times New Roman" w:cs="Times New Roman"/>
                <w:szCs w:val="24"/>
              </w:rPr>
              <w:t>挫折容忍度低。</w:t>
            </w:r>
          </w:p>
          <w:p w:rsidR="0059702A" w:rsidRPr="00DE4D6F" w:rsidRDefault="0059702A" w:rsidP="0059702A">
            <w:pPr>
              <w:snapToGrid w:val="0"/>
              <w:spacing w:beforeLines="50" w:before="180"/>
              <w:ind w:left="220"/>
              <w:jc w:val="both"/>
              <w:rPr>
                <w:rFonts w:ascii="Times New Roman" w:eastAsia="標楷體" w:hAnsi="Times New Roman" w:cs="Times New Roman"/>
                <w:color w:val="FF0000"/>
                <w:szCs w:val="24"/>
              </w:rPr>
            </w:pPr>
          </w:p>
        </w:tc>
        <w:tc>
          <w:tcPr>
            <w:tcW w:w="1673" w:type="dxa"/>
          </w:tcPr>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color w:val="000000"/>
                <w:szCs w:val="24"/>
              </w:rPr>
            </w:pPr>
            <w:r w:rsidRPr="00DE4D6F">
              <w:rPr>
                <w:rFonts w:ascii="Times New Roman" w:eastAsia="標楷體" w:hAnsi="Times New Roman" w:cs="Times New Roman"/>
                <w:color w:val="000000"/>
                <w:szCs w:val="24"/>
              </w:rPr>
              <w:t>增加讀書時間。</w:t>
            </w:r>
          </w:p>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color w:val="000000"/>
                <w:szCs w:val="24"/>
              </w:rPr>
            </w:pPr>
            <w:r w:rsidRPr="00DE4D6F">
              <w:rPr>
                <w:rFonts w:ascii="Times New Roman" w:eastAsia="標楷體" w:hAnsi="Times New Roman" w:cs="Times New Roman"/>
                <w:color w:val="000000"/>
                <w:szCs w:val="24"/>
              </w:rPr>
              <w:t>持續辦理課輔、課後照顧等扶助方案或計畫。</w:t>
            </w:r>
          </w:p>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szCs w:val="24"/>
              </w:rPr>
            </w:pPr>
            <w:r w:rsidRPr="00DE4D6F">
              <w:rPr>
                <w:rFonts w:ascii="Times New Roman" w:eastAsia="標楷體" w:hAnsi="Times New Roman" w:cs="Times New Roman"/>
                <w:color w:val="000000"/>
                <w:szCs w:val="24"/>
              </w:rPr>
              <w:t>加強親師關係，掌握學生學習狀況。</w:t>
            </w:r>
          </w:p>
        </w:tc>
      </w:tr>
      <w:tr w:rsidR="0059702A" w:rsidRPr="00DE4D6F" w:rsidTr="0059702A">
        <w:tc>
          <w:tcPr>
            <w:tcW w:w="1384" w:type="dxa"/>
            <w:shd w:val="clear" w:color="auto" w:fill="auto"/>
            <w:vAlign w:val="center"/>
          </w:tcPr>
          <w:p w:rsidR="0059702A" w:rsidRPr="00DE4D6F" w:rsidRDefault="0059702A" w:rsidP="00091EE9">
            <w:pPr>
              <w:jc w:val="center"/>
              <w:rPr>
                <w:rFonts w:ascii="Times New Roman" w:eastAsia="標楷體" w:hAnsi="Times New Roman" w:cs="Times New Roman"/>
                <w:szCs w:val="24"/>
              </w:rPr>
            </w:pPr>
            <w:r w:rsidRPr="00DE4D6F">
              <w:rPr>
                <w:rFonts w:ascii="Times New Roman" w:eastAsia="標楷體" w:hAnsi="Times New Roman" w:cs="Times New Roman"/>
                <w:szCs w:val="24"/>
              </w:rPr>
              <w:t>家長</w:t>
            </w:r>
          </w:p>
        </w:tc>
        <w:tc>
          <w:tcPr>
            <w:tcW w:w="1672" w:type="dxa"/>
          </w:tcPr>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szCs w:val="24"/>
              </w:rPr>
            </w:pPr>
            <w:r w:rsidRPr="00DE4D6F">
              <w:rPr>
                <w:rFonts w:ascii="Times New Roman" w:eastAsia="標楷體" w:hAnsi="Times New Roman" w:cs="Times New Roman"/>
                <w:szCs w:val="24"/>
              </w:rPr>
              <w:t>家長背景單純、屬太魯閣族。</w:t>
            </w:r>
          </w:p>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szCs w:val="24"/>
              </w:rPr>
            </w:pPr>
            <w:r w:rsidRPr="00DE4D6F">
              <w:rPr>
                <w:rFonts w:ascii="Times New Roman" w:eastAsia="標楷體" w:hAnsi="Times New Roman" w:cs="Times New Roman"/>
                <w:szCs w:val="24"/>
              </w:rPr>
              <w:t>大多務農或零工為主。</w:t>
            </w:r>
          </w:p>
        </w:tc>
        <w:tc>
          <w:tcPr>
            <w:tcW w:w="1673" w:type="dxa"/>
          </w:tcPr>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szCs w:val="24"/>
              </w:rPr>
            </w:pPr>
            <w:r w:rsidRPr="00DE4D6F">
              <w:rPr>
                <w:rFonts w:ascii="Times New Roman" w:eastAsia="標楷體" w:hAnsi="Times New Roman" w:cs="Times New Roman"/>
                <w:szCs w:val="24"/>
              </w:rPr>
              <w:t>單親及隔代家庭比率高，家庭結構複雜。</w:t>
            </w:r>
          </w:p>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szCs w:val="24"/>
              </w:rPr>
            </w:pPr>
            <w:r w:rsidRPr="00DE4D6F">
              <w:rPr>
                <w:rFonts w:ascii="Times New Roman" w:eastAsia="標楷體" w:hAnsi="Times New Roman" w:cs="Times New Roman"/>
                <w:szCs w:val="24"/>
              </w:rPr>
              <w:t>教養態度不足。</w:t>
            </w:r>
          </w:p>
        </w:tc>
        <w:tc>
          <w:tcPr>
            <w:tcW w:w="1672" w:type="dxa"/>
          </w:tcPr>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szCs w:val="24"/>
              </w:rPr>
            </w:pPr>
            <w:r w:rsidRPr="00DE4D6F">
              <w:rPr>
                <w:rFonts w:ascii="Times New Roman" w:eastAsia="標楷體" w:hAnsi="Times New Roman" w:cs="Times New Roman"/>
                <w:szCs w:val="24"/>
              </w:rPr>
              <w:t>學校積極辦理各項活動，邀請家長進行觀念溝通。</w:t>
            </w:r>
          </w:p>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szCs w:val="24"/>
              </w:rPr>
            </w:pPr>
            <w:r w:rsidRPr="00DE4D6F">
              <w:rPr>
                <w:rFonts w:ascii="Times New Roman" w:eastAsia="標楷體" w:hAnsi="Times New Roman" w:cs="Times New Roman"/>
                <w:szCs w:val="24"/>
              </w:rPr>
              <w:t>積極進行親師溝通</w:t>
            </w:r>
          </w:p>
        </w:tc>
        <w:tc>
          <w:tcPr>
            <w:tcW w:w="1673" w:type="dxa"/>
          </w:tcPr>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szCs w:val="24"/>
              </w:rPr>
            </w:pPr>
            <w:r w:rsidRPr="00DE4D6F">
              <w:rPr>
                <w:rFonts w:ascii="Times New Roman" w:eastAsia="標楷體" w:hAnsi="Times New Roman" w:cs="Times New Roman"/>
                <w:szCs w:val="24"/>
              </w:rPr>
              <w:t>家長常以酗酒後到校進行溝通，十分困擾。</w:t>
            </w:r>
          </w:p>
          <w:p w:rsidR="0059702A" w:rsidRPr="00DE4D6F" w:rsidRDefault="0059702A" w:rsidP="0059702A">
            <w:pPr>
              <w:numPr>
                <w:ilvl w:val="0"/>
                <w:numId w:val="86"/>
              </w:numPr>
              <w:tabs>
                <w:tab w:val="clear" w:pos="480"/>
                <w:tab w:val="num" w:pos="240"/>
              </w:tabs>
              <w:adjustRightInd w:val="0"/>
              <w:snapToGrid w:val="0"/>
              <w:spacing w:beforeLines="50" w:before="180"/>
              <w:ind w:left="240" w:hangingChars="100" w:hanging="240"/>
              <w:jc w:val="both"/>
              <w:rPr>
                <w:rFonts w:ascii="Times New Roman" w:eastAsia="標楷體" w:hAnsi="Times New Roman" w:cs="Times New Roman"/>
                <w:szCs w:val="24"/>
              </w:rPr>
            </w:pPr>
            <w:r w:rsidRPr="00DE4D6F">
              <w:rPr>
                <w:rFonts w:ascii="Times New Roman" w:eastAsia="標楷體" w:hAnsi="Times New Roman" w:cs="Times New Roman"/>
                <w:szCs w:val="24"/>
              </w:rPr>
              <w:t>活動參與動機不一致。</w:t>
            </w:r>
          </w:p>
        </w:tc>
        <w:tc>
          <w:tcPr>
            <w:tcW w:w="1673" w:type="dxa"/>
          </w:tcPr>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color w:val="000000"/>
                <w:szCs w:val="24"/>
              </w:rPr>
            </w:pPr>
            <w:r w:rsidRPr="00DE4D6F">
              <w:rPr>
                <w:rFonts w:ascii="Times New Roman" w:eastAsia="標楷體" w:hAnsi="Times New Roman" w:cs="Times New Roman"/>
                <w:color w:val="000000"/>
                <w:szCs w:val="24"/>
              </w:rPr>
              <w:t>強化親職教育活動功能。</w:t>
            </w:r>
          </w:p>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szCs w:val="24"/>
              </w:rPr>
            </w:pPr>
            <w:r w:rsidRPr="00DE4D6F">
              <w:rPr>
                <w:rFonts w:ascii="Times New Roman" w:eastAsia="標楷體" w:hAnsi="Times New Roman" w:cs="Times New Roman"/>
                <w:color w:val="000000"/>
                <w:szCs w:val="24"/>
              </w:rPr>
              <w:t>強化教師家訪次數與品質。</w:t>
            </w:r>
          </w:p>
        </w:tc>
      </w:tr>
      <w:tr w:rsidR="0059702A" w:rsidRPr="00DE4D6F" w:rsidTr="0059702A">
        <w:tc>
          <w:tcPr>
            <w:tcW w:w="1384" w:type="dxa"/>
            <w:shd w:val="clear" w:color="auto" w:fill="auto"/>
            <w:vAlign w:val="center"/>
          </w:tcPr>
          <w:p w:rsidR="0059702A" w:rsidRPr="00DE4D6F" w:rsidRDefault="0059702A" w:rsidP="00091EE9">
            <w:pPr>
              <w:jc w:val="center"/>
              <w:rPr>
                <w:rFonts w:ascii="Times New Roman" w:eastAsia="標楷體" w:hAnsi="Times New Roman" w:cs="Times New Roman"/>
                <w:szCs w:val="24"/>
              </w:rPr>
            </w:pPr>
            <w:r w:rsidRPr="00DE4D6F">
              <w:rPr>
                <w:rFonts w:ascii="Times New Roman" w:eastAsia="標楷體" w:hAnsi="Times New Roman" w:cs="Times New Roman"/>
                <w:szCs w:val="24"/>
              </w:rPr>
              <w:t>社區參與</w:t>
            </w:r>
          </w:p>
        </w:tc>
        <w:tc>
          <w:tcPr>
            <w:tcW w:w="1672" w:type="dxa"/>
          </w:tcPr>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szCs w:val="24"/>
              </w:rPr>
            </w:pPr>
            <w:r w:rsidRPr="00DE4D6F">
              <w:rPr>
                <w:rFonts w:ascii="Times New Roman" w:eastAsia="標楷體" w:hAnsi="Times New Roman" w:cs="Times New Roman"/>
                <w:szCs w:val="24"/>
              </w:rPr>
              <w:t>學校位居社區中心</w:t>
            </w:r>
          </w:p>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szCs w:val="24"/>
              </w:rPr>
            </w:pPr>
            <w:r w:rsidRPr="00DE4D6F">
              <w:rPr>
                <w:rFonts w:ascii="Times New Roman" w:eastAsia="標楷體" w:hAnsi="Times New Roman" w:cs="Times New Roman"/>
                <w:szCs w:val="24"/>
              </w:rPr>
              <w:t>社區有布拉</w:t>
            </w:r>
            <w:proofErr w:type="gramStart"/>
            <w:r w:rsidRPr="00DE4D6F">
              <w:rPr>
                <w:rFonts w:ascii="Times New Roman" w:eastAsia="標楷體" w:hAnsi="Times New Roman" w:cs="Times New Roman"/>
                <w:szCs w:val="24"/>
              </w:rPr>
              <w:t>旦</w:t>
            </w:r>
            <w:proofErr w:type="gramEnd"/>
            <w:r w:rsidRPr="00DE4D6F">
              <w:rPr>
                <w:rFonts w:ascii="Times New Roman" w:eastAsia="標楷體" w:hAnsi="Times New Roman" w:cs="Times New Roman"/>
                <w:szCs w:val="24"/>
              </w:rPr>
              <w:t>生態旅遊中心及基督教</w:t>
            </w:r>
            <w:r w:rsidRPr="00DE4D6F">
              <w:rPr>
                <w:rFonts w:ascii="Times New Roman" w:eastAsia="標楷體" w:hAnsi="Times New Roman" w:cs="Times New Roman"/>
                <w:szCs w:val="24"/>
              </w:rPr>
              <w:t>.</w:t>
            </w:r>
            <w:r w:rsidRPr="00DE4D6F">
              <w:rPr>
                <w:rFonts w:ascii="Times New Roman" w:eastAsia="標楷體" w:hAnsi="Times New Roman" w:cs="Times New Roman"/>
                <w:szCs w:val="24"/>
              </w:rPr>
              <w:t>天主教</w:t>
            </w:r>
            <w:r w:rsidRPr="00DE4D6F">
              <w:rPr>
                <w:rFonts w:ascii="Times New Roman" w:eastAsia="標楷體" w:hAnsi="Times New Roman" w:cs="Times New Roman"/>
                <w:szCs w:val="24"/>
              </w:rPr>
              <w:t>.</w:t>
            </w:r>
            <w:r w:rsidRPr="00DE4D6F">
              <w:rPr>
                <w:rFonts w:ascii="Times New Roman" w:eastAsia="標楷體" w:hAnsi="Times New Roman" w:cs="Times New Roman"/>
                <w:szCs w:val="24"/>
              </w:rPr>
              <w:t>真耶穌教等。</w:t>
            </w:r>
          </w:p>
        </w:tc>
        <w:tc>
          <w:tcPr>
            <w:tcW w:w="1673" w:type="dxa"/>
          </w:tcPr>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szCs w:val="24"/>
              </w:rPr>
            </w:pPr>
            <w:r w:rsidRPr="00DE4D6F">
              <w:rPr>
                <w:rFonts w:ascii="Times New Roman" w:eastAsia="標楷體" w:hAnsi="Times New Roman" w:cs="Times New Roman"/>
                <w:szCs w:val="24"/>
              </w:rPr>
              <w:t>社區人士社經地位及受教育程度普遍低落，對學校的建議及貢獻度較少。</w:t>
            </w:r>
          </w:p>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szCs w:val="24"/>
              </w:rPr>
            </w:pPr>
            <w:r w:rsidRPr="00DE4D6F">
              <w:rPr>
                <w:rFonts w:ascii="Times New Roman" w:eastAsia="標楷體" w:hAnsi="Times New Roman" w:cs="Times New Roman"/>
                <w:szCs w:val="24"/>
              </w:rPr>
              <w:t>學校為社區休閒運動場所。假日活動人多，校園環境維護</w:t>
            </w:r>
            <w:r w:rsidRPr="00DE4D6F">
              <w:rPr>
                <w:rFonts w:ascii="Times New Roman" w:eastAsia="標楷體" w:hAnsi="Times New Roman" w:cs="Times New Roman"/>
                <w:szCs w:val="24"/>
              </w:rPr>
              <w:lastRenderedPageBreak/>
              <w:t>頗感困擾。</w:t>
            </w:r>
          </w:p>
          <w:p w:rsidR="0059702A" w:rsidRPr="00DE4D6F" w:rsidRDefault="0059702A" w:rsidP="0059702A">
            <w:pPr>
              <w:snapToGrid w:val="0"/>
              <w:spacing w:beforeLines="50" w:before="180"/>
              <w:jc w:val="both"/>
              <w:rPr>
                <w:rFonts w:ascii="Times New Roman" w:eastAsia="標楷體" w:hAnsi="Times New Roman" w:cs="Times New Roman"/>
                <w:szCs w:val="24"/>
              </w:rPr>
            </w:pPr>
          </w:p>
        </w:tc>
        <w:tc>
          <w:tcPr>
            <w:tcW w:w="1672" w:type="dxa"/>
          </w:tcPr>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color w:val="000000"/>
                <w:szCs w:val="24"/>
              </w:rPr>
            </w:pPr>
            <w:r w:rsidRPr="00DE4D6F">
              <w:rPr>
                <w:rFonts w:ascii="Times New Roman" w:eastAsia="標楷體" w:hAnsi="Times New Roman" w:cs="Times New Roman"/>
                <w:color w:val="000000"/>
                <w:szCs w:val="24"/>
              </w:rPr>
              <w:lastRenderedPageBreak/>
              <w:t>學校可積極走入社區，辦理相關愛鄉愛社區之活動。</w:t>
            </w:r>
          </w:p>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color w:val="000000"/>
                <w:szCs w:val="24"/>
              </w:rPr>
            </w:pPr>
            <w:r w:rsidRPr="00DE4D6F">
              <w:rPr>
                <w:rFonts w:ascii="Times New Roman" w:eastAsia="標楷體" w:hAnsi="Times New Roman" w:cs="Times New Roman"/>
                <w:color w:val="000000"/>
                <w:szCs w:val="24"/>
              </w:rPr>
              <w:t>響應並結合社區人士一起為社區及學校做出貢獻。</w:t>
            </w:r>
          </w:p>
        </w:tc>
        <w:tc>
          <w:tcPr>
            <w:tcW w:w="1673" w:type="dxa"/>
          </w:tcPr>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color w:val="000000"/>
                <w:szCs w:val="24"/>
              </w:rPr>
            </w:pPr>
            <w:r w:rsidRPr="00DE4D6F">
              <w:rPr>
                <w:rFonts w:ascii="Times New Roman" w:eastAsia="標楷體" w:hAnsi="Times New Roman" w:cs="Times New Roman"/>
                <w:color w:val="000000"/>
                <w:szCs w:val="24"/>
              </w:rPr>
              <w:t>因學校為社區唯一休閒娛樂中心，假日常遭蓄意破壞，造成學校困擾。</w:t>
            </w:r>
          </w:p>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color w:val="000000"/>
                <w:szCs w:val="24"/>
              </w:rPr>
            </w:pPr>
            <w:r w:rsidRPr="00DE4D6F">
              <w:rPr>
                <w:rFonts w:ascii="Times New Roman" w:eastAsia="標楷體" w:hAnsi="Times New Roman" w:cs="Times New Roman"/>
                <w:color w:val="000000"/>
                <w:szCs w:val="24"/>
              </w:rPr>
              <w:t>夜間更是酗酒人士的集結之地，造成校園安全</w:t>
            </w:r>
            <w:proofErr w:type="gramStart"/>
            <w:r w:rsidRPr="00DE4D6F">
              <w:rPr>
                <w:rFonts w:ascii="Times New Roman" w:eastAsia="標楷體" w:hAnsi="Times New Roman" w:cs="Times New Roman"/>
                <w:color w:val="000000"/>
                <w:szCs w:val="24"/>
              </w:rPr>
              <w:t>之虞慮</w:t>
            </w:r>
            <w:proofErr w:type="gramEnd"/>
            <w:r w:rsidRPr="00DE4D6F">
              <w:rPr>
                <w:rFonts w:ascii="Times New Roman" w:eastAsia="標楷體" w:hAnsi="Times New Roman" w:cs="Times New Roman"/>
                <w:color w:val="000000"/>
                <w:szCs w:val="24"/>
              </w:rPr>
              <w:t>。</w:t>
            </w:r>
          </w:p>
        </w:tc>
        <w:tc>
          <w:tcPr>
            <w:tcW w:w="1673" w:type="dxa"/>
          </w:tcPr>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color w:val="000000"/>
                <w:szCs w:val="24"/>
              </w:rPr>
            </w:pPr>
            <w:r w:rsidRPr="00DE4D6F">
              <w:rPr>
                <w:rFonts w:ascii="Times New Roman" w:eastAsia="標楷體" w:hAnsi="Times New Roman" w:cs="Times New Roman"/>
                <w:color w:val="000000"/>
                <w:szCs w:val="24"/>
              </w:rPr>
              <w:t>加裝監視系統以維護校園安全。</w:t>
            </w:r>
          </w:p>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color w:val="000000"/>
                <w:szCs w:val="24"/>
              </w:rPr>
            </w:pPr>
            <w:r w:rsidRPr="00DE4D6F">
              <w:rPr>
                <w:rFonts w:ascii="Times New Roman" w:eastAsia="標楷體" w:hAnsi="Times New Roman" w:cs="Times New Roman"/>
                <w:color w:val="000000"/>
                <w:szCs w:val="24"/>
              </w:rPr>
              <w:t>協調家長會與社區協商校園維護措施。</w:t>
            </w:r>
          </w:p>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color w:val="000000"/>
                <w:szCs w:val="24"/>
              </w:rPr>
            </w:pPr>
            <w:r w:rsidRPr="00DE4D6F">
              <w:rPr>
                <w:rFonts w:ascii="Times New Roman" w:eastAsia="標楷體" w:hAnsi="Times New Roman" w:cs="Times New Roman"/>
                <w:color w:val="000000"/>
                <w:szCs w:val="24"/>
              </w:rPr>
              <w:t>結合社區巡守隊加強校園安全之維護。</w:t>
            </w:r>
          </w:p>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szCs w:val="24"/>
              </w:rPr>
            </w:pPr>
            <w:r w:rsidRPr="00DE4D6F">
              <w:rPr>
                <w:rFonts w:ascii="Times New Roman" w:eastAsia="標楷體" w:hAnsi="Times New Roman" w:cs="Times New Roman"/>
                <w:color w:val="000000"/>
                <w:szCs w:val="24"/>
              </w:rPr>
              <w:lastRenderedPageBreak/>
              <w:t>協請警察單位加強巡邏。</w:t>
            </w:r>
          </w:p>
        </w:tc>
      </w:tr>
      <w:tr w:rsidR="0059702A" w:rsidRPr="00DE4D6F" w:rsidTr="0059702A">
        <w:tc>
          <w:tcPr>
            <w:tcW w:w="1384" w:type="dxa"/>
            <w:shd w:val="clear" w:color="auto" w:fill="auto"/>
            <w:vAlign w:val="center"/>
          </w:tcPr>
          <w:p w:rsidR="0059702A" w:rsidRPr="00DE4D6F" w:rsidRDefault="0059702A" w:rsidP="00091EE9">
            <w:pPr>
              <w:jc w:val="center"/>
              <w:rPr>
                <w:rFonts w:ascii="Times New Roman" w:eastAsia="標楷體" w:hAnsi="Times New Roman" w:cs="Times New Roman"/>
                <w:szCs w:val="24"/>
              </w:rPr>
            </w:pPr>
            <w:r w:rsidRPr="00DE4D6F">
              <w:rPr>
                <w:rFonts w:ascii="Times New Roman" w:eastAsia="標楷體" w:hAnsi="Times New Roman" w:cs="Times New Roman"/>
                <w:szCs w:val="24"/>
              </w:rPr>
              <w:lastRenderedPageBreak/>
              <w:t>地方資源</w:t>
            </w:r>
          </w:p>
        </w:tc>
        <w:tc>
          <w:tcPr>
            <w:tcW w:w="1672" w:type="dxa"/>
          </w:tcPr>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szCs w:val="24"/>
              </w:rPr>
            </w:pPr>
            <w:r w:rsidRPr="00DE4D6F">
              <w:rPr>
                <w:rFonts w:ascii="Times New Roman" w:eastAsia="標楷體" w:hAnsi="Times New Roman" w:cs="Times New Roman"/>
                <w:szCs w:val="24"/>
              </w:rPr>
              <w:t>位居溪水及採礦區。</w:t>
            </w:r>
          </w:p>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szCs w:val="24"/>
              </w:rPr>
            </w:pPr>
            <w:r w:rsidRPr="00DE4D6F">
              <w:rPr>
                <w:rFonts w:ascii="Times New Roman" w:eastAsia="標楷體" w:hAnsi="Times New Roman" w:cs="Times New Roman"/>
                <w:szCs w:val="24"/>
              </w:rPr>
              <w:t>鄰近鄉公所。</w:t>
            </w:r>
          </w:p>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szCs w:val="24"/>
              </w:rPr>
            </w:pPr>
            <w:r w:rsidRPr="00DE4D6F">
              <w:rPr>
                <w:rFonts w:ascii="Times New Roman" w:eastAsia="標楷體" w:hAnsi="Times New Roman" w:cs="Times New Roman"/>
                <w:szCs w:val="24"/>
              </w:rPr>
              <w:t>社區協會多元。</w:t>
            </w:r>
          </w:p>
        </w:tc>
        <w:tc>
          <w:tcPr>
            <w:tcW w:w="1673" w:type="dxa"/>
          </w:tcPr>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color w:val="000000"/>
                <w:szCs w:val="24"/>
              </w:rPr>
            </w:pPr>
            <w:r w:rsidRPr="00DE4D6F">
              <w:rPr>
                <w:rFonts w:ascii="Times New Roman" w:eastAsia="標楷體" w:hAnsi="Times New Roman" w:cs="Times New Roman"/>
                <w:color w:val="000000"/>
                <w:szCs w:val="24"/>
              </w:rPr>
              <w:t>雖社區協會多，但各自為陣，未能相互支援及協助。</w:t>
            </w:r>
          </w:p>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color w:val="000000"/>
                <w:szCs w:val="24"/>
              </w:rPr>
            </w:pPr>
            <w:r w:rsidRPr="00DE4D6F">
              <w:rPr>
                <w:rFonts w:ascii="Times New Roman" w:eastAsia="標楷體" w:hAnsi="Times New Roman" w:cs="Times New Roman"/>
                <w:color w:val="000000"/>
                <w:szCs w:val="24"/>
              </w:rPr>
              <w:t>採礦之環境，土石流威脅了社區之安危。</w:t>
            </w:r>
          </w:p>
        </w:tc>
        <w:tc>
          <w:tcPr>
            <w:tcW w:w="1672" w:type="dxa"/>
          </w:tcPr>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color w:val="000000"/>
                <w:szCs w:val="24"/>
              </w:rPr>
            </w:pPr>
            <w:r w:rsidRPr="00DE4D6F">
              <w:rPr>
                <w:rFonts w:ascii="Times New Roman" w:eastAsia="標楷體" w:hAnsi="Times New Roman" w:cs="Times New Roman"/>
                <w:color w:val="000000"/>
                <w:szCs w:val="24"/>
              </w:rPr>
              <w:t>學校課程結合地方資源發展特色學校課程。</w:t>
            </w:r>
          </w:p>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color w:val="000000"/>
                <w:szCs w:val="24"/>
              </w:rPr>
            </w:pPr>
            <w:r w:rsidRPr="00DE4D6F">
              <w:rPr>
                <w:rFonts w:ascii="Times New Roman" w:eastAsia="標楷體" w:hAnsi="Times New Roman" w:cs="Times New Roman"/>
                <w:color w:val="000000"/>
                <w:szCs w:val="24"/>
              </w:rPr>
              <w:t>因為土石</w:t>
            </w:r>
            <w:proofErr w:type="gramStart"/>
            <w:r w:rsidRPr="00DE4D6F">
              <w:rPr>
                <w:rFonts w:ascii="Times New Roman" w:eastAsia="標楷體" w:hAnsi="Times New Roman" w:cs="Times New Roman"/>
                <w:color w:val="000000"/>
                <w:szCs w:val="24"/>
              </w:rPr>
              <w:t>流潛勢區</w:t>
            </w:r>
            <w:proofErr w:type="gramEnd"/>
            <w:r w:rsidRPr="00DE4D6F">
              <w:rPr>
                <w:rFonts w:ascii="Times New Roman" w:eastAsia="標楷體" w:hAnsi="Times New Roman" w:cs="Times New Roman"/>
                <w:color w:val="000000"/>
                <w:szCs w:val="24"/>
              </w:rPr>
              <w:t>，環境教育成教學重點。</w:t>
            </w:r>
          </w:p>
        </w:tc>
        <w:tc>
          <w:tcPr>
            <w:tcW w:w="1673" w:type="dxa"/>
          </w:tcPr>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color w:val="000000"/>
                <w:szCs w:val="24"/>
              </w:rPr>
            </w:pPr>
            <w:r w:rsidRPr="00DE4D6F">
              <w:rPr>
                <w:rFonts w:ascii="Times New Roman" w:eastAsia="標楷體" w:hAnsi="Times New Roman" w:cs="Times New Roman"/>
                <w:color w:val="000000"/>
                <w:szCs w:val="24"/>
              </w:rPr>
              <w:t>社區資源有限。須向外尋求資源。</w:t>
            </w:r>
          </w:p>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color w:val="000000"/>
                <w:szCs w:val="24"/>
              </w:rPr>
            </w:pPr>
            <w:r w:rsidRPr="00DE4D6F">
              <w:rPr>
                <w:rFonts w:ascii="Times New Roman" w:eastAsia="標楷體" w:hAnsi="Times New Roman" w:cs="Times New Roman"/>
                <w:color w:val="000000"/>
                <w:szCs w:val="24"/>
              </w:rPr>
              <w:t>無法改變現有環境所帶來之威脅。</w:t>
            </w:r>
          </w:p>
        </w:tc>
        <w:tc>
          <w:tcPr>
            <w:tcW w:w="1673" w:type="dxa"/>
          </w:tcPr>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szCs w:val="24"/>
              </w:rPr>
            </w:pPr>
            <w:r w:rsidRPr="00DE4D6F">
              <w:rPr>
                <w:rFonts w:ascii="Times New Roman" w:eastAsia="標楷體" w:hAnsi="Times New Roman" w:cs="Times New Roman"/>
                <w:szCs w:val="24"/>
              </w:rPr>
              <w:t>與社區、地方維持良好互動並極力爭取相關資源協助。</w:t>
            </w:r>
          </w:p>
          <w:p w:rsidR="0059702A" w:rsidRPr="00DE4D6F" w:rsidRDefault="0059702A" w:rsidP="0059702A">
            <w:pPr>
              <w:numPr>
                <w:ilvl w:val="0"/>
                <w:numId w:val="86"/>
              </w:numPr>
              <w:tabs>
                <w:tab w:val="clear" w:pos="480"/>
                <w:tab w:val="num" w:pos="240"/>
              </w:tabs>
              <w:snapToGrid w:val="0"/>
              <w:spacing w:beforeLines="50" w:before="180"/>
              <w:ind w:left="240" w:hangingChars="100" w:hanging="240"/>
              <w:jc w:val="both"/>
              <w:rPr>
                <w:rFonts w:ascii="Times New Roman" w:eastAsia="標楷體" w:hAnsi="Times New Roman" w:cs="Times New Roman"/>
                <w:szCs w:val="24"/>
              </w:rPr>
            </w:pPr>
            <w:r w:rsidRPr="00DE4D6F">
              <w:rPr>
                <w:rFonts w:ascii="Times New Roman" w:eastAsia="標楷體" w:hAnsi="Times New Roman" w:cs="Times New Roman"/>
                <w:szCs w:val="24"/>
              </w:rPr>
              <w:t>強化現有環境之維護，及人生安全知能教學。</w:t>
            </w:r>
          </w:p>
        </w:tc>
      </w:tr>
    </w:tbl>
    <w:p w:rsidR="00F510B7" w:rsidRPr="00633846" w:rsidRDefault="00F510B7" w:rsidP="0059702A">
      <w:pPr>
        <w:pStyle w:val="ab"/>
        <w:numPr>
          <w:ilvl w:val="0"/>
          <w:numId w:val="87"/>
        </w:numPr>
        <w:spacing w:line="480" w:lineRule="exact"/>
        <w:ind w:leftChars="0" w:left="567" w:hanging="567"/>
        <w:rPr>
          <w:rFonts w:ascii="標楷體" w:eastAsia="標楷體" w:hAnsi="標楷體"/>
          <w:sz w:val="28"/>
          <w:szCs w:val="28"/>
        </w:rPr>
      </w:pPr>
      <w:r w:rsidRPr="00633846">
        <w:rPr>
          <w:rFonts w:ascii="標楷體" w:eastAsia="標楷體" w:hAnsi="標楷體" w:hint="eastAsia"/>
          <w:sz w:val="28"/>
          <w:szCs w:val="28"/>
        </w:rPr>
        <w:t>學校</w:t>
      </w:r>
      <w:r w:rsidR="008E05B7" w:rsidRPr="00633846">
        <w:rPr>
          <w:rFonts w:ascii="標楷體" w:eastAsia="標楷體" w:hAnsi="標楷體" w:hint="eastAsia"/>
          <w:sz w:val="28"/>
          <w:szCs w:val="28"/>
        </w:rPr>
        <w:t>核心價值</w:t>
      </w:r>
      <w:r w:rsidRPr="00633846">
        <w:rPr>
          <w:rFonts w:ascii="標楷體" w:eastAsia="標楷體" w:hAnsi="標楷體" w:hint="eastAsia"/>
          <w:sz w:val="28"/>
          <w:szCs w:val="28"/>
        </w:rPr>
        <w:t>：</w:t>
      </w:r>
    </w:p>
    <w:p w:rsidR="00F510B7" w:rsidRPr="00633846" w:rsidRDefault="008E05B7" w:rsidP="00464852">
      <w:pPr>
        <w:pStyle w:val="ab"/>
        <w:numPr>
          <w:ilvl w:val="0"/>
          <w:numId w:val="27"/>
        </w:numPr>
        <w:spacing w:line="480" w:lineRule="exact"/>
        <w:ind w:leftChars="0" w:left="851" w:hanging="851"/>
        <w:rPr>
          <w:rFonts w:ascii="標楷體" w:eastAsia="標楷體" w:hAnsi="標楷體"/>
          <w:sz w:val="28"/>
          <w:szCs w:val="28"/>
        </w:rPr>
      </w:pPr>
      <w:r w:rsidRPr="00633846">
        <w:rPr>
          <w:rFonts w:ascii="標楷體" w:eastAsia="標楷體" w:hAnsi="標楷體" w:hint="eastAsia"/>
          <w:sz w:val="28"/>
          <w:szCs w:val="28"/>
        </w:rPr>
        <w:t>人文氣息的學校氛圍</w:t>
      </w:r>
    </w:p>
    <w:p w:rsidR="008E05B7" w:rsidRDefault="008E05B7" w:rsidP="00464852">
      <w:pPr>
        <w:pStyle w:val="ab"/>
        <w:numPr>
          <w:ilvl w:val="1"/>
          <w:numId w:val="27"/>
        </w:numPr>
        <w:spacing w:line="480" w:lineRule="exact"/>
        <w:ind w:leftChars="0" w:left="851" w:hanging="284"/>
        <w:rPr>
          <w:rFonts w:ascii="標楷體" w:eastAsia="標楷體" w:hAnsi="標楷體"/>
          <w:sz w:val="28"/>
          <w:szCs w:val="28"/>
        </w:rPr>
      </w:pPr>
      <w:r w:rsidRPr="008E05B7">
        <w:rPr>
          <w:rFonts w:ascii="標楷體" w:eastAsia="標楷體" w:hAnsi="標楷體" w:hint="eastAsia"/>
          <w:sz w:val="28"/>
          <w:szCs w:val="28"/>
        </w:rPr>
        <w:t>從容對待學生的學習過程：</w:t>
      </w:r>
    </w:p>
    <w:p w:rsidR="00464852" w:rsidRDefault="00464852" w:rsidP="00464852">
      <w:pPr>
        <w:pStyle w:val="ab"/>
        <w:spacing w:line="480" w:lineRule="exact"/>
        <w:ind w:leftChars="0" w:left="851" w:firstLineChars="202" w:firstLine="566"/>
        <w:rPr>
          <w:rFonts w:ascii="標楷體" w:eastAsia="標楷體" w:hAnsi="標楷體"/>
          <w:sz w:val="28"/>
          <w:szCs w:val="28"/>
        </w:rPr>
      </w:pPr>
      <w:r w:rsidRPr="00464852">
        <w:rPr>
          <w:rFonts w:ascii="標楷體" w:eastAsia="標楷體" w:hAnsi="標楷體" w:hint="eastAsia"/>
          <w:sz w:val="28"/>
          <w:szCs w:val="28"/>
        </w:rPr>
        <w:t>每位學生皆有自己的學習方式，有的快、有的慢，身為老師，乃至學校，都應從容對待學生的學習過程，讓學生因老師們的支持與等待，願意為自己的學習歷程負責。同時，平時的生活與環境感知，亦應在教學過程中予以教導，讓學生的學習，不僅只是知識的習性，便應包含人文素養的覺察能力。</w:t>
      </w:r>
    </w:p>
    <w:p w:rsidR="00464852" w:rsidRPr="00464852" w:rsidRDefault="00464852" w:rsidP="00464852">
      <w:pPr>
        <w:pStyle w:val="ab"/>
        <w:numPr>
          <w:ilvl w:val="1"/>
          <w:numId w:val="27"/>
        </w:numPr>
        <w:spacing w:line="480" w:lineRule="exact"/>
        <w:ind w:leftChars="0" w:left="851" w:hanging="284"/>
        <w:rPr>
          <w:rFonts w:ascii="標楷體" w:eastAsia="標楷體" w:hAnsi="標楷體"/>
          <w:sz w:val="28"/>
          <w:szCs w:val="28"/>
        </w:rPr>
      </w:pPr>
      <w:r w:rsidRPr="00464852">
        <w:rPr>
          <w:rFonts w:ascii="標楷體" w:eastAsia="標楷體" w:hAnsi="標楷體" w:hint="eastAsia"/>
          <w:sz w:val="28"/>
          <w:szCs w:val="28"/>
        </w:rPr>
        <w:t>太魯閣族群化的學校課程：</w:t>
      </w:r>
    </w:p>
    <w:p w:rsidR="00464852" w:rsidRPr="00464852" w:rsidRDefault="00464852" w:rsidP="00464852">
      <w:pPr>
        <w:spacing w:line="480" w:lineRule="exact"/>
        <w:ind w:leftChars="354" w:left="850"/>
        <w:rPr>
          <w:rFonts w:ascii="標楷體" w:eastAsia="標楷體" w:hAnsi="標楷體"/>
          <w:sz w:val="28"/>
          <w:szCs w:val="28"/>
        </w:rPr>
      </w:pPr>
      <w:r>
        <w:rPr>
          <w:rFonts w:ascii="標楷體" w:eastAsia="標楷體" w:hAnsi="標楷體" w:hint="eastAsia"/>
          <w:sz w:val="28"/>
          <w:szCs w:val="28"/>
        </w:rPr>
        <w:t xml:space="preserve">    三</w:t>
      </w:r>
      <w:proofErr w:type="gramStart"/>
      <w:r>
        <w:rPr>
          <w:rFonts w:ascii="標楷體" w:eastAsia="標楷體" w:hAnsi="標楷體" w:hint="eastAsia"/>
          <w:sz w:val="28"/>
          <w:szCs w:val="28"/>
        </w:rPr>
        <w:t>棧</w:t>
      </w:r>
      <w:proofErr w:type="gramEnd"/>
      <w:r>
        <w:rPr>
          <w:rFonts w:ascii="標楷體" w:eastAsia="標楷體" w:hAnsi="標楷體" w:hint="eastAsia"/>
          <w:sz w:val="28"/>
          <w:szCs w:val="28"/>
        </w:rPr>
        <w:t>國小，是一所太魯閣族群</w:t>
      </w:r>
      <w:r w:rsidRPr="00464852">
        <w:rPr>
          <w:rFonts w:ascii="標楷體" w:eastAsia="標楷體" w:hAnsi="標楷體" w:hint="eastAsia"/>
          <w:sz w:val="28"/>
          <w:szCs w:val="28"/>
        </w:rPr>
        <w:t>學校，為使學生認同社區，接受社區、理解社區，學校有必要就太魯閣族群的文化做好，透過轉化教學內涵，融入領域教學，如學校推動母語教學、</w:t>
      </w:r>
      <w:proofErr w:type="gramStart"/>
      <w:r w:rsidRPr="00464852">
        <w:rPr>
          <w:rFonts w:ascii="標楷體" w:eastAsia="標楷體" w:hAnsi="標楷體" w:hint="eastAsia"/>
          <w:sz w:val="28"/>
          <w:szCs w:val="28"/>
        </w:rPr>
        <w:t>紋山紋</w:t>
      </w:r>
      <w:proofErr w:type="gramEnd"/>
      <w:r w:rsidRPr="00464852">
        <w:rPr>
          <w:rFonts w:ascii="標楷體" w:eastAsia="標楷體" w:hAnsi="標楷體" w:hint="eastAsia"/>
          <w:sz w:val="28"/>
          <w:szCs w:val="28"/>
        </w:rPr>
        <w:t>面峽谷情特色課程、布拉</w:t>
      </w:r>
      <w:proofErr w:type="gramStart"/>
      <w:r w:rsidRPr="00464852">
        <w:rPr>
          <w:rFonts w:ascii="標楷體" w:eastAsia="標楷體" w:hAnsi="標楷體" w:hint="eastAsia"/>
          <w:sz w:val="28"/>
          <w:szCs w:val="28"/>
        </w:rPr>
        <w:t>旦</w:t>
      </w:r>
      <w:proofErr w:type="gramEnd"/>
      <w:r w:rsidRPr="00464852">
        <w:rPr>
          <w:rFonts w:ascii="標楷體" w:eastAsia="標楷體" w:hAnsi="標楷體" w:hint="eastAsia"/>
          <w:sz w:val="28"/>
          <w:szCs w:val="28"/>
        </w:rPr>
        <w:t>舞蹈課程及三</w:t>
      </w:r>
      <w:proofErr w:type="gramStart"/>
      <w:r w:rsidRPr="00464852">
        <w:rPr>
          <w:rFonts w:ascii="標楷體" w:eastAsia="標楷體" w:hAnsi="標楷體" w:hint="eastAsia"/>
          <w:sz w:val="28"/>
          <w:szCs w:val="28"/>
        </w:rPr>
        <w:t>棧蝶飛</w:t>
      </w:r>
      <w:proofErr w:type="gramEnd"/>
      <w:r w:rsidRPr="00464852">
        <w:rPr>
          <w:rFonts w:ascii="標楷體" w:eastAsia="標楷體" w:hAnsi="標楷體" w:hint="eastAsia"/>
          <w:sz w:val="28"/>
          <w:szCs w:val="28"/>
        </w:rPr>
        <w:t>等多元相關課程，提供孩子認同自己文化的機會，即保有傳統意涵，又能創新，符合時代需求。</w:t>
      </w:r>
    </w:p>
    <w:p w:rsidR="00F510B7" w:rsidRPr="00633846" w:rsidRDefault="00464852" w:rsidP="00464852">
      <w:pPr>
        <w:pStyle w:val="ab"/>
        <w:numPr>
          <w:ilvl w:val="0"/>
          <w:numId w:val="27"/>
        </w:numPr>
        <w:spacing w:line="480" w:lineRule="exact"/>
        <w:ind w:leftChars="0" w:left="896" w:hanging="868"/>
        <w:rPr>
          <w:rFonts w:ascii="標楷體" w:eastAsia="標楷體" w:hAnsi="標楷體"/>
          <w:sz w:val="28"/>
          <w:szCs w:val="28"/>
        </w:rPr>
      </w:pPr>
      <w:r w:rsidRPr="00633846">
        <w:rPr>
          <w:rFonts w:ascii="標楷體" w:eastAsia="標楷體" w:hAnsi="標楷體" w:hint="eastAsia"/>
          <w:sz w:val="28"/>
          <w:szCs w:val="28"/>
        </w:rPr>
        <w:t>擁有向上的教育感知</w:t>
      </w:r>
    </w:p>
    <w:p w:rsidR="00464852" w:rsidRDefault="00464852" w:rsidP="00464852">
      <w:pPr>
        <w:pStyle w:val="ab"/>
        <w:numPr>
          <w:ilvl w:val="1"/>
          <w:numId w:val="27"/>
        </w:numPr>
        <w:spacing w:line="480" w:lineRule="exact"/>
        <w:ind w:leftChars="0" w:left="851" w:hanging="284"/>
        <w:rPr>
          <w:rFonts w:ascii="標楷體" w:eastAsia="標楷體" w:hAnsi="標楷體"/>
          <w:sz w:val="28"/>
          <w:szCs w:val="28"/>
        </w:rPr>
      </w:pPr>
      <w:r w:rsidRPr="00464852">
        <w:rPr>
          <w:rFonts w:ascii="標楷體" w:eastAsia="標楷體" w:hAnsi="標楷體" w:hint="eastAsia"/>
          <w:sz w:val="28"/>
          <w:szCs w:val="28"/>
        </w:rPr>
        <w:t>把每一個學生帶起來：</w:t>
      </w:r>
    </w:p>
    <w:p w:rsidR="00464852" w:rsidRPr="00464852" w:rsidRDefault="00464852" w:rsidP="00464852">
      <w:pPr>
        <w:pStyle w:val="ab"/>
        <w:spacing w:line="480" w:lineRule="exact"/>
        <w:ind w:leftChars="355" w:left="852" w:firstLineChars="200" w:firstLine="560"/>
        <w:rPr>
          <w:rFonts w:ascii="標楷體" w:eastAsia="標楷體" w:hAnsi="標楷體"/>
          <w:sz w:val="28"/>
          <w:szCs w:val="28"/>
        </w:rPr>
      </w:pPr>
      <w:r w:rsidRPr="00464852">
        <w:rPr>
          <w:rFonts w:ascii="標楷體" w:eastAsia="標楷體" w:hAnsi="標楷體" w:hint="eastAsia"/>
          <w:sz w:val="28"/>
          <w:szCs w:val="28"/>
        </w:rPr>
        <w:t>每一個學生，依其性格、能力及家庭背景，皆有不同的學習風格與速度，為能讓學生依其能力展現學習結果，學校、老師及家長，在以學生為主體的前提下，把每</w:t>
      </w:r>
      <w:proofErr w:type="gramStart"/>
      <w:r w:rsidRPr="00464852">
        <w:rPr>
          <w:rFonts w:ascii="標楷體" w:eastAsia="標楷體" w:hAnsi="標楷體" w:hint="eastAsia"/>
          <w:sz w:val="28"/>
          <w:szCs w:val="28"/>
        </w:rPr>
        <w:t>個</w:t>
      </w:r>
      <w:proofErr w:type="gramEnd"/>
      <w:r w:rsidRPr="00464852">
        <w:rPr>
          <w:rFonts w:ascii="標楷體" w:eastAsia="標楷體" w:hAnsi="標楷體" w:hint="eastAsia"/>
          <w:sz w:val="28"/>
          <w:szCs w:val="28"/>
        </w:rPr>
        <w:t>學生帶起來，學生因學校環境的溫馨與接納，而願意學習，提升學習成效。</w:t>
      </w:r>
    </w:p>
    <w:p w:rsidR="00464852" w:rsidRDefault="00464852" w:rsidP="00464852">
      <w:pPr>
        <w:pStyle w:val="ab"/>
        <w:numPr>
          <w:ilvl w:val="1"/>
          <w:numId w:val="27"/>
        </w:numPr>
        <w:spacing w:line="480" w:lineRule="exact"/>
        <w:ind w:leftChars="0" w:left="851" w:hanging="284"/>
        <w:rPr>
          <w:rFonts w:ascii="標楷體" w:eastAsia="標楷體" w:hAnsi="標楷體"/>
          <w:sz w:val="28"/>
          <w:szCs w:val="28"/>
        </w:rPr>
      </w:pPr>
      <w:r w:rsidRPr="00464852">
        <w:rPr>
          <w:rFonts w:ascii="標楷體" w:eastAsia="標楷體" w:hAnsi="標楷體" w:hint="eastAsia"/>
          <w:sz w:val="28"/>
          <w:szCs w:val="28"/>
        </w:rPr>
        <w:lastRenderedPageBreak/>
        <w:t>教給學生</w:t>
      </w:r>
      <w:r>
        <w:rPr>
          <w:rFonts w:ascii="標楷體" w:eastAsia="標楷體" w:hAnsi="標楷體" w:hint="eastAsia"/>
          <w:sz w:val="28"/>
          <w:szCs w:val="28"/>
        </w:rPr>
        <w:t>解決問題</w:t>
      </w:r>
      <w:r w:rsidRPr="00464852">
        <w:rPr>
          <w:rFonts w:ascii="標楷體" w:eastAsia="標楷體" w:hAnsi="標楷體" w:hint="eastAsia"/>
          <w:sz w:val="28"/>
          <w:szCs w:val="28"/>
        </w:rPr>
        <w:t>的</w:t>
      </w:r>
      <w:r>
        <w:rPr>
          <w:rFonts w:ascii="標楷體" w:eastAsia="標楷體" w:hAnsi="標楷體" w:hint="eastAsia"/>
          <w:sz w:val="28"/>
          <w:szCs w:val="28"/>
        </w:rPr>
        <w:t>核心素養</w:t>
      </w:r>
      <w:r w:rsidRPr="00464852">
        <w:rPr>
          <w:rFonts w:ascii="標楷體" w:eastAsia="標楷體" w:hAnsi="標楷體" w:hint="eastAsia"/>
          <w:sz w:val="28"/>
          <w:szCs w:val="28"/>
        </w:rPr>
        <w:t>：</w:t>
      </w:r>
    </w:p>
    <w:p w:rsidR="0060640D" w:rsidRDefault="0060640D" w:rsidP="0060640D">
      <w:pPr>
        <w:pStyle w:val="ab"/>
        <w:spacing w:line="480" w:lineRule="exact"/>
        <w:ind w:leftChars="0" w:left="851"/>
        <w:rPr>
          <w:rFonts w:ascii="標楷體" w:eastAsia="標楷體" w:hAnsi="標楷體"/>
          <w:sz w:val="28"/>
          <w:szCs w:val="28"/>
        </w:rPr>
      </w:pPr>
      <w:r w:rsidRPr="00464852">
        <w:rPr>
          <w:rFonts w:ascii="標楷體" w:eastAsia="標楷體" w:hAnsi="標楷體" w:hint="eastAsia"/>
          <w:sz w:val="28"/>
          <w:szCs w:val="28"/>
        </w:rPr>
        <w:t>「知識」的習得，非僅記憶，而是一種隨時運用的生活技能。為能將知識透過教學及有愛心的教育環境，經內化之後，成為學生</w:t>
      </w:r>
      <w:r>
        <w:rPr>
          <w:rFonts w:ascii="標楷體" w:eastAsia="標楷體" w:hAnsi="標楷體" w:hint="eastAsia"/>
          <w:sz w:val="28"/>
          <w:szCs w:val="28"/>
        </w:rPr>
        <w:t>解決問題</w:t>
      </w:r>
      <w:r w:rsidRPr="00464852">
        <w:rPr>
          <w:rFonts w:ascii="標楷體" w:eastAsia="標楷體" w:hAnsi="標楷體" w:hint="eastAsia"/>
          <w:sz w:val="28"/>
          <w:szCs w:val="28"/>
        </w:rPr>
        <w:t>的</w:t>
      </w:r>
      <w:r>
        <w:rPr>
          <w:rFonts w:ascii="標楷體" w:eastAsia="標楷體" w:hAnsi="標楷體" w:hint="eastAsia"/>
          <w:sz w:val="28"/>
          <w:szCs w:val="28"/>
        </w:rPr>
        <w:t>核心素養</w:t>
      </w:r>
      <w:r w:rsidRPr="00464852">
        <w:rPr>
          <w:rFonts w:ascii="標楷體" w:eastAsia="標楷體" w:hAnsi="標楷體" w:hint="eastAsia"/>
          <w:sz w:val="28"/>
          <w:szCs w:val="28"/>
        </w:rPr>
        <w:t>。</w:t>
      </w:r>
    </w:p>
    <w:p w:rsidR="0060640D" w:rsidRDefault="0060640D" w:rsidP="0060640D">
      <w:pPr>
        <w:pStyle w:val="ab"/>
        <w:numPr>
          <w:ilvl w:val="1"/>
          <w:numId w:val="27"/>
        </w:numPr>
        <w:spacing w:line="480" w:lineRule="exact"/>
        <w:ind w:leftChars="0" w:left="851" w:hanging="284"/>
        <w:rPr>
          <w:rFonts w:ascii="標楷體" w:eastAsia="標楷體" w:hAnsi="標楷體"/>
          <w:sz w:val="28"/>
          <w:szCs w:val="28"/>
        </w:rPr>
      </w:pPr>
      <w:r w:rsidRPr="0060640D">
        <w:rPr>
          <w:rFonts w:ascii="標楷體" w:eastAsia="標楷體" w:hAnsi="標楷體" w:hint="eastAsia"/>
          <w:sz w:val="28"/>
          <w:szCs w:val="28"/>
        </w:rPr>
        <w:t>懂得欣賞學生的優點：</w:t>
      </w:r>
    </w:p>
    <w:p w:rsidR="0060640D" w:rsidRPr="0060640D" w:rsidRDefault="0060640D" w:rsidP="0060640D">
      <w:pPr>
        <w:pStyle w:val="ab"/>
        <w:spacing w:line="480" w:lineRule="exact"/>
        <w:ind w:leftChars="0" w:left="851"/>
        <w:rPr>
          <w:rFonts w:ascii="標楷體" w:eastAsia="標楷體" w:hAnsi="標楷體"/>
          <w:sz w:val="28"/>
          <w:szCs w:val="28"/>
        </w:rPr>
      </w:pPr>
      <w:r>
        <w:rPr>
          <w:rFonts w:ascii="標楷體" w:eastAsia="標楷體" w:hAnsi="標楷體" w:hint="eastAsia"/>
          <w:sz w:val="28"/>
          <w:szCs w:val="28"/>
        </w:rPr>
        <w:t xml:space="preserve">    </w:t>
      </w:r>
      <w:r w:rsidRPr="0060640D">
        <w:rPr>
          <w:rFonts w:ascii="標楷體" w:eastAsia="標楷體" w:hAnsi="標楷體" w:hint="eastAsia"/>
          <w:sz w:val="28"/>
          <w:szCs w:val="28"/>
        </w:rPr>
        <w:t>欣賞學生，是老師應有的態度。每一位學生皆有所長，老師應在教學歷程中，運用教育專業，找到學生的優點，除欣賞學生優點外，更應就學生優點，教導學生喜愛自己，進而成為自己的優勢能力。</w:t>
      </w:r>
      <w:r w:rsidR="00464852">
        <w:rPr>
          <w:rFonts w:ascii="標楷體" w:eastAsia="標楷體" w:hAnsi="標楷體" w:hint="eastAsia"/>
          <w:sz w:val="28"/>
          <w:szCs w:val="28"/>
        </w:rPr>
        <w:t xml:space="preserve">    </w:t>
      </w:r>
    </w:p>
    <w:p w:rsidR="00F510B7" w:rsidRPr="00633846" w:rsidRDefault="0060640D" w:rsidP="0060640D">
      <w:pPr>
        <w:pStyle w:val="ab"/>
        <w:numPr>
          <w:ilvl w:val="0"/>
          <w:numId w:val="27"/>
        </w:numPr>
        <w:spacing w:line="480" w:lineRule="exact"/>
        <w:ind w:leftChars="0" w:left="851" w:hanging="851"/>
        <w:rPr>
          <w:rFonts w:ascii="標楷體" w:eastAsia="標楷體" w:hAnsi="標楷體"/>
          <w:sz w:val="28"/>
          <w:szCs w:val="28"/>
        </w:rPr>
      </w:pPr>
      <w:r w:rsidRPr="00633846">
        <w:rPr>
          <w:rFonts w:ascii="標楷體" w:eastAsia="標楷體" w:hAnsi="標楷體" w:hint="eastAsia"/>
          <w:sz w:val="28"/>
          <w:szCs w:val="28"/>
        </w:rPr>
        <w:t>新時代新公民的好品德</w:t>
      </w:r>
    </w:p>
    <w:p w:rsidR="0060640D" w:rsidRDefault="0060640D" w:rsidP="0060640D">
      <w:pPr>
        <w:pStyle w:val="ab"/>
        <w:numPr>
          <w:ilvl w:val="1"/>
          <w:numId w:val="27"/>
        </w:numPr>
        <w:spacing w:line="480" w:lineRule="exact"/>
        <w:ind w:leftChars="0" w:left="851" w:hanging="284"/>
        <w:rPr>
          <w:rFonts w:ascii="標楷體" w:eastAsia="標楷體" w:hAnsi="標楷體"/>
          <w:sz w:val="28"/>
          <w:szCs w:val="28"/>
        </w:rPr>
      </w:pPr>
      <w:r w:rsidRPr="0060640D">
        <w:rPr>
          <w:rFonts w:ascii="標楷體" w:eastAsia="標楷體" w:hAnsi="標楷體" w:hint="eastAsia"/>
          <w:sz w:val="28"/>
          <w:szCs w:val="28"/>
        </w:rPr>
        <w:t>自律：</w:t>
      </w:r>
    </w:p>
    <w:p w:rsidR="0060640D" w:rsidRDefault="0060640D" w:rsidP="0060640D">
      <w:pPr>
        <w:pStyle w:val="ab"/>
        <w:spacing w:line="480" w:lineRule="exact"/>
        <w:ind w:leftChars="355" w:left="852" w:firstLineChars="200" w:firstLine="560"/>
        <w:rPr>
          <w:rFonts w:ascii="標楷體" w:eastAsia="標楷體" w:hAnsi="標楷體"/>
          <w:sz w:val="28"/>
          <w:szCs w:val="28"/>
        </w:rPr>
      </w:pPr>
      <w:r>
        <w:rPr>
          <w:rFonts w:ascii="標楷體" w:eastAsia="標楷體" w:hAnsi="標楷體" w:hint="eastAsia"/>
          <w:sz w:val="28"/>
          <w:szCs w:val="28"/>
        </w:rPr>
        <w:t>學校</w:t>
      </w:r>
      <w:r w:rsidRPr="0060640D">
        <w:rPr>
          <w:rFonts w:ascii="標楷體" w:eastAsia="標楷體" w:hAnsi="標楷體" w:hint="eastAsia"/>
          <w:sz w:val="28"/>
          <w:szCs w:val="28"/>
        </w:rPr>
        <w:t>教育功能之一，乃教導學生從一般人成為社會人，因此，教導學生學會自律，就顯得格外重要。為能讓學生懂得自律的重要，應給學生自我言行負責的機會，好的給予鼓勵，不好的立即指正</w:t>
      </w:r>
      <w:r>
        <w:rPr>
          <w:rFonts w:ascii="標楷體" w:eastAsia="標楷體" w:hAnsi="標楷體" w:hint="eastAsia"/>
          <w:sz w:val="28"/>
          <w:szCs w:val="28"/>
        </w:rPr>
        <w:t>。</w:t>
      </w:r>
    </w:p>
    <w:p w:rsidR="0060640D" w:rsidRDefault="0060640D" w:rsidP="0060640D">
      <w:pPr>
        <w:pStyle w:val="ab"/>
        <w:numPr>
          <w:ilvl w:val="1"/>
          <w:numId w:val="27"/>
        </w:numPr>
        <w:spacing w:line="480" w:lineRule="exact"/>
        <w:ind w:leftChars="0" w:left="851" w:hanging="284"/>
        <w:rPr>
          <w:rFonts w:ascii="標楷體" w:eastAsia="標楷體" w:hAnsi="標楷體"/>
          <w:sz w:val="28"/>
          <w:szCs w:val="28"/>
        </w:rPr>
      </w:pPr>
      <w:r w:rsidRPr="0060640D">
        <w:rPr>
          <w:rFonts w:ascii="標楷體" w:eastAsia="標楷體" w:hAnsi="標楷體" w:hint="eastAsia"/>
          <w:sz w:val="28"/>
          <w:szCs w:val="28"/>
        </w:rPr>
        <w:t>進取：</w:t>
      </w:r>
    </w:p>
    <w:p w:rsidR="0060640D" w:rsidRDefault="0060640D" w:rsidP="0060640D">
      <w:pPr>
        <w:pStyle w:val="ab"/>
        <w:spacing w:line="480" w:lineRule="exact"/>
        <w:ind w:leftChars="0" w:left="851"/>
        <w:rPr>
          <w:rFonts w:ascii="標楷體" w:eastAsia="標楷體" w:hAnsi="標楷體"/>
          <w:sz w:val="28"/>
          <w:szCs w:val="28"/>
        </w:rPr>
      </w:pPr>
      <w:r w:rsidRPr="0060640D">
        <w:rPr>
          <w:rFonts w:ascii="標楷體" w:eastAsia="標楷體" w:hAnsi="標楷體" w:hint="eastAsia"/>
          <w:sz w:val="28"/>
          <w:szCs w:val="28"/>
        </w:rPr>
        <w:t>進取是一種求知的態度，需具備時事求是、追根究底的精神。因此，學校教育，在鼓勵學生努力學習之餘，更應教導學生求真、</w:t>
      </w:r>
      <w:proofErr w:type="gramStart"/>
      <w:r w:rsidRPr="0060640D">
        <w:rPr>
          <w:rFonts w:ascii="標楷體" w:eastAsia="標楷體" w:hAnsi="標楷體" w:hint="eastAsia"/>
          <w:sz w:val="28"/>
          <w:szCs w:val="28"/>
        </w:rPr>
        <w:t>求善</w:t>
      </w:r>
      <w:proofErr w:type="gramEnd"/>
      <w:r w:rsidRPr="0060640D">
        <w:rPr>
          <w:rFonts w:ascii="標楷體" w:eastAsia="標楷體" w:hAnsi="標楷體" w:hint="eastAsia"/>
          <w:sz w:val="28"/>
          <w:szCs w:val="28"/>
        </w:rPr>
        <w:t>、求美的進取態度。</w:t>
      </w:r>
    </w:p>
    <w:p w:rsidR="0060640D" w:rsidRDefault="0060640D" w:rsidP="0060640D">
      <w:pPr>
        <w:pStyle w:val="ab"/>
        <w:numPr>
          <w:ilvl w:val="1"/>
          <w:numId w:val="27"/>
        </w:numPr>
        <w:spacing w:line="480" w:lineRule="exact"/>
        <w:ind w:leftChars="0" w:left="851" w:hanging="284"/>
        <w:rPr>
          <w:rFonts w:ascii="標楷體" w:eastAsia="標楷體" w:hAnsi="標楷體"/>
          <w:sz w:val="28"/>
          <w:szCs w:val="28"/>
        </w:rPr>
      </w:pPr>
      <w:r w:rsidRPr="0060640D">
        <w:rPr>
          <w:rFonts w:ascii="標楷體" w:eastAsia="標楷體" w:hAnsi="標楷體" w:hint="eastAsia"/>
          <w:sz w:val="28"/>
          <w:szCs w:val="28"/>
        </w:rPr>
        <w:t>正義：</w:t>
      </w:r>
    </w:p>
    <w:p w:rsidR="0060640D" w:rsidRDefault="0060640D" w:rsidP="0060640D">
      <w:pPr>
        <w:pStyle w:val="ab"/>
        <w:spacing w:line="480" w:lineRule="exact"/>
        <w:ind w:leftChars="0" w:left="851"/>
        <w:rPr>
          <w:rFonts w:ascii="標楷體" w:eastAsia="標楷體" w:hAnsi="標楷體"/>
          <w:sz w:val="28"/>
          <w:szCs w:val="28"/>
        </w:rPr>
      </w:pPr>
      <w:r w:rsidRPr="0060640D">
        <w:rPr>
          <w:rFonts w:ascii="標楷體" w:eastAsia="標楷體" w:hAnsi="標楷體" w:hint="eastAsia"/>
          <w:sz w:val="28"/>
          <w:szCs w:val="28"/>
        </w:rPr>
        <w:t>平時的學習過程，學校教育應就社會時事與現象，透過隨機方式，融入各領域教學，尤其，關於多元文化、扶助弱小及伸張正義的社會事件，更須以正確主動的教育觀點教導學生，才不至於問題發生皆不知如何應對或解決。</w:t>
      </w:r>
    </w:p>
    <w:p w:rsidR="0060640D" w:rsidRDefault="00BF7928" w:rsidP="00BF7928">
      <w:pPr>
        <w:pStyle w:val="ab"/>
        <w:numPr>
          <w:ilvl w:val="1"/>
          <w:numId w:val="27"/>
        </w:numPr>
        <w:spacing w:line="480" w:lineRule="exact"/>
        <w:ind w:leftChars="0" w:left="851" w:hanging="284"/>
        <w:rPr>
          <w:rFonts w:ascii="標楷體" w:eastAsia="標楷體" w:hAnsi="標楷體"/>
          <w:sz w:val="28"/>
          <w:szCs w:val="28"/>
        </w:rPr>
      </w:pPr>
      <w:r w:rsidRPr="00BF7928">
        <w:rPr>
          <w:rFonts w:ascii="標楷體" w:eastAsia="標楷體" w:hAnsi="標楷體" w:hint="eastAsia"/>
          <w:sz w:val="28"/>
          <w:szCs w:val="28"/>
        </w:rPr>
        <w:t>關懷：</w:t>
      </w:r>
    </w:p>
    <w:p w:rsidR="00BF7928" w:rsidRDefault="00BF7928" w:rsidP="00BF7928">
      <w:pPr>
        <w:pStyle w:val="ab"/>
        <w:spacing w:line="480" w:lineRule="exact"/>
        <w:ind w:leftChars="355" w:left="852" w:firstLineChars="200" w:firstLine="560"/>
        <w:rPr>
          <w:rFonts w:ascii="標楷體" w:eastAsia="標楷體" w:hAnsi="標楷體"/>
          <w:sz w:val="28"/>
          <w:szCs w:val="28"/>
        </w:rPr>
      </w:pPr>
      <w:r w:rsidRPr="00BF7928">
        <w:rPr>
          <w:rFonts w:ascii="標楷體" w:eastAsia="標楷體" w:hAnsi="標楷體" w:hint="eastAsia"/>
          <w:sz w:val="28"/>
          <w:szCs w:val="28"/>
        </w:rPr>
        <w:t>積極主動關懷弱小、貧病，是教育應有作為。學校與社區弱小、貧病者眾，平時更應教導學生，主動關懷需要幫助的同學、親族與社區民眾，以發揮人</w:t>
      </w:r>
      <w:proofErr w:type="gramStart"/>
      <w:r w:rsidRPr="00BF7928">
        <w:rPr>
          <w:rFonts w:ascii="標楷體" w:eastAsia="標楷體" w:hAnsi="標楷體" w:hint="eastAsia"/>
          <w:sz w:val="28"/>
          <w:szCs w:val="28"/>
        </w:rPr>
        <w:t>溺</w:t>
      </w:r>
      <w:proofErr w:type="gramEnd"/>
      <w:r w:rsidRPr="00BF7928">
        <w:rPr>
          <w:rFonts w:ascii="標楷體" w:eastAsia="標楷體" w:hAnsi="標楷體" w:hint="eastAsia"/>
          <w:sz w:val="28"/>
          <w:szCs w:val="28"/>
        </w:rPr>
        <w:t>已</w:t>
      </w:r>
      <w:proofErr w:type="gramStart"/>
      <w:r w:rsidRPr="00BF7928">
        <w:rPr>
          <w:rFonts w:ascii="標楷體" w:eastAsia="標楷體" w:hAnsi="標楷體" w:hint="eastAsia"/>
          <w:sz w:val="28"/>
          <w:szCs w:val="28"/>
        </w:rPr>
        <w:t>溺</w:t>
      </w:r>
      <w:proofErr w:type="gramEnd"/>
      <w:r w:rsidRPr="00BF7928">
        <w:rPr>
          <w:rFonts w:ascii="標楷體" w:eastAsia="標楷體" w:hAnsi="標楷體" w:hint="eastAsia"/>
          <w:sz w:val="28"/>
          <w:szCs w:val="28"/>
        </w:rPr>
        <w:t>之善念。結合社區宣導與關懷等活動，深化家庭及健康的重要性，望能對社區的家長及學生有些助益。</w:t>
      </w:r>
    </w:p>
    <w:p w:rsidR="00BF7928" w:rsidRPr="00BF7928" w:rsidRDefault="00BF7928" w:rsidP="00BF7928">
      <w:pPr>
        <w:pStyle w:val="ab"/>
        <w:numPr>
          <w:ilvl w:val="1"/>
          <w:numId w:val="27"/>
        </w:numPr>
        <w:spacing w:line="480" w:lineRule="exact"/>
        <w:ind w:leftChars="0" w:left="851" w:hanging="284"/>
        <w:rPr>
          <w:rFonts w:ascii="標楷體" w:eastAsia="標楷體" w:hAnsi="標楷體"/>
          <w:sz w:val="28"/>
          <w:szCs w:val="28"/>
        </w:rPr>
      </w:pPr>
      <w:r w:rsidRPr="00BF7928">
        <w:rPr>
          <w:rFonts w:ascii="標楷體" w:eastAsia="標楷體" w:hAnsi="標楷體" w:hint="eastAsia"/>
          <w:sz w:val="28"/>
          <w:szCs w:val="28"/>
        </w:rPr>
        <w:t>合作：</w:t>
      </w:r>
    </w:p>
    <w:p w:rsidR="00BF7928" w:rsidRDefault="00BF7928" w:rsidP="00BF7928">
      <w:pPr>
        <w:pStyle w:val="ab"/>
        <w:spacing w:line="480" w:lineRule="exact"/>
        <w:ind w:leftChars="355" w:left="852" w:firstLineChars="200" w:firstLine="560"/>
        <w:rPr>
          <w:rFonts w:ascii="標楷體" w:eastAsia="標楷體" w:hAnsi="標楷體"/>
          <w:sz w:val="28"/>
          <w:szCs w:val="28"/>
        </w:rPr>
      </w:pPr>
      <w:r w:rsidRPr="00BF7928">
        <w:rPr>
          <w:rFonts w:ascii="標楷體" w:eastAsia="標楷體" w:hAnsi="標楷體" w:hint="eastAsia"/>
          <w:sz w:val="28"/>
          <w:szCs w:val="28"/>
        </w:rPr>
        <w:t>現今著重團體合作，有必要於平時教學過程中，教導合作力量大的</w:t>
      </w:r>
      <w:r w:rsidRPr="00BF7928">
        <w:rPr>
          <w:rFonts w:ascii="標楷體" w:eastAsia="標楷體" w:hAnsi="標楷體" w:hint="eastAsia"/>
          <w:sz w:val="28"/>
          <w:szCs w:val="28"/>
        </w:rPr>
        <w:lastRenderedPageBreak/>
        <w:t>概念，潛移默化中認同合作優於個人，且能身體力行。</w:t>
      </w:r>
    </w:p>
    <w:p w:rsidR="00BF7928" w:rsidRPr="0060640D" w:rsidRDefault="00BF7928" w:rsidP="00BF7928">
      <w:pPr>
        <w:pStyle w:val="ab"/>
        <w:numPr>
          <w:ilvl w:val="1"/>
          <w:numId w:val="27"/>
        </w:numPr>
        <w:spacing w:line="480" w:lineRule="exact"/>
        <w:ind w:leftChars="0" w:left="851" w:hanging="284"/>
        <w:rPr>
          <w:rFonts w:ascii="標楷體" w:eastAsia="標楷體" w:hAnsi="標楷體"/>
          <w:sz w:val="28"/>
          <w:szCs w:val="28"/>
        </w:rPr>
      </w:pPr>
      <w:r w:rsidRPr="00BF7928">
        <w:rPr>
          <w:rFonts w:ascii="標楷體" w:eastAsia="標楷體" w:hAnsi="標楷體" w:hint="eastAsia"/>
          <w:sz w:val="28"/>
          <w:szCs w:val="28"/>
        </w:rPr>
        <w:t>感恩：</w:t>
      </w:r>
    </w:p>
    <w:p w:rsidR="0060640D" w:rsidRPr="0060640D" w:rsidRDefault="00BF7928" w:rsidP="0060640D">
      <w:pPr>
        <w:spacing w:line="480" w:lineRule="exact"/>
        <w:ind w:leftChars="354" w:left="850" w:firstLineChars="200" w:firstLine="560"/>
        <w:rPr>
          <w:rFonts w:ascii="標楷體" w:eastAsia="標楷體" w:hAnsi="標楷體"/>
          <w:sz w:val="28"/>
          <w:szCs w:val="28"/>
        </w:rPr>
      </w:pPr>
      <w:r w:rsidRPr="00BF7928">
        <w:rPr>
          <w:rFonts w:ascii="標楷體" w:eastAsia="標楷體" w:hAnsi="標楷體" w:hint="eastAsia"/>
          <w:sz w:val="28"/>
          <w:szCs w:val="28"/>
        </w:rPr>
        <w:t>學校受人資助與支助者眾，不僅應將他人的關懷，誠心接受，亦應有真誠感激的積極行為。學校教育，就應站在輔導與支持的力量，教導學生</w:t>
      </w:r>
      <w:proofErr w:type="gramStart"/>
      <w:r w:rsidRPr="00BF7928">
        <w:rPr>
          <w:rFonts w:ascii="標楷體" w:eastAsia="標楷體" w:hAnsi="標楷體" w:hint="eastAsia"/>
          <w:sz w:val="28"/>
          <w:szCs w:val="28"/>
        </w:rPr>
        <w:t>知恩惜</w:t>
      </w:r>
      <w:proofErr w:type="gramEnd"/>
      <w:r w:rsidRPr="00BF7928">
        <w:rPr>
          <w:rFonts w:ascii="標楷體" w:eastAsia="標楷體" w:hAnsi="標楷體" w:hint="eastAsia"/>
          <w:sz w:val="28"/>
          <w:szCs w:val="28"/>
        </w:rPr>
        <w:t>福，平時接受他人幫忙，能懂寫得些卡片以表感激，更應在學業與品德的表現上，力求進步，如此才不至於辜負他人的好意。</w:t>
      </w:r>
    </w:p>
    <w:p w:rsidR="00F510B7" w:rsidRPr="00210377" w:rsidRDefault="00F510B7" w:rsidP="00210377">
      <w:pPr>
        <w:spacing w:line="480" w:lineRule="exact"/>
        <w:rPr>
          <w:rFonts w:ascii="標楷體" w:eastAsia="標楷體" w:hAnsi="標楷體"/>
          <w:sz w:val="28"/>
          <w:szCs w:val="28"/>
        </w:rPr>
      </w:pPr>
    </w:p>
    <w:p w:rsidR="00F510B7" w:rsidRDefault="00C766C0" w:rsidP="00C766C0">
      <w:pPr>
        <w:spacing w:line="480" w:lineRule="exact"/>
        <w:rPr>
          <w:rFonts w:ascii="標楷體" w:eastAsia="標楷體" w:hAnsi="標楷體"/>
          <w:b/>
          <w:sz w:val="28"/>
          <w:szCs w:val="28"/>
        </w:rPr>
      </w:pPr>
      <w:r>
        <w:rPr>
          <w:rFonts w:ascii="標楷體" w:eastAsia="標楷體" w:hAnsi="標楷體"/>
          <w:b/>
          <w:sz w:val="28"/>
          <w:szCs w:val="28"/>
        </w:rPr>
        <w:t>參</w:t>
      </w:r>
      <w:r>
        <w:rPr>
          <w:rFonts w:ascii="標楷體" w:eastAsia="標楷體" w:hAnsi="標楷體" w:hint="eastAsia"/>
          <w:b/>
          <w:sz w:val="28"/>
          <w:szCs w:val="28"/>
        </w:rPr>
        <w:t>、</w:t>
      </w:r>
      <w:r w:rsidR="00F510B7" w:rsidRPr="00C766C0">
        <w:rPr>
          <w:rFonts w:ascii="標楷體" w:eastAsia="標楷體" w:hAnsi="標楷體" w:hint="eastAsia"/>
          <w:b/>
          <w:sz w:val="28"/>
          <w:szCs w:val="28"/>
        </w:rPr>
        <w:t>計畫發展與執行</w:t>
      </w:r>
    </w:p>
    <w:p w:rsidR="00F510B7" w:rsidRPr="00633846" w:rsidRDefault="00F510B7" w:rsidP="00210377">
      <w:pPr>
        <w:pStyle w:val="ab"/>
        <w:numPr>
          <w:ilvl w:val="0"/>
          <w:numId w:val="29"/>
        </w:numPr>
        <w:spacing w:line="480" w:lineRule="exact"/>
        <w:ind w:leftChars="0" w:left="567" w:hanging="567"/>
        <w:rPr>
          <w:rFonts w:ascii="標楷體" w:eastAsia="標楷體" w:hAnsi="標楷體"/>
          <w:sz w:val="28"/>
          <w:szCs w:val="28"/>
        </w:rPr>
      </w:pPr>
      <w:r w:rsidRPr="00633846">
        <w:rPr>
          <w:rFonts w:ascii="標楷體" w:eastAsia="標楷體" w:hAnsi="標楷體" w:hint="eastAsia"/>
          <w:sz w:val="28"/>
          <w:szCs w:val="28"/>
        </w:rPr>
        <w:t>計畫</w:t>
      </w:r>
      <w:r w:rsidR="008A2B4B" w:rsidRPr="00633846">
        <w:rPr>
          <w:rFonts w:ascii="標楷體" w:eastAsia="標楷體" w:hAnsi="標楷體" w:hint="eastAsia"/>
          <w:sz w:val="28"/>
          <w:szCs w:val="28"/>
        </w:rPr>
        <w:t>目標</w:t>
      </w:r>
      <w:r w:rsidRPr="00633846">
        <w:rPr>
          <w:rFonts w:ascii="標楷體" w:eastAsia="標楷體" w:hAnsi="標楷體" w:hint="eastAsia"/>
          <w:sz w:val="28"/>
          <w:szCs w:val="28"/>
        </w:rPr>
        <w:t>：</w:t>
      </w:r>
    </w:p>
    <w:p w:rsidR="00633846" w:rsidRPr="008A2B4B" w:rsidRDefault="00633846" w:rsidP="00633846">
      <w:pPr>
        <w:pStyle w:val="ab"/>
        <w:spacing w:line="480" w:lineRule="exact"/>
        <w:ind w:leftChars="0"/>
        <w:rPr>
          <w:rFonts w:ascii="標楷體" w:eastAsia="標楷體" w:hAnsi="標楷體"/>
          <w:sz w:val="28"/>
          <w:szCs w:val="28"/>
        </w:rPr>
      </w:pPr>
      <w:r w:rsidRPr="008A2B4B">
        <w:rPr>
          <w:rFonts w:ascii="標楷體" w:eastAsia="標楷體" w:hAnsi="標楷體" w:hint="eastAsia"/>
          <w:sz w:val="28"/>
          <w:szCs w:val="28"/>
        </w:rPr>
        <w:t>(</w:t>
      </w:r>
      <w:proofErr w:type="gramStart"/>
      <w:r w:rsidRPr="008A2B4B">
        <w:rPr>
          <w:rFonts w:ascii="標楷體" w:eastAsia="標楷體" w:hAnsi="標楷體" w:hint="eastAsia"/>
          <w:sz w:val="28"/>
          <w:szCs w:val="28"/>
        </w:rPr>
        <w:t>一</w:t>
      </w:r>
      <w:proofErr w:type="gramEnd"/>
      <w:r w:rsidRPr="008A2B4B">
        <w:rPr>
          <w:rFonts w:ascii="標楷體" w:eastAsia="標楷體" w:hAnsi="標楷體" w:hint="eastAsia"/>
          <w:sz w:val="28"/>
          <w:szCs w:val="28"/>
        </w:rPr>
        <w:t>)規劃推動學校特色，永續經營校務。</w:t>
      </w:r>
    </w:p>
    <w:p w:rsidR="00633846" w:rsidRPr="008A2B4B" w:rsidRDefault="00633846" w:rsidP="00633846">
      <w:pPr>
        <w:pStyle w:val="ab"/>
        <w:spacing w:line="480" w:lineRule="exact"/>
        <w:ind w:leftChars="0"/>
        <w:rPr>
          <w:rFonts w:ascii="標楷體" w:eastAsia="標楷體" w:hAnsi="標楷體"/>
          <w:sz w:val="28"/>
          <w:szCs w:val="28"/>
        </w:rPr>
      </w:pPr>
      <w:r w:rsidRPr="008A2B4B">
        <w:rPr>
          <w:rFonts w:ascii="標楷體" w:eastAsia="標楷體" w:hAnsi="標楷體" w:hint="eastAsia"/>
          <w:sz w:val="28"/>
          <w:szCs w:val="28"/>
        </w:rPr>
        <w:t>(二)改善教學環境設備，提升教學效能。</w:t>
      </w:r>
    </w:p>
    <w:p w:rsidR="00633846" w:rsidRPr="008A2B4B" w:rsidRDefault="00633846" w:rsidP="00633846">
      <w:pPr>
        <w:pStyle w:val="ab"/>
        <w:spacing w:line="480" w:lineRule="exact"/>
        <w:ind w:leftChars="0"/>
        <w:rPr>
          <w:rFonts w:ascii="標楷體" w:eastAsia="標楷體" w:hAnsi="標楷體"/>
          <w:sz w:val="28"/>
          <w:szCs w:val="28"/>
        </w:rPr>
      </w:pPr>
      <w:r w:rsidRPr="008A2B4B">
        <w:rPr>
          <w:rFonts w:ascii="標楷體" w:eastAsia="標楷體" w:hAnsi="標楷體" w:hint="eastAsia"/>
          <w:sz w:val="28"/>
          <w:szCs w:val="28"/>
        </w:rPr>
        <w:t>(三)精進教師專業知能，提升學習價值。</w:t>
      </w:r>
    </w:p>
    <w:p w:rsidR="00633846" w:rsidRPr="008A2B4B" w:rsidRDefault="00633846" w:rsidP="00633846">
      <w:pPr>
        <w:pStyle w:val="ab"/>
        <w:spacing w:line="480" w:lineRule="exact"/>
        <w:ind w:leftChars="0"/>
        <w:rPr>
          <w:rFonts w:ascii="標楷體" w:eastAsia="標楷體" w:hAnsi="標楷體"/>
          <w:sz w:val="28"/>
          <w:szCs w:val="28"/>
        </w:rPr>
      </w:pPr>
      <w:r w:rsidRPr="008A2B4B">
        <w:rPr>
          <w:rFonts w:ascii="標楷體" w:eastAsia="標楷體" w:hAnsi="標楷體" w:hint="eastAsia"/>
          <w:sz w:val="28"/>
          <w:szCs w:val="28"/>
        </w:rPr>
        <w:t>(四)活化學校課程發展，深耕校訂課程。</w:t>
      </w:r>
    </w:p>
    <w:p w:rsidR="00633846" w:rsidRPr="008A2B4B" w:rsidRDefault="00633846" w:rsidP="00633846">
      <w:pPr>
        <w:pStyle w:val="ab"/>
        <w:spacing w:line="480" w:lineRule="exact"/>
        <w:ind w:leftChars="0"/>
        <w:rPr>
          <w:rFonts w:ascii="標楷體" w:eastAsia="標楷體" w:hAnsi="標楷體"/>
          <w:sz w:val="28"/>
          <w:szCs w:val="28"/>
        </w:rPr>
      </w:pPr>
      <w:r w:rsidRPr="008A2B4B">
        <w:rPr>
          <w:rFonts w:ascii="標楷體" w:eastAsia="標楷體" w:hAnsi="標楷體" w:hint="eastAsia"/>
          <w:sz w:val="28"/>
          <w:szCs w:val="28"/>
        </w:rPr>
        <w:t>(五)推動品格生活教育，實踐全人發展。</w:t>
      </w:r>
    </w:p>
    <w:p w:rsidR="00633846" w:rsidRPr="008A2B4B" w:rsidRDefault="00633846" w:rsidP="00633846">
      <w:pPr>
        <w:pStyle w:val="ab"/>
        <w:spacing w:line="480" w:lineRule="exact"/>
        <w:ind w:leftChars="0"/>
        <w:rPr>
          <w:rFonts w:ascii="標楷體" w:eastAsia="標楷體" w:hAnsi="標楷體"/>
          <w:sz w:val="28"/>
          <w:szCs w:val="28"/>
        </w:rPr>
      </w:pPr>
      <w:r w:rsidRPr="008A2B4B">
        <w:rPr>
          <w:rFonts w:ascii="標楷體" w:eastAsia="標楷體" w:hAnsi="標楷體" w:hint="eastAsia"/>
          <w:sz w:val="28"/>
          <w:szCs w:val="28"/>
        </w:rPr>
        <w:t>(六)結合家長社區資源，落實弱勢照顧。</w:t>
      </w:r>
    </w:p>
    <w:p w:rsidR="00633846" w:rsidRDefault="00633846" w:rsidP="00633846">
      <w:pPr>
        <w:pStyle w:val="ab"/>
        <w:spacing w:line="480" w:lineRule="exact"/>
        <w:ind w:leftChars="0"/>
        <w:rPr>
          <w:rFonts w:ascii="標楷體" w:eastAsia="標楷體" w:hAnsi="標楷體"/>
          <w:sz w:val="28"/>
          <w:szCs w:val="28"/>
        </w:rPr>
      </w:pPr>
      <w:r w:rsidRPr="008A2B4B">
        <w:rPr>
          <w:rFonts w:ascii="標楷體" w:eastAsia="標楷體" w:hAnsi="標楷體" w:hint="eastAsia"/>
          <w:sz w:val="28"/>
          <w:szCs w:val="28"/>
        </w:rPr>
        <w:t>(七)建立形象品牌價值，實現理想學校。</w:t>
      </w:r>
    </w:p>
    <w:p w:rsidR="0023609A" w:rsidRDefault="0023609A" w:rsidP="00633846">
      <w:pPr>
        <w:pStyle w:val="ab"/>
        <w:spacing w:line="480" w:lineRule="exact"/>
        <w:ind w:leftChars="0"/>
        <w:rPr>
          <w:rFonts w:ascii="標楷體" w:eastAsia="標楷體" w:hAnsi="標楷體"/>
          <w:b/>
          <w:sz w:val="28"/>
          <w:szCs w:val="28"/>
        </w:rPr>
      </w:pPr>
    </w:p>
    <w:p w:rsidR="00467EB5" w:rsidRDefault="00467EB5" w:rsidP="00210377">
      <w:pPr>
        <w:pStyle w:val="ab"/>
        <w:numPr>
          <w:ilvl w:val="0"/>
          <w:numId w:val="29"/>
        </w:numPr>
        <w:spacing w:line="480" w:lineRule="exact"/>
        <w:ind w:leftChars="0" w:left="567" w:hanging="567"/>
        <w:rPr>
          <w:rFonts w:ascii="標楷體" w:eastAsia="標楷體" w:hAnsi="標楷體"/>
          <w:sz w:val="28"/>
          <w:szCs w:val="28"/>
        </w:rPr>
      </w:pPr>
      <w:r>
        <w:rPr>
          <w:rFonts w:ascii="標楷體" w:eastAsia="標楷體" w:hAnsi="標楷體" w:hint="eastAsia"/>
          <w:sz w:val="28"/>
          <w:szCs w:val="28"/>
        </w:rPr>
        <w:t>辦學理念:</w:t>
      </w:r>
    </w:p>
    <w:p w:rsidR="00467EB5" w:rsidRDefault="00467EB5" w:rsidP="00467EB5">
      <w:pPr>
        <w:pStyle w:val="ab"/>
        <w:spacing w:line="480" w:lineRule="exact"/>
        <w:ind w:leftChars="0" w:left="567"/>
        <w:rPr>
          <w:rFonts w:ascii="標楷體" w:eastAsia="標楷體" w:hAnsi="標楷體"/>
          <w:sz w:val="28"/>
          <w:szCs w:val="28"/>
        </w:rPr>
      </w:pPr>
      <w:r>
        <w:rPr>
          <w:rFonts w:ascii="標楷體" w:eastAsia="標楷體" w:hAnsi="標楷體" w:hint="eastAsia"/>
          <w:sz w:val="28"/>
          <w:szCs w:val="28"/>
        </w:rPr>
        <w:t xml:space="preserve">    </w:t>
      </w:r>
      <w:r w:rsidRPr="00467EB5">
        <w:rPr>
          <w:rFonts w:ascii="標楷體" w:eastAsia="標楷體" w:hAnsi="標楷體" w:hint="eastAsia"/>
          <w:sz w:val="28"/>
          <w:szCs w:val="28"/>
        </w:rPr>
        <w:t>三</w:t>
      </w:r>
      <w:proofErr w:type="gramStart"/>
      <w:r w:rsidRPr="00467EB5">
        <w:rPr>
          <w:rFonts w:ascii="標楷體" w:eastAsia="標楷體" w:hAnsi="標楷體" w:hint="eastAsia"/>
          <w:sz w:val="28"/>
          <w:szCs w:val="28"/>
        </w:rPr>
        <w:t>棧</w:t>
      </w:r>
      <w:proofErr w:type="gramEnd"/>
      <w:r w:rsidRPr="00467EB5">
        <w:rPr>
          <w:rFonts w:ascii="標楷體" w:eastAsia="標楷體" w:hAnsi="標楷體" w:hint="eastAsia"/>
          <w:sz w:val="28"/>
          <w:szCs w:val="28"/>
        </w:rPr>
        <w:t>國小是個麻雀雖小，五臟俱全的學校。依據</w:t>
      </w:r>
      <w:r>
        <w:rPr>
          <w:rFonts w:ascii="標楷體" w:eastAsia="標楷體" w:hAnsi="標楷體" w:hint="eastAsia"/>
          <w:sz w:val="28"/>
          <w:szCs w:val="28"/>
        </w:rPr>
        <w:t>學校核心價值</w:t>
      </w:r>
      <w:r w:rsidRPr="00467EB5">
        <w:rPr>
          <w:rFonts w:ascii="標楷體" w:eastAsia="標楷體" w:hAnsi="標楷體" w:hint="eastAsia"/>
          <w:sz w:val="28"/>
          <w:szCs w:val="28"/>
        </w:rPr>
        <w:t>，</w:t>
      </w:r>
      <w:proofErr w:type="gramStart"/>
      <w:r w:rsidRPr="00467EB5">
        <w:rPr>
          <w:rFonts w:ascii="標楷體" w:eastAsia="標楷體" w:hAnsi="標楷體" w:hint="eastAsia"/>
          <w:sz w:val="28"/>
          <w:szCs w:val="28"/>
        </w:rPr>
        <w:t>盱</w:t>
      </w:r>
      <w:proofErr w:type="gramEnd"/>
      <w:r w:rsidRPr="00467EB5">
        <w:rPr>
          <w:rFonts w:ascii="標楷體" w:eastAsia="標楷體" w:hAnsi="標楷體" w:hint="eastAsia"/>
          <w:sz w:val="28"/>
          <w:szCs w:val="28"/>
        </w:rPr>
        <w:t>衡學校與社區情勢，再配以大環境的脈動，為突破偏遠地區的客觀環境，及社區民眾社經地位較低，與接受資訊的便利性較為不足的限制，個人融入多元文化的教育意涵，發展出六項基本的教育核心理念（如圖一），以為校務經營的準則：</w:t>
      </w:r>
    </w:p>
    <w:p w:rsidR="00467EB5" w:rsidRPr="00467EB5" w:rsidRDefault="00467EB5" w:rsidP="00467EB5">
      <w:pPr>
        <w:pStyle w:val="ab"/>
        <w:spacing w:line="480" w:lineRule="exact"/>
        <w:ind w:leftChars="0" w:left="479" w:hangingChars="171" w:hanging="479"/>
        <w:rPr>
          <w:rFonts w:ascii="標楷體" w:eastAsia="標楷體" w:hAnsi="標楷體"/>
          <w:sz w:val="28"/>
          <w:szCs w:val="28"/>
        </w:rPr>
      </w:pPr>
      <w:r w:rsidRPr="00467EB5">
        <w:rPr>
          <w:rFonts w:ascii="標楷體" w:eastAsia="標楷體" w:hAnsi="標楷體" w:hint="eastAsia"/>
          <w:sz w:val="28"/>
          <w:szCs w:val="28"/>
        </w:rPr>
        <w:t>（一）活力三</w:t>
      </w:r>
      <w:proofErr w:type="gramStart"/>
      <w:r w:rsidRPr="00467EB5">
        <w:rPr>
          <w:rFonts w:ascii="標楷體" w:eastAsia="標楷體" w:hAnsi="標楷體" w:hint="eastAsia"/>
          <w:sz w:val="28"/>
          <w:szCs w:val="28"/>
        </w:rPr>
        <w:t>棧</w:t>
      </w:r>
      <w:proofErr w:type="gramEnd"/>
    </w:p>
    <w:p w:rsidR="00467EB5" w:rsidRDefault="00467EB5" w:rsidP="00467EB5">
      <w:pPr>
        <w:pStyle w:val="ab"/>
        <w:spacing w:line="480" w:lineRule="exact"/>
        <w:ind w:leftChars="0" w:left="567"/>
        <w:rPr>
          <w:rFonts w:ascii="標楷體" w:eastAsia="標楷體" w:hAnsi="標楷體"/>
          <w:sz w:val="28"/>
          <w:szCs w:val="28"/>
        </w:rPr>
      </w:pPr>
      <w:r>
        <w:rPr>
          <w:rFonts w:ascii="標楷體" w:eastAsia="標楷體" w:hAnsi="標楷體" w:hint="eastAsia"/>
          <w:sz w:val="28"/>
          <w:szCs w:val="28"/>
        </w:rPr>
        <w:t xml:space="preserve">    </w:t>
      </w:r>
      <w:r w:rsidRPr="00467EB5">
        <w:rPr>
          <w:rFonts w:ascii="標楷體" w:eastAsia="標楷體" w:hAnsi="標楷體" w:hint="eastAsia"/>
          <w:sz w:val="28"/>
          <w:szCs w:val="28"/>
        </w:rPr>
        <w:t>農業社會講求人力需求，工業社會著重機械產能，知識時代則追求創意。在力求多元為前提，積極地建立創意的三</w:t>
      </w:r>
      <w:proofErr w:type="gramStart"/>
      <w:r w:rsidRPr="00467EB5">
        <w:rPr>
          <w:rFonts w:ascii="標楷體" w:eastAsia="標楷體" w:hAnsi="標楷體" w:hint="eastAsia"/>
          <w:sz w:val="28"/>
          <w:szCs w:val="28"/>
        </w:rPr>
        <w:t>棧</w:t>
      </w:r>
      <w:proofErr w:type="gramEnd"/>
      <w:r w:rsidRPr="00467EB5">
        <w:rPr>
          <w:rFonts w:ascii="標楷體" w:eastAsia="標楷體" w:hAnsi="標楷體" w:hint="eastAsia"/>
          <w:sz w:val="28"/>
          <w:szCs w:val="28"/>
        </w:rPr>
        <w:t>氛圍，營造創意的學習環境，使三</w:t>
      </w:r>
      <w:proofErr w:type="gramStart"/>
      <w:r w:rsidRPr="00467EB5">
        <w:rPr>
          <w:rFonts w:ascii="標楷體" w:eastAsia="標楷體" w:hAnsi="標楷體" w:hint="eastAsia"/>
          <w:sz w:val="28"/>
          <w:szCs w:val="28"/>
        </w:rPr>
        <w:t>棧</w:t>
      </w:r>
      <w:proofErr w:type="gramEnd"/>
      <w:r w:rsidRPr="00467EB5">
        <w:rPr>
          <w:rFonts w:ascii="標楷體" w:eastAsia="標楷體" w:hAnsi="標楷體" w:hint="eastAsia"/>
          <w:sz w:val="28"/>
          <w:szCs w:val="28"/>
        </w:rPr>
        <w:t>國小學生皆能發揮所長。</w:t>
      </w:r>
    </w:p>
    <w:p w:rsidR="00467EB5" w:rsidRPr="00467EB5" w:rsidRDefault="00467EB5" w:rsidP="00467EB5">
      <w:pPr>
        <w:pStyle w:val="ab"/>
        <w:spacing w:line="480" w:lineRule="exact"/>
        <w:ind w:leftChars="30" w:left="86" w:hangingChars="5" w:hanging="14"/>
        <w:rPr>
          <w:rFonts w:ascii="標楷體" w:eastAsia="標楷體" w:hAnsi="標楷體"/>
          <w:sz w:val="28"/>
          <w:szCs w:val="28"/>
        </w:rPr>
      </w:pPr>
      <w:r w:rsidRPr="00467EB5">
        <w:rPr>
          <w:rFonts w:ascii="標楷體" w:eastAsia="標楷體" w:hAnsi="標楷體" w:hint="eastAsia"/>
          <w:sz w:val="28"/>
          <w:szCs w:val="28"/>
        </w:rPr>
        <w:t>（二）品德涵養</w:t>
      </w:r>
    </w:p>
    <w:p w:rsidR="00467EB5" w:rsidRDefault="00467EB5" w:rsidP="00467EB5">
      <w:pPr>
        <w:pStyle w:val="ab"/>
        <w:spacing w:line="480" w:lineRule="exact"/>
        <w:ind w:leftChars="0" w:left="504" w:firstLineChars="4" w:firstLine="11"/>
        <w:rPr>
          <w:rFonts w:ascii="標楷體" w:eastAsia="標楷體" w:hAnsi="標楷體"/>
          <w:sz w:val="28"/>
          <w:szCs w:val="28"/>
        </w:rPr>
      </w:pPr>
      <w:r>
        <w:rPr>
          <w:rFonts w:ascii="標楷體" w:eastAsia="標楷體" w:hAnsi="標楷體" w:hint="eastAsia"/>
          <w:sz w:val="28"/>
          <w:szCs w:val="28"/>
        </w:rPr>
        <w:t xml:space="preserve">    </w:t>
      </w:r>
      <w:r w:rsidRPr="00467EB5">
        <w:rPr>
          <w:rFonts w:ascii="標楷體" w:eastAsia="標楷體" w:hAnsi="標楷體" w:hint="eastAsia"/>
          <w:sz w:val="28"/>
          <w:szCs w:val="28"/>
        </w:rPr>
        <w:t>知識掛帥的結果，我們忽略了品德涵養的重要。人與人之間的維繫，若</w:t>
      </w:r>
      <w:r w:rsidRPr="00467EB5">
        <w:rPr>
          <w:rFonts w:ascii="標楷體" w:eastAsia="標楷體" w:hAnsi="標楷體" w:hint="eastAsia"/>
          <w:sz w:val="28"/>
          <w:szCs w:val="28"/>
        </w:rPr>
        <w:lastRenderedPageBreak/>
        <w:t>只講知識與功利，會讓社會或國家產出異化的人類性格，而無異於數位或機器，更無異動物。人類的珍貴乃在擁有靈性，一種感知的流通，促使人與人之間能夠和諧相處，而其力量的源就在品德。故，培養孩子，擁有高尚的道德情操，應為教育現場重要的主軸與核心。</w:t>
      </w:r>
    </w:p>
    <w:p w:rsidR="00467EB5" w:rsidRDefault="00467EB5" w:rsidP="00467EB5">
      <w:pPr>
        <w:pStyle w:val="ab"/>
        <w:spacing w:line="480" w:lineRule="exact"/>
        <w:ind w:leftChars="52" w:left="125" w:firstLine="43"/>
        <w:rPr>
          <w:rFonts w:ascii="標楷體" w:eastAsia="標楷體" w:hAnsi="標楷體"/>
          <w:sz w:val="28"/>
          <w:szCs w:val="28"/>
        </w:rPr>
      </w:pPr>
      <w:r>
        <w:rPr>
          <w:rFonts w:ascii="標楷體" w:eastAsia="標楷體" w:hAnsi="標楷體" w:hint="eastAsia"/>
          <w:sz w:val="28"/>
          <w:szCs w:val="28"/>
        </w:rPr>
        <w:t>(三)</w:t>
      </w:r>
      <w:r w:rsidR="00E63CBB" w:rsidRPr="00E63CBB">
        <w:rPr>
          <w:rFonts w:hint="eastAsia"/>
        </w:rPr>
        <w:t xml:space="preserve"> </w:t>
      </w:r>
      <w:r w:rsidR="00E63CBB" w:rsidRPr="00E63CBB">
        <w:rPr>
          <w:rFonts w:ascii="標楷體" w:eastAsia="標楷體" w:hAnsi="標楷體" w:hint="eastAsia"/>
          <w:sz w:val="28"/>
          <w:szCs w:val="28"/>
        </w:rPr>
        <w:t>文化為本</w:t>
      </w:r>
    </w:p>
    <w:p w:rsidR="00E63CBB" w:rsidRDefault="00E63CBB" w:rsidP="00E63CBB">
      <w:pPr>
        <w:pStyle w:val="ab"/>
        <w:spacing w:line="480" w:lineRule="exact"/>
        <w:ind w:leftChars="210" w:left="504" w:firstLine="14"/>
        <w:rPr>
          <w:rFonts w:ascii="標楷體" w:eastAsia="標楷體" w:hAnsi="標楷體"/>
          <w:sz w:val="28"/>
          <w:szCs w:val="28"/>
        </w:rPr>
      </w:pPr>
      <w:r>
        <w:rPr>
          <w:rFonts w:ascii="標楷體" w:eastAsia="標楷體" w:hAnsi="標楷體" w:hint="eastAsia"/>
          <w:sz w:val="28"/>
          <w:szCs w:val="28"/>
        </w:rPr>
        <w:t xml:space="preserve">    </w:t>
      </w:r>
      <w:r w:rsidRPr="00E63CBB">
        <w:rPr>
          <w:rFonts w:ascii="標楷體" w:eastAsia="標楷體" w:hAnsi="標楷體" w:hint="eastAsia"/>
          <w:sz w:val="28"/>
          <w:szCs w:val="28"/>
        </w:rPr>
        <w:t>文化形塑，是動態且持續的過程。而社區文化的建構，是價值觀、生活觀、世界觀的具體展現。是故，接納社區與部落的文化多樣性，發展、延續社區與部落原有的特質，讓學生開始喜歡自己的社區，甚至願意默默的付出，進而紮根自己的文化。</w:t>
      </w:r>
    </w:p>
    <w:p w:rsidR="00E63CBB" w:rsidRDefault="00E63CBB" w:rsidP="00E63CBB">
      <w:pPr>
        <w:pStyle w:val="ab"/>
        <w:spacing w:line="480" w:lineRule="exact"/>
        <w:ind w:leftChars="64" w:left="154" w:firstLine="14"/>
        <w:rPr>
          <w:rFonts w:ascii="標楷體" w:eastAsia="標楷體" w:hAnsi="標楷體"/>
          <w:sz w:val="28"/>
          <w:szCs w:val="28"/>
        </w:rPr>
      </w:pPr>
      <w:r>
        <w:rPr>
          <w:rFonts w:ascii="標楷體" w:eastAsia="標楷體" w:hAnsi="標楷體" w:hint="eastAsia"/>
          <w:sz w:val="28"/>
          <w:szCs w:val="28"/>
        </w:rPr>
        <w:t>(四)</w:t>
      </w:r>
      <w:r w:rsidRPr="00E63CBB">
        <w:rPr>
          <w:rFonts w:hint="eastAsia"/>
        </w:rPr>
        <w:t xml:space="preserve"> </w:t>
      </w:r>
      <w:r w:rsidRPr="00E63CBB">
        <w:rPr>
          <w:rFonts w:ascii="標楷體" w:eastAsia="標楷體" w:hAnsi="標楷體" w:hint="eastAsia"/>
          <w:sz w:val="28"/>
          <w:szCs w:val="28"/>
        </w:rPr>
        <w:t>生態為用</w:t>
      </w:r>
    </w:p>
    <w:p w:rsidR="00E63CBB" w:rsidRDefault="00E63CBB" w:rsidP="00E63CBB">
      <w:pPr>
        <w:pStyle w:val="ab"/>
        <w:spacing w:line="480" w:lineRule="exact"/>
        <w:ind w:leftChars="187" w:left="463" w:hanging="14"/>
        <w:rPr>
          <w:rFonts w:ascii="標楷體" w:eastAsia="標楷體" w:hAnsi="標楷體"/>
          <w:sz w:val="28"/>
          <w:szCs w:val="28"/>
        </w:rPr>
      </w:pPr>
      <w:r>
        <w:rPr>
          <w:rFonts w:ascii="標楷體" w:eastAsia="標楷體" w:hAnsi="標楷體" w:hint="eastAsia"/>
          <w:sz w:val="28"/>
          <w:szCs w:val="28"/>
        </w:rPr>
        <w:t xml:space="preserve">    </w:t>
      </w:r>
      <w:r w:rsidRPr="00E63CBB">
        <w:rPr>
          <w:rFonts w:ascii="標楷體" w:eastAsia="標楷體" w:hAnsi="標楷體" w:hint="eastAsia"/>
          <w:sz w:val="28"/>
          <w:szCs w:val="28"/>
        </w:rPr>
        <w:t>生態環境，一直以來，都是一個重要課題。利用學校先天的生態環境，透過與大地生物和諧共處的機會，培養學生具生態觀與實踐觀。期盼學生能懂得欣賞大地之美，進而融入生活，以展現人之所以為人的氣度與胸懷。</w:t>
      </w:r>
    </w:p>
    <w:p w:rsidR="00E63CBB" w:rsidRDefault="00E63CBB" w:rsidP="00E63CBB">
      <w:pPr>
        <w:spacing w:line="480" w:lineRule="exact"/>
        <w:ind w:firstLineChars="50" w:firstLine="140"/>
        <w:rPr>
          <w:rFonts w:ascii="標楷體" w:eastAsia="標楷體" w:hAnsi="標楷體"/>
          <w:sz w:val="28"/>
          <w:szCs w:val="28"/>
        </w:rPr>
      </w:pPr>
      <w:r>
        <w:rPr>
          <w:rFonts w:ascii="標楷體" w:eastAsia="標楷體" w:hAnsi="標楷體" w:hint="eastAsia"/>
          <w:sz w:val="28"/>
          <w:szCs w:val="28"/>
        </w:rPr>
        <w:t>(五)</w:t>
      </w:r>
      <w:r w:rsidRPr="00E63CBB">
        <w:rPr>
          <w:rFonts w:hint="eastAsia"/>
        </w:rPr>
        <w:t xml:space="preserve"> </w:t>
      </w:r>
      <w:proofErr w:type="gramStart"/>
      <w:r w:rsidRPr="00E63CBB">
        <w:rPr>
          <w:rFonts w:ascii="標楷體" w:eastAsia="標楷體" w:hAnsi="標楷體" w:hint="eastAsia"/>
          <w:sz w:val="28"/>
          <w:szCs w:val="28"/>
        </w:rPr>
        <w:t>適性揚才</w:t>
      </w:r>
      <w:proofErr w:type="gramEnd"/>
    </w:p>
    <w:p w:rsidR="00E63CBB" w:rsidRDefault="00E63CBB" w:rsidP="00E63CBB">
      <w:pPr>
        <w:spacing w:line="480" w:lineRule="exact"/>
        <w:ind w:leftChars="198" w:left="475" w:firstLineChars="200" w:firstLine="560"/>
        <w:rPr>
          <w:rFonts w:ascii="標楷體" w:eastAsia="標楷體" w:hAnsi="標楷體"/>
          <w:sz w:val="28"/>
          <w:szCs w:val="28"/>
        </w:rPr>
      </w:pPr>
      <w:r w:rsidRPr="00E63CBB">
        <w:rPr>
          <w:rFonts w:ascii="標楷體" w:eastAsia="標楷體" w:hAnsi="標楷體" w:hint="eastAsia"/>
          <w:sz w:val="28"/>
          <w:szCs w:val="28"/>
        </w:rPr>
        <w:t>教育應該依學生的生活情境、能力、性向、興趣、學習風格及需要，提供各種適性的學習機會，除發揮學生的多元潛能，更可培養基本的生活知能與習慣。</w:t>
      </w:r>
    </w:p>
    <w:p w:rsidR="00E63CBB" w:rsidRDefault="00E63CBB" w:rsidP="00E63CBB">
      <w:pPr>
        <w:spacing w:line="480" w:lineRule="exact"/>
        <w:ind w:leftChars="58" w:left="139"/>
        <w:rPr>
          <w:rFonts w:ascii="標楷體" w:eastAsia="標楷體" w:hAnsi="標楷體"/>
          <w:sz w:val="28"/>
          <w:szCs w:val="28"/>
        </w:rPr>
      </w:pPr>
      <w:r>
        <w:rPr>
          <w:rFonts w:ascii="標楷體" w:eastAsia="標楷體" w:hAnsi="標楷體" w:hint="eastAsia"/>
          <w:sz w:val="28"/>
          <w:szCs w:val="28"/>
        </w:rPr>
        <w:t>(六)</w:t>
      </w:r>
      <w:r w:rsidRPr="00E63CBB">
        <w:rPr>
          <w:rFonts w:hint="eastAsia"/>
        </w:rPr>
        <w:t xml:space="preserve"> </w:t>
      </w:r>
      <w:r w:rsidRPr="00E63CBB">
        <w:rPr>
          <w:rFonts w:ascii="標楷體" w:eastAsia="標楷體" w:hAnsi="標楷體" w:hint="eastAsia"/>
          <w:sz w:val="28"/>
          <w:szCs w:val="28"/>
        </w:rPr>
        <w:t>國際視野</w:t>
      </w:r>
    </w:p>
    <w:p w:rsidR="00E63CBB" w:rsidRPr="00E63CBB" w:rsidRDefault="00F715F9" w:rsidP="00E63CBB">
      <w:pPr>
        <w:spacing w:line="480" w:lineRule="exact"/>
        <w:ind w:leftChars="198" w:left="475" w:firstLineChars="215" w:firstLine="602"/>
        <w:rPr>
          <w:rFonts w:ascii="標楷體" w:eastAsia="標楷體" w:hAnsi="標楷體"/>
          <w:sz w:val="28"/>
          <w:szCs w:val="28"/>
        </w:rPr>
      </w:pPr>
      <w:r>
        <w:rPr>
          <w:rFonts w:ascii="標楷體" w:eastAsia="標楷體" w:hAnsi="標楷體" w:hint="eastAsia"/>
          <w:sz w:val="28"/>
          <w:szCs w:val="28"/>
        </w:rPr>
        <w:t>對全球化的現象，學校</w:t>
      </w:r>
      <w:r w:rsidR="00E63CBB" w:rsidRPr="00E63CBB">
        <w:rPr>
          <w:rFonts w:ascii="標楷體" w:eastAsia="標楷體" w:hAnsi="標楷體" w:hint="eastAsia"/>
          <w:sz w:val="28"/>
          <w:szCs w:val="28"/>
        </w:rPr>
        <w:t>應著眼於國際的發展與需求，使學校的軸心，能夠圍繞於全球，故發展具有國際視野的學生，是目前刻不容緩的事情。</w:t>
      </w:r>
    </w:p>
    <w:p w:rsidR="00E63CBB" w:rsidRDefault="00E63CBB" w:rsidP="00E63CBB">
      <w:pPr>
        <w:pStyle w:val="ab"/>
        <w:numPr>
          <w:ilvl w:val="0"/>
          <w:numId w:val="29"/>
        </w:numPr>
        <w:spacing w:line="480" w:lineRule="exact"/>
        <w:ind w:leftChars="0" w:left="567" w:hanging="567"/>
        <w:rPr>
          <w:rFonts w:ascii="標楷體" w:eastAsia="標楷體" w:hAnsi="標楷體"/>
          <w:sz w:val="28"/>
          <w:szCs w:val="28"/>
        </w:rPr>
      </w:pPr>
      <w:r w:rsidRPr="00E63CBB">
        <w:rPr>
          <w:rFonts w:ascii="標楷體" w:eastAsia="標楷體" w:hAnsi="標楷體" w:hint="eastAsia"/>
          <w:sz w:val="28"/>
          <w:szCs w:val="28"/>
        </w:rPr>
        <w:t>學校經營管理策略：</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77"/>
      </w:tblGrid>
      <w:tr w:rsidR="00F715F9" w:rsidTr="00482EB7">
        <w:tc>
          <w:tcPr>
            <w:tcW w:w="5070" w:type="dxa"/>
          </w:tcPr>
          <w:p w:rsidR="00F715F9" w:rsidRPr="00482EB7" w:rsidRDefault="00F715F9" w:rsidP="00621153">
            <w:pPr>
              <w:pStyle w:val="ab"/>
              <w:ind w:leftChars="0" w:left="0"/>
              <w:rPr>
                <w:rFonts w:ascii="標楷體" w:eastAsia="標楷體" w:hAnsi="標楷體"/>
                <w:sz w:val="26"/>
                <w:szCs w:val="26"/>
              </w:rPr>
            </w:pPr>
            <w:r w:rsidRPr="00482EB7">
              <w:rPr>
                <w:rFonts w:ascii="標楷體" w:eastAsia="標楷體" w:hAnsi="標楷體" w:hint="eastAsia"/>
                <w:sz w:val="26"/>
                <w:szCs w:val="26"/>
              </w:rPr>
              <w:t>(</w:t>
            </w:r>
            <w:proofErr w:type="gramStart"/>
            <w:r w:rsidRPr="00482EB7">
              <w:rPr>
                <w:rFonts w:ascii="標楷體" w:eastAsia="標楷體" w:hAnsi="標楷體" w:hint="eastAsia"/>
                <w:sz w:val="26"/>
                <w:szCs w:val="26"/>
              </w:rPr>
              <w:t>一</w:t>
            </w:r>
            <w:proofErr w:type="gramEnd"/>
            <w:r w:rsidRPr="00482EB7">
              <w:rPr>
                <w:rFonts w:ascii="標楷體" w:eastAsia="標楷體" w:hAnsi="標楷體" w:hint="eastAsia"/>
                <w:sz w:val="26"/>
                <w:szCs w:val="26"/>
              </w:rPr>
              <w:t>)實施人性領導，強化行政效能：</w:t>
            </w:r>
          </w:p>
          <w:p w:rsidR="00F715F9" w:rsidRPr="00482EB7" w:rsidRDefault="00F715F9" w:rsidP="00482EB7">
            <w:pPr>
              <w:pStyle w:val="ab"/>
              <w:numPr>
                <w:ilvl w:val="1"/>
                <w:numId w:val="29"/>
              </w:numPr>
              <w:ind w:leftChars="0" w:left="490" w:hanging="348"/>
              <w:rPr>
                <w:rFonts w:ascii="標楷體" w:eastAsia="標楷體" w:hAnsi="標楷體"/>
                <w:sz w:val="26"/>
                <w:szCs w:val="26"/>
              </w:rPr>
            </w:pPr>
            <w:r w:rsidRPr="00482EB7">
              <w:rPr>
                <w:rFonts w:ascii="標楷體" w:eastAsia="標楷體" w:hAnsi="標楷體" w:hint="eastAsia"/>
                <w:sz w:val="26"/>
                <w:szCs w:val="26"/>
              </w:rPr>
              <w:t>推展經營理念，建立親師共識。</w:t>
            </w:r>
          </w:p>
          <w:p w:rsidR="00F715F9" w:rsidRPr="00482EB7" w:rsidRDefault="00F715F9" w:rsidP="00482EB7">
            <w:pPr>
              <w:pStyle w:val="ab"/>
              <w:numPr>
                <w:ilvl w:val="1"/>
                <w:numId w:val="29"/>
              </w:numPr>
              <w:ind w:leftChars="0" w:left="490" w:hanging="348"/>
              <w:rPr>
                <w:rFonts w:ascii="標楷體" w:eastAsia="標楷體" w:hAnsi="標楷體"/>
                <w:sz w:val="26"/>
                <w:szCs w:val="26"/>
              </w:rPr>
            </w:pPr>
            <w:r w:rsidRPr="00482EB7">
              <w:rPr>
                <w:rFonts w:ascii="標楷體" w:eastAsia="標楷體" w:hAnsi="標楷體" w:hint="eastAsia"/>
                <w:sz w:val="26"/>
                <w:szCs w:val="26"/>
              </w:rPr>
              <w:t>建構有效行政，強化運作機制</w:t>
            </w:r>
            <w:r w:rsidRPr="00482EB7">
              <w:rPr>
                <w:rFonts w:ascii="標楷體" w:eastAsia="標楷體" w:hAnsi="標楷體"/>
                <w:sz w:val="26"/>
                <w:szCs w:val="26"/>
              </w:rPr>
              <w:t xml:space="preserve"> </w:t>
            </w:r>
            <w:r w:rsidRPr="00482EB7">
              <w:rPr>
                <w:rFonts w:ascii="標楷體" w:eastAsia="標楷體" w:hAnsi="標楷體" w:hint="eastAsia"/>
                <w:sz w:val="26"/>
                <w:szCs w:val="26"/>
              </w:rPr>
              <w:t>。</w:t>
            </w:r>
          </w:p>
          <w:p w:rsidR="00F715F9" w:rsidRPr="00482EB7" w:rsidRDefault="00F715F9" w:rsidP="00482EB7">
            <w:pPr>
              <w:pStyle w:val="ab"/>
              <w:numPr>
                <w:ilvl w:val="1"/>
                <w:numId w:val="29"/>
              </w:numPr>
              <w:ind w:leftChars="0" w:left="490" w:hanging="348"/>
              <w:rPr>
                <w:rFonts w:ascii="標楷體" w:eastAsia="標楷體" w:hAnsi="標楷體"/>
                <w:sz w:val="26"/>
                <w:szCs w:val="26"/>
              </w:rPr>
            </w:pPr>
            <w:r w:rsidRPr="00482EB7">
              <w:rPr>
                <w:rFonts w:ascii="標楷體" w:eastAsia="標楷體" w:hAnsi="標楷體" w:hint="eastAsia"/>
                <w:sz w:val="26"/>
                <w:szCs w:val="26"/>
              </w:rPr>
              <w:t>建立資訊作業，提高作業效率。</w:t>
            </w:r>
          </w:p>
          <w:p w:rsidR="00F715F9" w:rsidRPr="00482EB7" w:rsidRDefault="00F715F9" w:rsidP="00482EB7">
            <w:pPr>
              <w:pStyle w:val="ab"/>
              <w:numPr>
                <w:ilvl w:val="1"/>
                <w:numId w:val="29"/>
              </w:numPr>
              <w:ind w:leftChars="0" w:left="490" w:hanging="348"/>
              <w:rPr>
                <w:rFonts w:ascii="標楷體" w:eastAsia="標楷體" w:hAnsi="標楷體"/>
                <w:sz w:val="26"/>
                <w:szCs w:val="26"/>
              </w:rPr>
            </w:pPr>
            <w:r w:rsidRPr="00482EB7">
              <w:rPr>
                <w:rFonts w:ascii="標楷體" w:eastAsia="標楷體" w:hAnsi="標楷體" w:hint="eastAsia"/>
                <w:sz w:val="26"/>
                <w:szCs w:val="26"/>
              </w:rPr>
              <w:t>擴大參與層面，實施人性領導。</w:t>
            </w:r>
          </w:p>
          <w:p w:rsidR="00F715F9" w:rsidRPr="00482EB7" w:rsidRDefault="00F715F9" w:rsidP="00482EB7">
            <w:pPr>
              <w:pStyle w:val="ab"/>
              <w:numPr>
                <w:ilvl w:val="1"/>
                <w:numId w:val="29"/>
              </w:numPr>
              <w:ind w:leftChars="0" w:left="490" w:hanging="348"/>
              <w:rPr>
                <w:rFonts w:ascii="標楷體" w:eastAsia="標楷體" w:hAnsi="標楷體"/>
                <w:sz w:val="26"/>
                <w:szCs w:val="26"/>
              </w:rPr>
            </w:pPr>
            <w:r w:rsidRPr="00482EB7">
              <w:rPr>
                <w:rFonts w:ascii="標楷體" w:eastAsia="標楷體" w:hAnsi="標楷體" w:hint="eastAsia"/>
                <w:sz w:val="26"/>
                <w:szCs w:val="26"/>
              </w:rPr>
              <w:t>建立主動觀念，提昇服務效能。</w:t>
            </w:r>
          </w:p>
        </w:tc>
        <w:tc>
          <w:tcPr>
            <w:tcW w:w="4677" w:type="dxa"/>
          </w:tcPr>
          <w:p w:rsidR="00F715F9" w:rsidRPr="00482EB7" w:rsidRDefault="00F715F9" w:rsidP="00621153">
            <w:pPr>
              <w:pStyle w:val="ab"/>
              <w:ind w:leftChars="0" w:left="0"/>
              <w:rPr>
                <w:rFonts w:ascii="標楷體" w:eastAsia="標楷體" w:hAnsi="標楷體"/>
                <w:sz w:val="26"/>
                <w:szCs w:val="26"/>
              </w:rPr>
            </w:pPr>
            <w:r w:rsidRPr="00482EB7">
              <w:rPr>
                <w:rFonts w:ascii="標楷體" w:eastAsia="標楷體" w:hAnsi="標楷體" w:hint="eastAsia"/>
                <w:sz w:val="26"/>
                <w:szCs w:val="26"/>
              </w:rPr>
              <w:t>(二)精進課程教學，提升競爭能力：</w:t>
            </w:r>
          </w:p>
          <w:p w:rsidR="00F715F9" w:rsidRPr="00482EB7" w:rsidRDefault="00F715F9" w:rsidP="00482EB7">
            <w:pPr>
              <w:pStyle w:val="ab"/>
              <w:ind w:leftChars="21" w:left="502" w:hangingChars="174" w:hanging="452"/>
              <w:rPr>
                <w:rFonts w:ascii="標楷體" w:eastAsia="標楷體" w:hAnsi="標楷體"/>
                <w:sz w:val="26"/>
                <w:szCs w:val="26"/>
              </w:rPr>
            </w:pPr>
            <w:r w:rsidRPr="00482EB7">
              <w:rPr>
                <w:rFonts w:ascii="標楷體" w:eastAsia="標楷體" w:hAnsi="標楷體" w:hint="eastAsia"/>
                <w:sz w:val="26"/>
                <w:szCs w:val="26"/>
              </w:rPr>
              <w:t>1. 發展校訂課程，建立學校特色。</w:t>
            </w:r>
          </w:p>
          <w:p w:rsidR="00F715F9" w:rsidRPr="00482EB7" w:rsidRDefault="00F715F9" w:rsidP="00482EB7">
            <w:pPr>
              <w:pStyle w:val="ab"/>
              <w:ind w:leftChars="21" w:left="502" w:hangingChars="174" w:hanging="452"/>
              <w:rPr>
                <w:rFonts w:ascii="標楷體" w:eastAsia="標楷體" w:hAnsi="標楷體"/>
                <w:sz w:val="26"/>
                <w:szCs w:val="26"/>
              </w:rPr>
            </w:pPr>
            <w:r w:rsidRPr="00482EB7">
              <w:rPr>
                <w:rFonts w:ascii="標楷體" w:eastAsia="標楷體" w:hAnsi="標楷體" w:hint="eastAsia"/>
                <w:sz w:val="26"/>
                <w:szCs w:val="26"/>
              </w:rPr>
              <w:t>2. 落實教育扶助，檢核學習成果。</w:t>
            </w:r>
          </w:p>
          <w:p w:rsidR="00F715F9" w:rsidRPr="00482EB7" w:rsidRDefault="00F715F9" w:rsidP="00482EB7">
            <w:pPr>
              <w:pStyle w:val="ab"/>
              <w:ind w:leftChars="21" w:left="502" w:hangingChars="174" w:hanging="452"/>
              <w:rPr>
                <w:rFonts w:ascii="標楷體" w:eastAsia="標楷體" w:hAnsi="標楷體"/>
                <w:sz w:val="26"/>
                <w:szCs w:val="26"/>
              </w:rPr>
            </w:pPr>
            <w:r w:rsidRPr="00482EB7">
              <w:rPr>
                <w:rFonts w:ascii="標楷體" w:eastAsia="標楷體" w:hAnsi="標楷體" w:hint="eastAsia"/>
                <w:sz w:val="26"/>
                <w:szCs w:val="26"/>
              </w:rPr>
              <w:t>3. 實施本位課程，提升研發能力。</w:t>
            </w:r>
          </w:p>
          <w:p w:rsidR="00F715F9" w:rsidRPr="00482EB7" w:rsidRDefault="00F715F9" w:rsidP="00482EB7">
            <w:pPr>
              <w:pStyle w:val="ab"/>
              <w:ind w:leftChars="21" w:left="502" w:hangingChars="174" w:hanging="452"/>
              <w:rPr>
                <w:rFonts w:ascii="標楷體" w:eastAsia="標楷體" w:hAnsi="標楷體"/>
                <w:sz w:val="26"/>
                <w:szCs w:val="26"/>
              </w:rPr>
            </w:pPr>
            <w:r w:rsidRPr="00482EB7">
              <w:rPr>
                <w:rFonts w:ascii="標楷體" w:eastAsia="標楷體" w:hAnsi="標楷體" w:hint="eastAsia"/>
                <w:sz w:val="26"/>
                <w:szCs w:val="26"/>
              </w:rPr>
              <w:t>4. 系統研發課程，建置資源系統。</w:t>
            </w:r>
          </w:p>
        </w:tc>
      </w:tr>
      <w:tr w:rsidR="00F715F9" w:rsidTr="00482EB7">
        <w:tc>
          <w:tcPr>
            <w:tcW w:w="5070" w:type="dxa"/>
          </w:tcPr>
          <w:p w:rsidR="00F715F9" w:rsidRPr="00482EB7" w:rsidRDefault="00F715F9" w:rsidP="00621153">
            <w:pPr>
              <w:pStyle w:val="ab"/>
              <w:ind w:leftChars="0" w:left="0"/>
              <w:rPr>
                <w:rFonts w:ascii="標楷體" w:eastAsia="標楷體" w:hAnsi="標楷體"/>
                <w:sz w:val="26"/>
                <w:szCs w:val="26"/>
              </w:rPr>
            </w:pPr>
            <w:r w:rsidRPr="00482EB7">
              <w:rPr>
                <w:rFonts w:ascii="標楷體" w:eastAsia="標楷體" w:hAnsi="標楷體" w:hint="eastAsia"/>
                <w:sz w:val="26"/>
                <w:szCs w:val="26"/>
              </w:rPr>
              <w:t>(三)支持教師發展，促進專業成長：</w:t>
            </w:r>
          </w:p>
          <w:p w:rsidR="00F715F9" w:rsidRPr="00482EB7" w:rsidRDefault="00F715F9" w:rsidP="00482EB7">
            <w:pPr>
              <w:pStyle w:val="ab"/>
              <w:numPr>
                <w:ilvl w:val="0"/>
                <w:numId w:val="77"/>
              </w:numPr>
              <w:ind w:leftChars="0" w:left="504" w:hanging="434"/>
              <w:rPr>
                <w:rFonts w:ascii="標楷體" w:eastAsia="標楷體" w:hAnsi="標楷體"/>
                <w:sz w:val="26"/>
                <w:szCs w:val="26"/>
              </w:rPr>
            </w:pPr>
            <w:r w:rsidRPr="00482EB7">
              <w:rPr>
                <w:rFonts w:ascii="標楷體" w:eastAsia="標楷體" w:hAnsi="標楷體" w:hint="eastAsia"/>
                <w:sz w:val="26"/>
                <w:szCs w:val="26"/>
              </w:rPr>
              <w:t>規劃多元進修，提升專業能力。</w:t>
            </w:r>
          </w:p>
          <w:p w:rsidR="00F715F9" w:rsidRPr="00482EB7" w:rsidRDefault="00F715F9" w:rsidP="00482EB7">
            <w:pPr>
              <w:pStyle w:val="ab"/>
              <w:numPr>
                <w:ilvl w:val="0"/>
                <w:numId w:val="77"/>
              </w:numPr>
              <w:ind w:leftChars="0" w:left="504" w:hanging="434"/>
              <w:rPr>
                <w:rFonts w:ascii="標楷體" w:eastAsia="標楷體" w:hAnsi="標楷體"/>
                <w:sz w:val="26"/>
                <w:szCs w:val="26"/>
              </w:rPr>
            </w:pPr>
            <w:r w:rsidRPr="00482EB7">
              <w:rPr>
                <w:rFonts w:ascii="標楷體" w:eastAsia="標楷體" w:hAnsi="標楷體" w:hint="eastAsia"/>
                <w:sz w:val="26"/>
                <w:szCs w:val="26"/>
              </w:rPr>
              <w:t>運用團隊學習，進行專業對話。</w:t>
            </w:r>
          </w:p>
          <w:p w:rsidR="00F715F9" w:rsidRPr="00482EB7" w:rsidRDefault="00F715F9" w:rsidP="00482EB7">
            <w:pPr>
              <w:pStyle w:val="ab"/>
              <w:numPr>
                <w:ilvl w:val="0"/>
                <w:numId w:val="77"/>
              </w:numPr>
              <w:ind w:leftChars="0" w:left="504" w:hanging="434"/>
              <w:rPr>
                <w:rFonts w:ascii="標楷體" w:eastAsia="標楷體" w:hAnsi="標楷體"/>
                <w:sz w:val="26"/>
                <w:szCs w:val="26"/>
              </w:rPr>
            </w:pPr>
            <w:r w:rsidRPr="00482EB7">
              <w:rPr>
                <w:rFonts w:ascii="標楷體" w:eastAsia="標楷體" w:hAnsi="標楷體" w:hint="eastAsia"/>
                <w:sz w:val="26"/>
                <w:szCs w:val="26"/>
              </w:rPr>
              <w:t>發展教學輔導，同儕觀摩成長。</w:t>
            </w:r>
          </w:p>
          <w:p w:rsidR="00F715F9" w:rsidRPr="00482EB7" w:rsidRDefault="00F715F9" w:rsidP="00482EB7">
            <w:pPr>
              <w:pStyle w:val="ab"/>
              <w:numPr>
                <w:ilvl w:val="0"/>
                <w:numId w:val="77"/>
              </w:numPr>
              <w:ind w:leftChars="0" w:left="504" w:hanging="434"/>
              <w:rPr>
                <w:rFonts w:ascii="標楷體" w:eastAsia="標楷體" w:hAnsi="標楷體"/>
                <w:sz w:val="26"/>
                <w:szCs w:val="26"/>
              </w:rPr>
            </w:pPr>
            <w:r w:rsidRPr="00482EB7">
              <w:rPr>
                <w:rFonts w:ascii="標楷體" w:eastAsia="標楷體" w:hAnsi="標楷體" w:hint="eastAsia"/>
                <w:sz w:val="26"/>
                <w:szCs w:val="26"/>
              </w:rPr>
              <w:t>精進教學評量，多元活潑教學。</w:t>
            </w:r>
          </w:p>
        </w:tc>
        <w:tc>
          <w:tcPr>
            <w:tcW w:w="4677" w:type="dxa"/>
          </w:tcPr>
          <w:p w:rsidR="00F715F9" w:rsidRPr="00482EB7" w:rsidRDefault="00F715F9" w:rsidP="00621153">
            <w:pPr>
              <w:pStyle w:val="ab"/>
              <w:ind w:leftChars="0" w:left="0"/>
              <w:rPr>
                <w:rFonts w:ascii="標楷體" w:eastAsia="標楷體" w:hAnsi="標楷體"/>
                <w:sz w:val="26"/>
                <w:szCs w:val="26"/>
              </w:rPr>
            </w:pPr>
            <w:r w:rsidRPr="00482EB7">
              <w:rPr>
                <w:rFonts w:ascii="標楷體" w:eastAsia="標楷體" w:hAnsi="標楷體" w:hint="eastAsia"/>
                <w:sz w:val="26"/>
                <w:szCs w:val="26"/>
              </w:rPr>
              <w:t>(四)引導適性發展，促激發學生潛能：</w:t>
            </w:r>
          </w:p>
          <w:p w:rsidR="00F715F9" w:rsidRPr="00482EB7" w:rsidRDefault="00F715F9" w:rsidP="00482EB7">
            <w:pPr>
              <w:pStyle w:val="ab"/>
              <w:numPr>
                <w:ilvl w:val="0"/>
                <w:numId w:val="78"/>
              </w:numPr>
              <w:ind w:leftChars="0" w:left="317" w:hanging="283"/>
              <w:rPr>
                <w:rFonts w:ascii="標楷體" w:eastAsia="標楷體" w:hAnsi="標楷體"/>
                <w:sz w:val="26"/>
                <w:szCs w:val="26"/>
              </w:rPr>
            </w:pPr>
            <w:r w:rsidRPr="00482EB7">
              <w:rPr>
                <w:rFonts w:ascii="標楷體" w:eastAsia="標楷體" w:hAnsi="標楷體" w:hint="eastAsia"/>
                <w:sz w:val="26"/>
                <w:szCs w:val="26"/>
              </w:rPr>
              <w:t>提供參與機會，均衡身心發展。</w:t>
            </w:r>
          </w:p>
          <w:p w:rsidR="00F715F9" w:rsidRPr="00482EB7" w:rsidRDefault="00F715F9" w:rsidP="00482EB7">
            <w:pPr>
              <w:pStyle w:val="ab"/>
              <w:numPr>
                <w:ilvl w:val="0"/>
                <w:numId w:val="78"/>
              </w:numPr>
              <w:ind w:leftChars="0" w:left="317" w:hanging="283"/>
              <w:rPr>
                <w:rFonts w:ascii="標楷體" w:eastAsia="標楷體" w:hAnsi="標楷體"/>
                <w:sz w:val="26"/>
                <w:szCs w:val="26"/>
              </w:rPr>
            </w:pPr>
            <w:r w:rsidRPr="00482EB7">
              <w:rPr>
                <w:rFonts w:ascii="標楷體" w:eastAsia="標楷體" w:hAnsi="標楷體" w:hint="eastAsia"/>
                <w:sz w:val="26"/>
                <w:szCs w:val="26"/>
              </w:rPr>
              <w:t>經營特色團隊、鼓勵發展專長。</w:t>
            </w:r>
          </w:p>
          <w:p w:rsidR="00F715F9" w:rsidRPr="00482EB7" w:rsidRDefault="00F715F9" w:rsidP="00482EB7">
            <w:pPr>
              <w:pStyle w:val="ab"/>
              <w:numPr>
                <w:ilvl w:val="0"/>
                <w:numId w:val="78"/>
              </w:numPr>
              <w:ind w:leftChars="0" w:left="317" w:hanging="283"/>
              <w:rPr>
                <w:rFonts w:ascii="標楷體" w:eastAsia="標楷體" w:hAnsi="標楷體"/>
                <w:sz w:val="26"/>
                <w:szCs w:val="26"/>
              </w:rPr>
            </w:pPr>
            <w:r w:rsidRPr="00482EB7">
              <w:rPr>
                <w:rFonts w:ascii="標楷體" w:eastAsia="標楷體" w:hAnsi="標楷體" w:hint="eastAsia"/>
                <w:sz w:val="26"/>
                <w:szCs w:val="26"/>
              </w:rPr>
              <w:t>配合課程教學，提供展演舞台。</w:t>
            </w:r>
          </w:p>
          <w:p w:rsidR="00F715F9" w:rsidRPr="00482EB7" w:rsidRDefault="00F715F9" w:rsidP="00482EB7">
            <w:pPr>
              <w:pStyle w:val="ab"/>
              <w:numPr>
                <w:ilvl w:val="0"/>
                <w:numId w:val="78"/>
              </w:numPr>
              <w:ind w:leftChars="0" w:left="317" w:hanging="283"/>
              <w:rPr>
                <w:rFonts w:ascii="標楷體" w:eastAsia="標楷體" w:hAnsi="標楷體"/>
                <w:sz w:val="26"/>
                <w:szCs w:val="26"/>
              </w:rPr>
            </w:pPr>
            <w:r w:rsidRPr="00482EB7">
              <w:rPr>
                <w:rFonts w:ascii="標楷體" w:eastAsia="標楷體" w:hAnsi="標楷體" w:hint="eastAsia"/>
                <w:sz w:val="26"/>
                <w:szCs w:val="26"/>
              </w:rPr>
              <w:t>關懷弱勢學生，落實公平正義。</w:t>
            </w:r>
          </w:p>
        </w:tc>
      </w:tr>
      <w:tr w:rsidR="00F715F9" w:rsidTr="00482EB7">
        <w:tc>
          <w:tcPr>
            <w:tcW w:w="5070" w:type="dxa"/>
          </w:tcPr>
          <w:p w:rsidR="00F715F9" w:rsidRPr="00482EB7" w:rsidRDefault="00F715F9" w:rsidP="00621153">
            <w:pPr>
              <w:pStyle w:val="ab"/>
              <w:ind w:leftChars="0" w:left="0"/>
              <w:rPr>
                <w:rFonts w:ascii="標楷體" w:eastAsia="標楷體" w:hAnsi="標楷體"/>
                <w:sz w:val="26"/>
                <w:szCs w:val="26"/>
              </w:rPr>
            </w:pPr>
            <w:r w:rsidRPr="00482EB7">
              <w:rPr>
                <w:rFonts w:ascii="標楷體" w:eastAsia="標楷體" w:hAnsi="標楷體" w:hint="eastAsia"/>
                <w:sz w:val="26"/>
                <w:szCs w:val="26"/>
              </w:rPr>
              <w:lastRenderedPageBreak/>
              <w:t>(五)</w:t>
            </w:r>
            <w:proofErr w:type="gramStart"/>
            <w:r w:rsidRPr="00482EB7">
              <w:rPr>
                <w:rFonts w:ascii="標楷體" w:eastAsia="標楷體" w:hAnsi="標楷體" w:hint="eastAsia"/>
                <w:sz w:val="26"/>
                <w:szCs w:val="26"/>
              </w:rPr>
              <w:t>優質訓</w:t>
            </w:r>
            <w:proofErr w:type="gramEnd"/>
            <w:r w:rsidRPr="00482EB7">
              <w:rPr>
                <w:rFonts w:ascii="標楷體" w:eastAsia="標楷體" w:hAnsi="標楷體" w:hint="eastAsia"/>
                <w:sz w:val="26"/>
                <w:szCs w:val="26"/>
              </w:rPr>
              <w:t>輔措施、促進全人發展：</w:t>
            </w:r>
          </w:p>
          <w:p w:rsidR="00F715F9" w:rsidRPr="00482EB7" w:rsidRDefault="00F715F9" w:rsidP="00482EB7">
            <w:pPr>
              <w:pStyle w:val="ab"/>
              <w:numPr>
                <w:ilvl w:val="0"/>
                <w:numId w:val="79"/>
              </w:numPr>
              <w:ind w:leftChars="0" w:left="476" w:hanging="420"/>
              <w:rPr>
                <w:rFonts w:ascii="標楷體" w:eastAsia="標楷體" w:hAnsi="標楷體"/>
                <w:sz w:val="26"/>
                <w:szCs w:val="26"/>
              </w:rPr>
            </w:pPr>
            <w:r w:rsidRPr="00482EB7">
              <w:rPr>
                <w:rFonts w:ascii="標楷體" w:eastAsia="標楷體" w:hAnsi="標楷體" w:hint="eastAsia"/>
                <w:sz w:val="26"/>
                <w:szCs w:val="26"/>
              </w:rPr>
              <w:t>合宜訓導體制，協助學生成長。</w:t>
            </w:r>
          </w:p>
          <w:p w:rsidR="00F715F9" w:rsidRPr="00482EB7" w:rsidRDefault="00F715F9" w:rsidP="00482EB7">
            <w:pPr>
              <w:pStyle w:val="ab"/>
              <w:numPr>
                <w:ilvl w:val="0"/>
                <w:numId w:val="79"/>
              </w:numPr>
              <w:ind w:leftChars="0" w:left="476" w:hanging="420"/>
              <w:rPr>
                <w:rFonts w:ascii="標楷體" w:eastAsia="標楷體" w:hAnsi="標楷體"/>
                <w:sz w:val="26"/>
                <w:szCs w:val="26"/>
              </w:rPr>
            </w:pPr>
            <w:r w:rsidRPr="00482EB7">
              <w:rPr>
                <w:rFonts w:ascii="標楷體" w:eastAsia="標楷體" w:hAnsi="標楷體" w:hint="eastAsia"/>
                <w:sz w:val="26"/>
                <w:szCs w:val="26"/>
              </w:rPr>
              <w:t>落實全人教育，建立正確價值。</w:t>
            </w:r>
          </w:p>
          <w:p w:rsidR="00F715F9" w:rsidRPr="00482EB7" w:rsidRDefault="00F715F9" w:rsidP="00482EB7">
            <w:pPr>
              <w:pStyle w:val="ab"/>
              <w:numPr>
                <w:ilvl w:val="0"/>
                <w:numId w:val="79"/>
              </w:numPr>
              <w:ind w:leftChars="0" w:left="476" w:hanging="420"/>
              <w:rPr>
                <w:rFonts w:ascii="標楷體" w:eastAsia="標楷體" w:hAnsi="標楷體"/>
                <w:sz w:val="26"/>
                <w:szCs w:val="26"/>
              </w:rPr>
            </w:pPr>
            <w:r w:rsidRPr="00482EB7">
              <w:rPr>
                <w:rFonts w:ascii="標楷體" w:eastAsia="標楷體" w:hAnsi="標楷體" w:hint="eastAsia"/>
                <w:sz w:val="26"/>
                <w:szCs w:val="26"/>
              </w:rPr>
              <w:t>推動特教輔導，建立服務系統。</w:t>
            </w:r>
          </w:p>
          <w:p w:rsidR="00F715F9" w:rsidRPr="00482EB7" w:rsidRDefault="00F715F9" w:rsidP="00482EB7">
            <w:pPr>
              <w:pStyle w:val="ab"/>
              <w:numPr>
                <w:ilvl w:val="0"/>
                <w:numId w:val="79"/>
              </w:numPr>
              <w:ind w:leftChars="0" w:left="476" w:hanging="420"/>
              <w:rPr>
                <w:rFonts w:ascii="標楷體" w:eastAsia="標楷體" w:hAnsi="標楷體"/>
                <w:sz w:val="26"/>
                <w:szCs w:val="26"/>
              </w:rPr>
            </w:pPr>
            <w:r w:rsidRPr="00482EB7">
              <w:rPr>
                <w:rFonts w:ascii="標楷體" w:eastAsia="標楷體" w:hAnsi="標楷體" w:hint="eastAsia"/>
                <w:sz w:val="26"/>
                <w:szCs w:val="26"/>
              </w:rPr>
              <w:t>強化生活教育，培養優質兒童。</w:t>
            </w:r>
          </w:p>
          <w:p w:rsidR="00F715F9" w:rsidRPr="00482EB7" w:rsidRDefault="00F715F9" w:rsidP="00482EB7">
            <w:pPr>
              <w:pStyle w:val="ab"/>
              <w:numPr>
                <w:ilvl w:val="0"/>
                <w:numId w:val="79"/>
              </w:numPr>
              <w:ind w:leftChars="0" w:left="476" w:hanging="420"/>
              <w:rPr>
                <w:rFonts w:ascii="標楷體" w:eastAsia="標楷體" w:hAnsi="標楷體"/>
                <w:sz w:val="26"/>
                <w:szCs w:val="26"/>
              </w:rPr>
            </w:pPr>
            <w:r w:rsidRPr="00482EB7">
              <w:rPr>
                <w:rFonts w:ascii="標楷體" w:eastAsia="標楷體" w:hAnsi="標楷體" w:hint="eastAsia"/>
                <w:sz w:val="26"/>
                <w:szCs w:val="26"/>
              </w:rPr>
              <w:t>培養良好習慣，鍛鍊強健體魄</w:t>
            </w:r>
            <w:r w:rsidRPr="00482EB7">
              <w:rPr>
                <w:rFonts w:ascii="標楷體" w:eastAsia="標楷體" w:hAnsi="標楷體"/>
                <w:sz w:val="26"/>
                <w:szCs w:val="26"/>
              </w:rPr>
              <w:t> </w:t>
            </w:r>
            <w:r w:rsidRPr="00482EB7">
              <w:rPr>
                <w:rFonts w:ascii="標楷體" w:eastAsia="標楷體" w:hAnsi="標楷體" w:hint="eastAsia"/>
                <w:sz w:val="26"/>
                <w:szCs w:val="26"/>
              </w:rPr>
              <w:t>。</w:t>
            </w:r>
          </w:p>
        </w:tc>
        <w:tc>
          <w:tcPr>
            <w:tcW w:w="4677" w:type="dxa"/>
          </w:tcPr>
          <w:p w:rsidR="00F715F9" w:rsidRPr="00482EB7" w:rsidRDefault="00F715F9" w:rsidP="00621153">
            <w:pPr>
              <w:pStyle w:val="ab"/>
              <w:ind w:leftChars="0" w:left="0"/>
              <w:rPr>
                <w:rFonts w:ascii="標楷體" w:eastAsia="標楷體" w:hAnsi="標楷體"/>
                <w:sz w:val="26"/>
                <w:szCs w:val="26"/>
              </w:rPr>
            </w:pPr>
            <w:r w:rsidRPr="00482EB7">
              <w:rPr>
                <w:rFonts w:ascii="標楷體" w:eastAsia="標楷體" w:hAnsi="標楷體" w:hint="eastAsia"/>
                <w:sz w:val="26"/>
                <w:szCs w:val="26"/>
              </w:rPr>
              <w:t>(六)鼓勵家長參與、統整社區資源：</w:t>
            </w:r>
          </w:p>
          <w:p w:rsidR="00F715F9" w:rsidRPr="00482EB7" w:rsidRDefault="00F715F9" w:rsidP="00F715F9">
            <w:pPr>
              <w:pStyle w:val="ab"/>
              <w:numPr>
                <w:ilvl w:val="0"/>
                <w:numId w:val="80"/>
              </w:numPr>
              <w:ind w:leftChars="0" w:left="427" w:hanging="420"/>
              <w:rPr>
                <w:rFonts w:ascii="標楷體" w:eastAsia="標楷體" w:hAnsi="標楷體"/>
                <w:sz w:val="26"/>
                <w:szCs w:val="26"/>
              </w:rPr>
            </w:pPr>
            <w:r w:rsidRPr="00482EB7">
              <w:rPr>
                <w:rFonts w:ascii="標楷體" w:eastAsia="標楷體" w:hAnsi="標楷體" w:hint="eastAsia"/>
                <w:sz w:val="26"/>
                <w:szCs w:val="26"/>
              </w:rPr>
              <w:t>善用家長資源，建立志工組織。</w:t>
            </w:r>
          </w:p>
          <w:p w:rsidR="00F715F9" w:rsidRPr="00482EB7" w:rsidRDefault="00F715F9" w:rsidP="00F715F9">
            <w:pPr>
              <w:pStyle w:val="ab"/>
              <w:numPr>
                <w:ilvl w:val="0"/>
                <w:numId w:val="80"/>
              </w:numPr>
              <w:ind w:leftChars="0" w:left="427" w:hanging="420"/>
              <w:rPr>
                <w:rFonts w:ascii="標楷體" w:eastAsia="標楷體" w:hAnsi="標楷體"/>
                <w:sz w:val="26"/>
                <w:szCs w:val="26"/>
              </w:rPr>
            </w:pPr>
            <w:r w:rsidRPr="00482EB7">
              <w:rPr>
                <w:rFonts w:ascii="標楷體" w:eastAsia="標楷體" w:hAnsi="標楷體" w:hint="eastAsia"/>
                <w:sz w:val="26"/>
                <w:szCs w:val="26"/>
              </w:rPr>
              <w:t>推展親職教育，強化家庭教育。</w:t>
            </w:r>
          </w:p>
          <w:p w:rsidR="00F715F9" w:rsidRPr="00482EB7" w:rsidRDefault="00F715F9" w:rsidP="00F715F9">
            <w:pPr>
              <w:pStyle w:val="ab"/>
              <w:numPr>
                <w:ilvl w:val="0"/>
                <w:numId w:val="80"/>
              </w:numPr>
              <w:ind w:leftChars="0" w:left="427" w:hanging="420"/>
              <w:rPr>
                <w:rFonts w:ascii="標楷體" w:eastAsia="標楷體" w:hAnsi="標楷體"/>
                <w:sz w:val="26"/>
                <w:szCs w:val="26"/>
              </w:rPr>
            </w:pPr>
            <w:r w:rsidRPr="00482EB7">
              <w:rPr>
                <w:rFonts w:ascii="標楷體" w:eastAsia="標楷體" w:hAnsi="標楷體" w:hint="eastAsia"/>
                <w:sz w:val="26"/>
                <w:szCs w:val="26"/>
              </w:rPr>
              <w:t>學校社區合作，建構支援系統。</w:t>
            </w:r>
          </w:p>
          <w:p w:rsidR="00F715F9" w:rsidRDefault="00F715F9" w:rsidP="00F715F9">
            <w:pPr>
              <w:pStyle w:val="ab"/>
              <w:numPr>
                <w:ilvl w:val="0"/>
                <w:numId w:val="80"/>
              </w:numPr>
              <w:ind w:leftChars="0" w:left="427" w:hanging="420"/>
              <w:rPr>
                <w:rFonts w:ascii="標楷體" w:eastAsia="標楷體" w:hAnsi="標楷體"/>
                <w:sz w:val="26"/>
                <w:szCs w:val="26"/>
              </w:rPr>
            </w:pPr>
            <w:r w:rsidRPr="00482EB7">
              <w:rPr>
                <w:rFonts w:ascii="標楷體" w:eastAsia="標楷體" w:hAnsi="標楷體" w:hint="eastAsia"/>
                <w:sz w:val="26"/>
                <w:szCs w:val="26"/>
              </w:rPr>
              <w:t>運用學校資源，導引社區成長。</w:t>
            </w:r>
          </w:p>
          <w:p w:rsidR="00482EB7" w:rsidRPr="00482EB7" w:rsidRDefault="00482EB7" w:rsidP="00482EB7">
            <w:pPr>
              <w:pStyle w:val="ab"/>
              <w:ind w:leftChars="0" w:left="427"/>
              <w:rPr>
                <w:rFonts w:ascii="標楷體" w:eastAsia="標楷體" w:hAnsi="標楷體"/>
                <w:sz w:val="26"/>
                <w:szCs w:val="26"/>
              </w:rPr>
            </w:pPr>
          </w:p>
        </w:tc>
      </w:tr>
      <w:tr w:rsidR="00F715F9" w:rsidTr="00482EB7">
        <w:tc>
          <w:tcPr>
            <w:tcW w:w="5070" w:type="dxa"/>
          </w:tcPr>
          <w:p w:rsidR="00C84AFF" w:rsidRDefault="00C84AFF" w:rsidP="00621153">
            <w:pPr>
              <w:pStyle w:val="ab"/>
              <w:ind w:leftChars="0" w:left="0"/>
              <w:rPr>
                <w:rFonts w:ascii="標楷體" w:eastAsia="標楷體" w:hAnsi="標楷體"/>
                <w:sz w:val="26"/>
                <w:szCs w:val="26"/>
              </w:rPr>
            </w:pPr>
          </w:p>
          <w:p w:rsidR="00F715F9" w:rsidRPr="00482EB7" w:rsidRDefault="00F715F9" w:rsidP="00621153">
            <w:pPr>
              <w:pStyle w:val="ab"/>
              <w:ind w:leftChars="0" w:left="0"/>
              <w:rPr>
                <w:rFonts w:ascii="標楷體" w:eastAsia="標楷體" w:hAnsi="標楷體"/>
                <w:sz w:val="26"/>
                <w:szCs w:val="26"/>
              </w:rPr>
            </w:pPr>
            <w:r w:rsidRPr="00482EB7">
              <w:rPr>
                <w:rFonts w:ascii="標楷體" w:eastAsia="標楷體" w:hAnsi="標楷體" w:hint="eastAsia"/>
                <w:sz w:val="26"/>
                <w:szCs w:val="26"/>
              </w:rPr>
              <w:t>(七)規劃優質校園、營造良好環境：</w:t>
            </w:r>
          </w:p>
          <w:p w:rsidR="00F715F9" w:rsidRPr="00482EB7" w:rsidRDefault="00F715F9" w:rsidP="00482EB7">
            <w:pPr>
              <w:pStyle w:val="ab"/>
              <w:numPr>
                <w:ilvl w:val="0"/>
                <w:numId w:val="81"/>
              </w:numPr>
              <w:ind w:leftChars="0" w:left="504" w:hanging="476"/>
              <w:rPr>
                <w:rFonts w:ascii="標楷體" w:eastAsia="標楷體" w:hAnsi="標楷體"/>
                <w:sz w:val="26"/>
                <w:szCs w:val="26"/>
              </w:rPr>
            </w:pPr>
            <w:r w:rsidRPr="00482EB7">
              <w:rPr>
                <w:rFonts w:ascii="標楷體" w:eastAsia="標楷體" w:hAnsi="標楷體" w:hint="eastAsia"/>
                <w:sz w:val="26"/>
                <w:szCs w:val="26"/>
              </w:rPr>
              <w:t>充實教學設備，增進學習效能。</w:t>
            </w:r>
          </w:p>
          <w:p w:rsidR="00F715F9" w:rsidRPr="00482EB7" w:rsidRDefault="00F715F9" w:rsidP="00482EB7">
            <w:pPr>
              <w:pStyle w:val="ab"/>
              <w:numPr>
                <w:ilvl w:val="0"/>
                <w:numId w:val="81"/>
              </w:numPr>
              <w:ind w:leftChars="0" w:left="504" w:hanging="476"/>
              <w:rPr>
                <w:rFonts w:ascii="標楷體" w:eastAsia="標楷體" w:hAnsi="標楷體"/>
                <w:sz w:val="26"/>
                <w:szCs w:val="26"/>
              </w:rPr>
            </w:pPr>
            <w:r w:rsidRPr="00482EB7">
              <w:rPr>
                <w:rFonts w:ascii="標楷體" w:eastAsia="標楷體" w:hAnsi="標楷體" w:hint="eastAsia"/>
                <w:sz w:val="26"/>
                <w:szCs w:val="26"/>
              </w:rPr>
              <w:t>規劃安全空間，強化防護檢核。</w:t>
            </w:r>
          </w:p>
          <w:p w:rsidR="00F715F9" w:rsidRPr="00482EB7" w:rsidRDefault="00F715F9" w:rsidP="00482EB7">
            <w:pPr>
              <w:pStyle w:val="ab"/>
              <w:numPr>
                <w:ilvl w:val="0"/>
                <w:numId w:val="81"/>
              </w:numPr>
              <w:ind w:leftChars="0" w:left="504" w:hanging="476"/>
              <w:rPr>
                <w:rFonts w:ascii="標楷體" w:eastAsia="標楷體" w:hAnsi="標楷體"/>
                <w:sz w:val="26"/>
                <w:szCs w:val="26"/>
              </w:rPr>
            </w:pPr>
            <w:r w:rsidRPr="00482EB7">
              <w:rPr>
                <w:rFonts w:ascii="標楷體" w:eastAsia="標楷體" w:hAnsi="標楷體" w:hint="eastAsia"/>
                <w:sz w:val="26"/>
                <w:szCs w:val="26"/>
              </w:rPr>
              <w:t>維護校舍建築，建置安全校園。</w:t>
            </w:r>
          </w:p>
          <w:p w:rsidR="00F715F9" w:rsidRPr="00482EB7" w:rsidRDefault="00F715F9" w:rsidP="00482EB7">
            <w:pPr>
              <w:pStyle w:val="ab"/>
              <w:numPr>
                <w:ilvl w:val="0"/>
                <w:numId w:val="81"/>
              </w:numPr>
              <w:ind w:leftChars="0" w:left="504" w:hanging="476"/>
              <w:rPr>
                <w:rFonts w:ascii="標楷體" w:eastAsia="標楷體" w:hAnsi="標楷體"/>
                <w:sz w:val="26"/>
                <w:szCs w:val="26"/>
              </w:rPr>
            </w:pPr>
            <w:r w:rsidRPr="00482EB7">
              <w:rPr>
                <w:rFonts w:ascii="標楷體" w:eastAsia="標楷體" w:hAnsi="標楷體" w:hint="eastAsia"/>
                <w:sz w:val="26"/>
                <w:szCs w:val="26"/>
              </w:rPr>
              <w:t>美化校園環境，形塑人文理念。</w:t>
            </w:r>
          </w:p>
          <w:p w:rsidR="00F715F9" w:rsidRPr="00482EB7" w:rsidRDefault="00F715F9" w:rsidP="00482EB7">
            <w:pPr>
              <w:pStyle w:val="ab"/>
              <w:numPr>
                <w:ilvl w:val="0"/>
                <w:numId w:val="81"/>
              </w:numPr>
              <w:ind w:leftChars="0" w:left="504" w:hanging="476"/>
              <w:rPr>
                <w:rFonts w:ascii="標楷體" w:eastAsia="標楷體" w:hAnsi="標楷體"/>
                <w:sz w:val="26"/>
                <w:szCs w:val="26"/>
              </w:rPr>
            </w:pPr>
            <w:r w:rsidRPr="00482EB7">
              <w:rPr>
                <w:rFonts w:ascii="標楷體" w:eastAsia="標楷體" w:hAnsi="標楷體" w:hint="eastAsia"/>
                <w:sz w:val="26"/>
                <w:szCs w:val="26"/>
              </w:rPr>
              <w:t>改善教學設施，進行操場整建。</w:t>
            </w:r>
          </w:p>
        </w:tc>
        <w:tc>
          <w:tcPr>
            <w:tcW w:w="4677" w:type="dxa"/>
          </w:tcPr>
          <w:p w:rsidR="00F715F9" w:rsidRPr="00482EB7" w:rsidRDefault="00F715F9" w:rsidP="00621153">
            <w:pPr>
              <w:rPr>
                <w:rFonts w:ascii="標楷體" w:eastAsia="標楷體" w:hAnsi="標楷體"/>
                <w:b/>
                <w:sz w:val="26"/>
                <w:szCs w:val="26"/>
              </w:rPr>
            </w:pPr>
          </w:p>
        </w:tc>
      </w:tr>
      <w:tr w:rsidR="00482EB7" w:rsidTr="00482EB7">
        <w:tc>
          <w:tcPr>
            <w:tcW w:w="5070" w:type="dxa"/>
          </w:tcPr>
          <w:p w:rsidR="00482EB7" w:rsidRPr="00482EB7" w:rsidRDefault="00482EB7" w:rsidP="00621153">
            <w:pPr>
              <w:pStyle w:val="ab"/>
              <w:ind w:leftChars="0" w:left="0"/>
              <w:rPr>
                <w:rFonts w:ascii="標楷體" w:eastAsia="標楷體" w:hAnsi="標楷體"/>
                <w:sz w:val="26"/>
                <w:szCs w:val="26"/>
              </w:rPr>
            </w:pPr>
          </w:p>
        </w:tc>
        <w:tc>
          <w:tcPr>
            <w:tcW w:w="4677" w:type="dxa"/>
          </w:tcPr>
          <w:p w:rsidR="00482EB7" w:rsidRPr="00482EB7" w:rsidRDefault="00482EB7" w:rsidP="00621153">
            <w:pPr>
              <w:rPr>
                <w:rFonts w:ascii="標楷體" w:eastAsia="標楷體" w:hAnsi="標楷體"/>
                <w:b/>
                <w:sz w:val="26"/>
                <w:szCs w:val="26"/>
              </w:rPr>
            </w:pPr>
          </w:p>
        </w:tc>
      </w:tr>
    </w:tbl>
    <w:p w:rsidR="00633846" w:rsidRPr="00633846" w:rsidRDefault="00633846" w:rsidP="00210377">
      <w:pPr>
        <w:pStyle w:val="ab"/>
        <w:numPr>
          <w:ilvl w:val="0"/>
          <w:numId w:val="29"/>
        </w:numPr>
        <w:spacing w:line="480" w:lineRule="exact"/>
        <w:ind w:leftChars="0" w:left="567" w:hanging="567"/>
        <w:rPr>
          <w:rFonts w:ascii="標楷體" w:eastAsia="標楷體" w:hAnsi="標楷體"/>
          <w:sz w:val="28"/>
          <w:szCs w:val="28"/>
        </w:rPr>
      </w:pPr>
      <w:r w:rsidRPr="00633846">
        <w:rPr>
          <w:rFonts w:ascii="標楷體" w:eastAsia="標楷體" w:hAnsi="標楷體" w:hint="eastAsia"/>
          <w:sz w:val="28"/>
          <w:szCs w:val="28"/>
        </w:rPr>
        <w:t>執行策略與內容：</w:t>
      </w:r>
    </w:p>
    <w:p w:rsidR="008A2B4B" w:rsidRPr="00633846" w:rsidRDefault="00633846" w:rsidP="00633846">
      <w:pPr>
        <w:pStyle w:val="ab"/>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本校</w:t>
      </w:r>
      <w:r w:rsidRPr="00633846">
        <w:rPr>
          <w:rFonts w:ascii="標楷體" w:eastAsia="標楷體" w:hAnsi="標楷體" w:hint="eastAsia"/>
          <w:sz w:val="28"/>
          <w:szCs w:val="28"/>
        </w:rPr>
        <w:t>校務發展計畫，經SWOT分析學校內外部環境、資源等條件並符應家長、社區與外界期望，評估預期成效等，系統規劃實施策略及行動方案。為使目標能夠落實推動，提升效能與品質，其核心精神包含學校校務發展願景、目標外，更融入了「從學生角度及能力出發，瞭解其真正需求。讓每一位學生都有潛能發展的機會，持續獲得成功經驗，促進學生多元化發展。」本計畫經校務會議討論、修正、議決通過後公告於學校網站，作為學校經營的努力方向及檢討回饋之參考，以下分別針對各實施策略與各對應方案，及執行期程等項目，列表說明。</w:t>
      </w:r>
    </w:p>
    <w:p w:rsidR="00E12217" w:rsidRDefault="00E12217" w:rsidP="00E12217">
      <w:pPr>
        <w:pStyle w:val="ab"/>
        <w:spacing w:line="480" w:lineRule="exact"/>
        <w:ind w:leftChars="0" w:left="0"/>
        <w:rPr>
          <w:rFonts w:ascii="標楷體" w:eastAsia="標楷體" w:hAnsi="標楷體"/>
          <w:b/>
          <w:sz w:val="28"/>
          <w:szCs w:val="28"/>
        </w:rPr>
      </w:pPr>
      <w:bookmarkStart w:id="4" w:name="_Toc54707105"/>
      <w:bookmarkStart w:id="5" w:name="_Toc54707213"/>
      <w:bookmarkStart w:id="6" w:name="_Toc54708083"/>
      <w:r w:rsidRPr="00E12217">
        <w:rPr>
          <w:rFonts w:ascii="標楷體" w:eastAsia="標楷體" w:hAnsi="標楷體" w:hint="eastAsia"/>
          <w:b/>
          <w:sz w:val="28"/>
          <w:szCs w:val="28"/>
        </w:rPr>
        <w:t>目標</w:t>
      </w:r>
      <w:proofErr w:type="gramStart"/>
      <w:r w:rsidRPr="00E12217">
        <w:rPr>
          <w:rFonts w:ascii="標楷體" w:eastAsia="標楷體" w:hAnsi="標楷體" w:hint="eastAsia"/>
          <w:b/>
          <w:sz w:val="28"/>
          <w:szCs w:val="28"/>
        </w:rPr>
        <w:t>一</w:t>
      </w:r>
      <w:proofErr w:type="gramEnd"/>
      <w:r w:rsidRPr="00E12217">
        <w:rPr>
          <w:rFonts w:ascii="標楷體" w:eastAsia="標楷體" w:hAnsi="標楷體" w:hint="eastAsia"/>
          <w:b/>
          <w:sz w:val="28"/>
          <w:szCs w:val="28"/>
        </w:rPr>
        <w:t>：規劃推動學校特色，永續經營校務。</w:t>
      </w:r>
    </w:p>
    <w:p w:rsidR="00C84AFF" w:rsidRDefault="00C84AFF" w:rsidP="00E12217">
      <w:pPr>
        <w:pStyle w:val="ab"/>
        <w:spacing w:line="480" w:lineRule="exact"/>
        <w:ind w:leftChars="0" w:left="0"/>
        <w:rPr>
          <w:rFonts w:ascii="標楷體" w:eastAsia="標楷體" w:hAnsi="標楷體"/>
          <w:b/>
          <w:sz w:val="28"/>
          <w:szCs w:val="28"/>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3145"/>
        <w:gridCol w:w="1113"/>
        <w:gridCol w:w="605"/>
        <w:gridCol w:w="605"/>
        <w:gridCol w:w="605"/>
        <w:gridCol w:w="613"/>
        <w:gridCol w:w="13"/>
        <w:gridCol w:w="2038"/>
        <w:gridCol w:w="8"/>
      </w:tblGrid>
      <w:tr w:rsidR="00C84AFF" w:rsidRPr="00C84AFF" w:rsidTr="00C84AFF">
        <w:trPr>
          <w:gridAfter w:val="1"/>
          <w:wAfter w:w="4" w:type="pct"/>
          <w:cantSplit/>
          <w:trHeight w:val="585"/>
        </w:trPr>
        <w:tc>
          <w:tcPr>
            <w:tcW w:w="460"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C84AFF" w:rsidRPr="00C84AFF" w:rsidRDefault="00C84AFF" w:rsidP="00621153">
            <w:pPr>
              <w:widowControl/>
              <w:spacing w:before="100" w:beforeAutospacing="1" w:after="100" w:afterAutospacing="1"/>
              <w:jc w:val="center"/>
              <w:rPr>
                <w:rFonts w:ascii="Times New Roman" w:eastAsia="標楷體" w:hAnsi="Times New Roman" w:cs="Times New Roman"/>
                <w:b/>
                <w:sz w:val="26"/>
                <w:szCs w:val="26"/>
              </w:rPr>
            </w:pPr>
            <w:r w:rsidRPr="00C84AFF">
              <w:rPr>
                <w:rFonts w:ascii="Times New Roman" w:eastAsia="標楷體" w:hAnsi="Times New Roman" w:cs="Times New Roman"/>
                <w:b/>
                <w:sz w:val="26"/>
                <w:szCs w:val="26"/>
              </w:rPr>
              <w:t>實施策略</w:t>
            </w:r>
          </w:p>
        </w:tc>
        <w:tc>
          <w:tcPr>
            <w:tcW w:w="1633"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C84AFF" w:rsidRPr="00C84AFF" w:rsidRDefault="00C84AFF" w:rsidP="00621153">
            <w:pPr>
              <w:widowControl/>
              <w:spacing w:before="100" w:beforeAutospacing="1" w:after="100" w:afterAutospacing="1"/>
              <w:jc w:val="center"/>
              <w:rPr>
                <w:rFonts w:ascii="Times New Roman" w:eastAsia="標楷體" w:hAnsi="Times New Roman" w:cs="Times New Roman"/>
                <w:b/>
                <w:sz w:val="26"/>
                <w:szCs w:val="26"/>
              </w:rPr>
            </w:pPr>
            <w:r w:rsidRPr="00C84AFF">
              <w:rPr>
                <w:rFonts w:ascii="Times New Roman" w:eastAsia="標楷體" w:hAnsi="Times New Roman" w:cs="Times New Roman"/>
                <w:b/>
                <w:sz w:val="26"/>
                <w:szCs w:val="26"/>
              </w:rPr>
              <w:t>行動方案</w:t>
            </w:r>
          </w:p>
        </w:tc>
        <w:tc>
          <w:tcPr>
            <w:tcW w:w="578"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C84AFF" w:rsidRPr="00C84AFF" w:rsidRDefault="00C84AFF" w:rsidP="00621153">
            <w:pPr>
              <w:widowControl/>
              <w:spacing w:line="380" w:lineRule="exact"/>
              <w:jc w:val="center"/>
              <w:rPr>
                <w:rFonts w:ascii="Times New Roman" w:eastAsia="標楷體" w:hAnsi="Times New Roman" w:cs="Times New Roman"/>
                <w:b/>
                <w:sz w:val="26"/>
                <w:szCs w:val="26"/>
              </w:rPr>
            </w:pPr>
            <w:r w:rsidRPr="00C84AFF">
              <w:rPr>
                <w:rFonts w:ascii="Times New Roman" w:eastAsia="標楷體" w:hAnsi="Times New Roman" w:cs="Times New Roman"/>
                <w:b/>
                <w:sz w:val="26"/>
                <w:szCs w:val="26"/>
              </w:rPr>
              <w:t>承辦</w:t>
            </w:r>
          </w:p>
          <w:p w:rsidR="00C84AFF" w:rsidRPr="00C84AFF" w:rsidRDefault="00C84AFF" w:rsidP="00621153">
            <w:pPr>
              <w:widowControl/>
              <w:spacing w:line="380" w:lineRule="exact"/>
              <w:jc w:val="center"/>
              <w:rPr>
                <w:rFonts w:ascii="Times New Roman" w:eastAsia="標楷體" w:hAnsi="Times New Roman" w:cs="Times New Roman"/>
                <w:b/>
                <w:sz w:val="26"/>
                <w:szCs w:val="26"/>
              </w:rPr>
            </w:pPr>
            <w:r w:rsidRPr="00C84AFF">
              <w:rPr>
                <w:rFonts w:ascii="Times New Roman" w:eastAsia="標楷體" w:hAnsi="Times New Roman" w:cs="Times New Roman"/>
                <w:b/>
                <w:sz w:val="26"/>
                <w:szCs w:val="26"/>
              </w:rPr>
              <w:t>單位</w:t>
            </w:r>
          </w:p>
        </w:tc>
        <w:tc>
          <w:tcPr>
            <w:tcW w:w="1267" w:type="pct"/>
            <w:gridSpan w:val="5"/>
            <w:tcBorders>
              <w:top w:val="single" w:sz="4" w:space="0" w:color="auto"/>
              <w:left w:val="single" w:sz="4" w:space="0" w:color="auto"/>
              <w:bottom w:val="single" w:sz="4" w:space="0" w:color="auto"/>
              <w:right w:val="single" w:sz="4" w:space="0" w:color="auto"/>
            </w:tcBorders>
            <w:shd w:val="clear" w:color="auto" w:fill="BFBFBF"/>
            <w:vAlign w:val="center"/>
          </w:tcPr>
          <w:p w:rsidR="00C84AFF" w:rsidRPr="00C84AFF" w:rsidRDefault="00C84AFF" w:rsidP="00621153">
            <w:pPr>
              <w:widowControl/>
              <w:spacing w:before="100" w:beforeAutospacing="1" w:after="100" w:afterAutospacing="1"/>
              <w:jc w:val="center"/>
              <w:rPr>
                <w:rFonts w:ascii="Times New Roman" w:eastAsia="標楷體" w:hAnsi="Times New Roman" w:cs="Times New Roman"/>
                <w:b/>
                <w:sz w:val="26"/>
                <w:szCs w:val="26"/>
              </w:rPr>
            </w:pPr>
            <w:r w:rsidRPr="00C84AFF">
              <w:rPr>
                <w:rFonts w:ascii="Times New Roman" w:eastAsia="標楷體" w:hAnsi="Times New Roman" w:cs="Times New Roman"/>
                <w:b/>
                <w:sz w:val="26"/>
                <w:szCs w:val="26"/>
              </w:rPr>
              <w:t>實施年度</w:t>
            </w:r>
          </w:p>
        </w:tc>
        <w:tc>
          <w:tcPr>
            <w:tcW w:w="1058" w:type="pct"/>
            <w:tcBorders>
              <w:top w:val="single" w:sz="4" w:space="0" w:color="auto"/>
              <w:left w:val="single" w:sz="4" w:space="0" w:color="auto"/>
              <w:right w:val="single" w:sz="4" w:space="0" w:color="auto"/>
            </w:tcBorders>
            <w:shd w:val="clear" w:color="auto" w:fill="BFBFBF"/>
            <w:vAlign w:val="center"/>
          </w:tcPr>
          <w:p w:rsidR="00D25689" w:rsidRDefault="00C84AFF" w:rsidP="00621153">
            <w:pPr>
              <w:widowControl/>
              <w:spacing w:before="100" w:beforeAutospacing="1" w:after="100" w:afterAutospacing="1"/>
              <w:jc w:val="center"/>
              <w:rPr>
                <w:rFonts w:ascii="Times New Roman" w:eastAsia="標楷體" w:hAnsi="Times New Roman" w:cs="Times New Roman"/>
                <w:b/>
                <w:sz w:val="26"/>
                <w:szCs w:val="26"/>
              </w:rPr>
            </w:pPr>
            <w:r w:rsidRPr="00C84AFF">
              <w:rPr>
                <w:rFonts w:ascii="Times New Roman" w:eastAsia="標楷體" w:hAnsi="Times New Roman" w:cs="Times New Roman"/>
                <w:b/>
                <w:sz w:val="26"/>
                <w:szCs w:val="26"/>
              </w:rPr>
              <w:t>策略執行內容</w:t>
            </w:r>
          </w:p>
          <w:p w:rsidR="00C84AFF" w:rsidRPr="00C84AFF" w:rsidRDefault="00C84AFF" w:rsidP="00621153">
            <w:pPr>
              <w:widowControl/>
              <w:spacing w:before="100" w:beforeAutospacing="1" w:after="100" w:afterAutospacing="1"/>
              <w:jc w:val="center"/>
              <w:rPr>
                <w:rFonts w:ascii="Times New Roman" w:eastAsia="標楷體" w:hAnsi="Times New Roman" w:cs="Times New Roman"/>
                <w:b/>
                <w:sz w:val="26"/>
                <w:szCs w:val="26"/>
              </w:rPr>
            </w:pPr>
            <w:r w:rsidRPr="00C84AFF">
              <w:rPr>
                <w:rFonts w:ascii="Times New Roman" w:eastAsia="標楷體" w:hAnsi="Times New Roman" w:cs="Times New Roman"/>
                <w:b/>
                <w:sz w:val="26"/>
                <w:szCs w:val="26"/>
              </w:rPr>
              <w:t>說明</w:t>
            </w:r>
          </w:p>
        </w:tc>
      </w:tr>
      <w:tr w:rsidR="00C84AFF" w:rsidRPr="00C84AFF" w:rsidTr="00C84AFF">
        <w:trPr>
          <w:cantSplit/>
          <w:trHeight w:val="468"/>
        </w:trPr>
        <w:tc>
          <w:tcPr>
            <w:tcW w:w="460" w:type="pct"/>
            <w:vMerge/>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rPr>
                <w:rFonts w:ascii="Times New Roman" w:eastAsia="標楷體" w:hAnsi="Times New Roman" w:cs="Times New Roman"/>
                <w:sz w:val="26"/>
                <w:szCs w:val="26"/>
              </w:rPr>
            </w:pPr>
          </w:p>
        </w:tc>
        <w:tc>
          <w:tcPr>
            <w:tcW w:w="1633" w:type="pct"/>
            <w:vMerge/>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rPr>
                <w:rFonts w:ascii="Times New Roman" w:eastAsia="標楷體" w:hAnsi="Times New Roman" w:cs="Times New Roman"/>
                <w:sz w:val="26"/>
                <w:szCs w:val="26"/>
              </w:rPr>
            </w:pPr>
          </w:p>
        </w:tc>
        <w:tc>
          <w:tcPr>
            <w:tcW w:w="578" w:type="pct"/>
            <w:vMerge/>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rPr>
                <w:rFonts w:ascii="Times New Roman" w:eastAsia="標楷體" w:hAnsi="Times New Roman" w:cs="Times New Roman"/>
                <w:sz w:val="26"/>
                <w:szCs w:val="26"/>
              </w:rPr>
            </w:pPr>
          </w:p>
        </w:tc>
        <w:tc>
          <w:tcPr>
            <w:tcW w:w="3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84AFF" w:rsidRPr="00C84AFF" w:rsidRDefault="00C84AFF" w:rsidP="00C84AFF">
            <w:pPr>
              <w:widowControl/>
              <w:spacing w:before="100" w:beforeAutospacing="1" w:after="100" w:afterAutospacing="1"/>
              <w:ind w:rightChars="-27" w:right="-65"/>
              <w:jc w:val="center"/>
              <w:rPr>
                <w:rFonts w:ascii="Times New Roman" w:eastAsia="標楷體" w:hAnsi="Times New Roman" w:cs="Times New Roman"/>
                <w:b/>
                <w:sz w:val="26"/>
                <w:szCs w:val="26"/>
              </w:rPr>
            </w:pPr>
            <w:r w:rsidRPr="00C84AFF">
              <w:rPr>
                <w:rFonts w:ascii="Times New Roman" w:eastAsia="標楷體" w:hAnsi="Times New Roman" w:cs="Times New Roman"/>
                <w:b/>
                <w:sz w:val="26"/>
                <w:szCs w:val="26"/>
              </w:rPr>
              <w:t>10</w:t>
            </w:r>
            <w:r>
              <w:rPr>
                <w:rFonts w:ascii="Times New Roman" w:eastAsia="標楷體" w:hAnsi="Times New Roman" w:cs="Times New Roman" w:hint="eastAsia"/>
                <w:b/>
                <w:sz w:val="26"/>
                <w:szCs w:val="26"/>
              </w:rPr>
              <w:t>8</w:t>
            </w:r>
          </w:p>
        </w:tc>
        <w:tc>
          <w:tcPr>
            <w:tcW w:w="3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84AFF" w:rsidRPr="00C84AFF" w:rsidRDefault="00C84AFF" w:rsidP="00C84AFF">
            <w:pPr>
              <w:widowControl/>
              <w:spacing w:before="100" w:beforeAutospacing="1" w:after="100" w:afterAutospacing="1"/>
              <w:ind w:rightChars="-27" w:right="-65"/>
              <w:jc w:val="center"/>
              <w:rPr>
                <w:rFonts w:ascii="Times New Roman" w:eastAsia="標楷體" w:hAnsi="Times New Roman" w:cs="Times New Roman"/>
                <w:b/>
                <w:sz w:val="26"/>
                <w:szCs w:val="26"/>
              </w:rPr>
            </w:pPr>
            <w:r w:rsidRPr="00C84AFF">
              <w:rPr>
                <w:rFonts w:ascii="Times New Roman" w:eastAsia="標楷體" w:hAnsi="Times New Roman" w:cs="Times New Roman"/>
                <w:b/>
                <w:sz w:val="26"/>
                <w:szCs w:val="26"/>
              </w:rPr>
              <w:t>10</w:t>
            </w:r>
            <w:r>
              <w:rPr>
                <w:rFonts w:ascii="Times New Roman" w:eastAsia="標楷體" w:hAnsi="Times New Roman" w:cs="Times New Roman" w:hint="eastAsia"/>
                <w:b/>
                <w:sz w:val="26"/>
                <w:szCs w:val="26"/>
              </w:rPr>
              <w:t>9</w:t>
            </w:r>
          </w:p>
        </w:tc>
        <w:tc>
          <w:tcPr>
            <w:tcW w:w="3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84AFF" w:rsidRPr="00C84AFF" w:rsidRDefault="00C84AFF" w:rsidP="00C84AFF">
            <w:pPr>
              <w:widowControl/>
              <w:spacing w:before="100" w:beforeAutospacing="1" w:after="100" w:afterAutospacing="1"/>
              <w:ind w:rightChars="-27" w:right="-65"/>
              <w:jc w:val="center"/>
              <w:rPr>
                <w:rFonts w:ascii="Times New Roman" w:eastAsia="標楷體" w:hAnsi="Times New Roman" w:cs="Times New Roman"/>
                <w:b/>
                <w:sz w:val="26"/>
                <w:szCs w:val="26"/>
              </w:rPr>
            </w:pPr>
            <w:r w:rsidRPr="00C84AFF">
              <w:rPr>
                <w:rFonts w:ascii="Times New Roman" w:eastAsia="標楷體" w:hAnsi="Times New Roman" w:cs="Times New Roman"/>
                <w:b/>
                <w:sz w:val="26"/>
                <w:szCs w:val="26"/>
              </w:rPr>
              <w:t>1</w:t>
            </w:r>
            <w:r>
              <w:rPr>
                <w:rFonts w:ascii="Times New Roman" w:eastAsia="標楷體" w:hAnsi="Times New Roman" w:cs="Times New Roman" w:hint="eastAsia"/>
                <w:b/>
                <w:sz w:val="26"/>
                <w:szCs w:val="26"/>
              </w:rPr>
              <w:t>10</w:t>
            </w:r>
          </w:p>
        </w:tc>
        <w:tc>
          <w:tcPr>
            <w:tcW w:w="3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84AFF" w:rsidRPr="00C84AFF" w:rsidRDefault="00C84AFF" w:rsidP="00C84AFF">
            <w:pPr>
              <w:widowControl/>
              <w:spacing w:before="100" w:beforeAutospacing="1" w:after="100" w:afterAutospacing="1"/>
              <w:ind w:rightChars="-27" w:right="-65"/>
              <w:jc w:val="center"/>
              <w:rPr>
                <w:rFonts w:ascii="Times New Roman" w:eastAsia="標楷體" w:hAnsi="Times New Roman" w:cs="Times New Roman"/>
                <w:b/>
                <w:sz w:val="26"/>
                <w:szCs w:val="26"/>
              </w:rPr>
            </w:pPr>
            <w:r w:rsidRPr="00C84AFF">
              <w:rPr>
                <w:rFonts w:ascii="Times New Roman" w:eastAsia="標楷體" w:hAnsi="Times New Roman" w:cs="Times New Roman"/>
                <w:b/>
                <w:sz w:val="26"/>
                <w:szCs w:val="26"/>
              </w:rPr>
              <w:t>11</w:t>
            </w:r>
            <w:r>
              <w:rPr>
                <w:rFonts w:ascii="Times New Roman" w:eastAsia="標楷體" w:hAnsi="Times New Roman" w:cs="Times New Roman" w:hint="eastAsia"/>
                <w:b/>
                <w:sz w:val="26"/>
                <w:szCs w:val="26"/>
              </w:rPr>
              <w:t>1</w:t>
            </w:r>
          </w:p>
        </w:tc>
        <w:tc>
          <w:tcPr>
            <w:tcW w:w="1068" w:type="pct"/>
            <w:gridSpan w:val="3"/>
            <w:tcBorders>
              <w:left w:val="single" w:sz="4" w:space="0" w:color="auto"/>
              <w:bottom w:val="single" w:sz="4" w:space="0" w:color="auto"/>
              <w:right w:val="single" w:sz="4" w:space="0" w:color="auto"/>
            </w:tcBorders>
            <w:shd w:val="clear" w:color="auto" w:fill="E0E0E0"/>
          </w:tcPr>
          <w:p w:rsidR="00C84AFF" w:rsidRPr="00C84AFF" w:rsidRDefault="00C84AFF" w:rsidP="00621153">
            <w:pPr>
              <w:widowControl/>
              <w:spacing w:before="100" w:beforeAutospacing="1" w:after="100" w:afterAutospacing="1"/>
              <w:jc w:val="center"/>
              <w:rPr>
                <w:rFonts w:ascii="Times New Roman" w:eastAsia="標楷體" w:hAnsi="Times New Roman" w:cs="Times New Roman"/>
                <w:sz w:val="26"/>
                <w:szCs w:val="26"/>
              </w:rPr>
            </w:pPr>
          </w:p>
        </w:tc>
      </w:tr>
      <w:tr w:rsidR="00C84AFF" w:rsidRPr="00C84AFF" w:rsidTr="00C84AFF">
        <w:trPr>
          <w:cantSplit/>
          <w:trHeight w:val="1080"/>
        </w:trPr>
        <w:tc>
          <w:tcPr>
            <w:tcW w:w="460" w:type="pct"/>
            <w:vMerge w:val="restart"/>
            <w:tcBorders>
              <w:top w:val="single" w:sz="4" w:space="0" w:color="auto"/>
              <w:left w:val="single" w:sz="4" w:space="0" w:color="auto"/>
              <w:right w:val="single" w:sz="4" w:space="0" w:color="auto"/>
            </w:tcBorders>
            <w:textDirection w:val="tbRlV"/>
            <w:vAlign w:val="center"/>
          </w:tcPr>
          <w:p w:rsidR="00C84AFF" w:rsidRPr="00C84AFF" w:rsidRDefault="00C84AFF" w:rsidP="00621153">
            <w:pPr>
              <w:widowControl/>
              <w:ind w:left="113" w:right="113"/>
              <w:jc w:val="center"/>
              <w:rPr>
                <w:rFonts w:ascii="Times New Roman" w:eastAsia="標楷體" w:hAnsi="Times New Roman" w:cs="Times New Roman"/>
                <w:sz w:val="26"/>
                <w:szCs w:val="26"/>
              </w:rPr>
            </w:pPr>
            <w:r w:rsidRPr="00C84AFF">
              <w:rPr>
                <w:rFonts w:ascii="Times New Roman" w:eastAsia="標楷體" w:hAnsi="Times New Roman" w:cs="Times New Roman"/>
                <w:color w:val="000000"/>
                <w:sz w:val="26"/>
                <w:szCs w:val="26"/>
              </w:rPr>
              <w:t>倡導民主人性關懷的友善校園</w:t>
            </w:r>
          </w:p>
        </w:tc>
        <w:tc>
          <w:tcPr>
            <w:tcW w:w="1633"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spacing w:before="100" w:beforeAutospacing="1" w:after="100" w:afterAutospacing="1"/>
              <w:ind w:left="221" w:hangingChars="85" w:hanging="221"/>
              <w:jc w:val="both"/>
              <w:rPr>
                <w:rFonts w:ascii="Times New Roman" w:eastAsia="標楷體" w:hAnsi="Times New Roman" w:cs="Times New Roman"/>
                <w:color w:val="000000"/>
                <w:sz w:val="26"/>
                <w:szCs w:val="26"/>
              </w:rPr>
            </w:pPr>
            <w:r w:rsidRPr="00C84AFF">
              <w:rPr>
                <w:rFonts w:ascii="Times New Roman" w:eastAsia="標楷體" w:hAnsi="Times New Roman" w:cs="Times New Roman"/>
                <w:color w:val="000000"/>
                <w:sz w:val="26"/>
                <w:szCs w:val="26"/>
              </w:rPr>
              <w:t>1.</w:t>
            </w:r>
            <w:r w:rsidRPr="00C84AFF">
              <w:rPr>
                <w:rFonts w:ascii="Times New Roman" w:eastAsia="標楷體" w:hAnsi="Times New Roman" w:cs="Times New Roman"/>
                <w:color w:val="000000"/>
                <w:sz w:val="26"/>
                <w:szCs w:val="26"/>
              </w:rPr>
              <w:t>暢通溝通管道，虛心接受建議。</w:t>
            </w:r>
          </w:p>
        </w:tc>
        <w:tc>
          <w:tcPr>
            <w:tcW w:w="578"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校長室</w:t>
            </w: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1068" w:type="pct"/>
            <w:gridSpan w:val="3"/>
            <w:vMerge w:val="restart"/>
            <w:tcBorders>
              <w:left w:val="single" w:sz="4" w:space="0" w:color="auto"/>
              <w:right w:val="single" w:sz="4" w:space="0" w:color="auto"/>
            </w:tcBorders>
            <w:shd w:val="clear" w:color="auto" w:fill="FFFFFF"/>
          </w:tcPr>
          <w:p w:rsidR="00C84AFF" w:rsidRPr="00C84AFF" w:rsidRDefault="00C84AFF" w:rsidP="00C84AFF">
            <w:pPr>
              <w:widowControl/>
              <w:ind w:left="177" w:hangingChars="68" w:hanging="177"/>
              <w:jc w:val="both"/>
              <w:rPr>
                <w:rFonts w:ascii="Times New Roman" w:eastAsia="標楷體" w:hAnsi="Times New Roman" w:cs="Times New Roman"/>
                <w:color w:val="000000"/>
                <w:sz w:val="26"/>
                <w:szCs w:val="26"/>
              </w:rPr>
            </w:pPr>
            <w:r w:rsidRPr="00C84AFF">
              <w:rPr>
                <w:rFonts w:ascii="Times New Roman" w:eastAsia="標楷體" w:hAnsi="Times New Roman" w:cs="Times New Roman"/>
                <w:color w:val="000000"/>
                <w:sz w:val="26"/>
                <w:szCs w:val="26"/>
              </w:rPr>
              <w:t>1.</w:t>
            </w:r>
            <w:r w:rsidRPr="00C84AFF">
              <w:rPr>
                <w:rFonts w:ascii="Times New Roman" w:eastAsia="標楷體" w:hAnsi="Times New Roman" w:cs="Times New Roman"/>
                <w:color w:val="000000"/>
                <w:sz w:val="26"/>
                <w:szCs w:val="26"/>
              </w:rPr>
              <w:t>提倡人性化、高關懷領導。</w:t>
            </w:r>
          </w:p>
          <w:p w:rsidR="00C84AFF" w:rsidRPr="00C84AFF" w:rsidRDefault="00C84AFF" w:rsidP="00C84AFF">
            <w:pPr>
              <w:widowControl/>
              <w:ind w:left="177" w:hangingChars="68" w:hanging="177"/>
              <w:jc w:val="both"/>
              <w:rPr>
                <w:rFonts w:ascii="Times New Roman" w:eastAsia="標楷體" w:hAnsi="Times New Roman" w:cs="Times New Roman"/>
                <w:color w:val="000000"/>
                <w:sz w:val="26"/>
                <w:szCs w:val="26"/>
              </w:rPr>
            </w:pPr>
            <w:r w:rsidRPr="00C84AFF">
              <w:rPr>
                <w:rFonts w:ascii="Times New Roman" w:eastAsia="標楷體" w:hAnsi="Times New Roman" w:cs="Times New Roman"/>
                <w:color w:val="000000"/>
                <w:sz w:val="26"/>
                <w:szCs w:val="26"/>
              </w:rPr>
              <w:t>2.</w:t>
            </w:r>
            <w:r w:rsidRPr="00C84AFF">
              <w:rPr>
                <w:rFonts w:ascii="Times New Roman" w:eastAsia="標楷體" w:hAnsi="Times New Roman" w:cs="Times New Roman"/>
                <w:color w:val="000000"/>
                <w:sz w:val="26"/>
                <w:szCs w:val="26"/>
              </w:rPr>
              <w:t>了解並重視師生意見，建立溝通平台，隨時回應。</w:t>
            </w:r>
          </w:p>
          <w:p w:rsidR="00C84AFF" w:rsidRPr="00C84AFF" w:rsidRDefault="00C84AFF" w:rsidP="00C84AFF">
            <w:pPr>
              <w:widowControl/>
              <w:ind w:left="177" w:hangingChars="68" w:hanging="177"/>
              <w:jc w:val="both"/>
              <w:rPr>
                <w:rFonts w:ascii="Times New Roman" w:eastAsia="標楷體" w:hAnsi="Times New Roman" w:cs="Times New Roman"/>
                <w:sz w:val="26"/>
                <w:szCs w:val="26"/>
              </w:rPr>
            </w:pPr>
            <w:r w:rsidRPr="00C84AFF">
              <w:rPr>
                <w:rFonts w:ascii="Times New Roman" w:eastAsia="標楷體" w:hAnsi="Times New Roman" w:cs="Times New Roman"/>
                <w:color w:val="000000"/>
                <w:sz w:val="26"/>
                <w:szCs w:val="26"/>
              </w:rPr>
              <w:lastRenderedPageBreak/>
              <w:t>3.</w:t>
            </w:r>
            <w:r w:rsidRPr="00C84AFF">
              <w:rPr>
                <w:rFonts w:ascii="Times New Roman" w:eastAsia="標楷體" w:hAnsi="Times New Roman" w:cs="Times New Roman"/>
                <w:color w:val="000000"/>
                <w:sz w:val="26"/>
                <w:szCs w:val="26"/>
              </w:rPr>
              <w:t>支持並參與教師專業發展與教學活動。</w:t>
            </w:r>
          </w:p>
        </w:tc>
      </w:tr>
      <w:tr w:rsidR="00C84AFF" w:rsidRPr="00C84AFF" w:rsidTr="00C84AFF">
        <w:trPr>
          <w:cantSplit/>
          <w:trHeight w:val="1080"/>
        </w:trPr>
        <w:tc>
          <w:tcPr>
            <w:tcW w:w="460" w:type="pct"/>
            <w:vMerge/>
            <w:tcBorders>
              <w:left w:val="single" w:sz="4" w:space="0" w:color="auto"/>
              <w:right w:val="single" w:sz="4" w:space="0" w:color="auto"/>
            </w:tcBorders>
            <w:vAlign w:val="center"/>
          </w:tcPr>
          <w:p w:rsidR="00C84AFF" w:rsidRPr="00C84AFF" w:rsidRDefault="00C84AFF" w:rsidP="00621153">
            <w:pPr>
              <w:widowControl/>
              <w:rPr>
                <w:rFonts w:ascii="Times New Roman" w:eastAsia="標楷體" w:hAnsi="Times New Roman" w:cs="Times New Roman"/>
                <w:sz w:val="26"/>
                <w:szCs w:val="26"/>
              </w:rPr>
            </w:pPr>
          </w:p>
        </w:tc>
        <w:tc>
          <w:tcPr>
            <w:tcW w:w="1633"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spacing w:before="100" w:beforeAutospacing="1" w:after="100" w:afterAutospacing="1"/>
              <w:ind w:left="221" w:hangingChars="85" w:hanging="221"/>
              <w:jc w:val="both"/>
              <w:rPr>
                <w:rFonts w:ascii="Times New Roman" w:eastAsia="標楷體" w:hAnsi="Times New Roman" w:cs="Times New Roman"/>
                <w:color w:val="000000"/>
                <w:sz w:val="26"/>
                <w:szCs w:val="26"/>
              </w:rPr>
            </w:pPr>
            <w:r w:rsidRPr="00C84AFF">
              <w:rPr>
                <w:rFonts w:ascii="Times New Roman" w:eastAsia="標楷體" w:hAnsi="Times New Roman" w:cs="Times New Roman"/>
                <w:color w:val="000000"/>
                <w:sz w:val="26"/>
                <w:szCs w:val="26"/>
              </w:rPr>
              <w:t>2.</w:t>
            </w:r>
            <w:r w:rsidRPr="00C84AFF">
              <w:rPr>
                <w:rFonts w:ascii="Times New Roman" w:eastAsia="標楷體" w:hAnsi="Times New Roman" w:cs="Times New Roman"/>
                <w:color w:val="000000"/>
                <w:sz w:val="26"/>
                <w:szCs w:val="26"/>
              </w:rPr>
              <w:t>人性關懷、參與式管理，營造溫馨合諧的校園氣氛。</w:t>
            </w:r>
          </w:p>
        </w:tc>
        <w:tc>
          <w:tcPr>
            <w:tcW w:w="578"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校長室</w:t>
            </w: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1068" w:type="pct"/>
            <w:gridSpan w:val="3"/>
            <w:vMerge/>
            <w:tcBorders>
              <w:left w:val="single" w:sz="4" w:space="0" w:color="auto"/>
              <w:right w:val="single" w:sz="4" w:space="0" w:color="auto"/>
            </w:tcBorders>
            <w:shd w:val="clear" w:color="auto" w:fill="FFFFFF"/>
          </w:tcPr>
          <w:p w:rsidR="00C84AFF" w:rsidRPr="00C84AFF" w:rsidRDefault="00C84AFF" w:rsidP="00621153">
            <w:pPr>
              <w:widowControl/>
              <w:spacing w:before="100" w:beforeAutospacing="1" w:after="100" w:afterAutospacing="1"/>
              <w:jc w:val="center"/>
              <w:rPr>
                <w:rFonts w:ascii="Times New Roman" w:eastAsia="標楷體" w:hAnsi="Times New Roman" w:cs="Times New Roman"/>
                <w:sz w:val="26"/>
                <w:szCs w:val="26"/>
              </w:rPr>
            </w:pPr>
          </w:p>
        </w:tc>
      </w:tr>
      <w:tr w:rsidR="00C84AFF" w:rsidRPr="00C84AFF" w:rsidTr="00C84AFF">
        <w:trPr>
          <w:cantSplit/>
          <w:trHeight w:val="1080"/>
        </w:trPr>
        <w:tc>
          <w:tcPr>
            <w:tcW w:w="460" w:type="pct"/>
            <w:vMerge/>
            <w:tcBorders>
              <w:left w:val="single" w:sz="4" w:space="0" w:color="auto"/>
              <w:right w:val="single" w:sz="4" w:space="0" w:color="auto"/>
            </w:tcBorders>
            <w:vAlign w:val="center"/>
          </w:tcPr>
          <w:p w:rsidR="00C84AFF" w:rsidRPr="00C84AFF" w:rsidRDefault="00C84AFF" w:rsidP="00621153">
            <w:pPr>
              <w:widowControl/>
              <w:rPr>
                <w:rFonts w:ascii="Times New Roman" w:eastAsia="標楷體" w:hAnsi="Times New Roman" w:cs="Times New Roman"/>
                <w:sz w:val="26"/>
                <w:szCs w:val="26"/>
              </w:rPr>
            </w:pPr>
          </w:p>
        </w:tc>
        <w:tc>
          <w:tcPr>
            <w:tcW w:w="1633"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spacing w:before="100" w:beforeAutospacing="1" w:after="100" w:afterAutospacing="1"/>
              <w:ind w:left="221" w:hangingChars="85" w:hanging="221"/>
              <w:jc w:val="both"/>
              <w:rPr>
                <w:rFonts w:ascii="Times New Roman" w:eastAsia="標楷體" w:hAnsi="Times New Roman" w:cs="Times New Roman"/>
                <w:color w:val="000000"/>
                <w:sz w:val="26"/>
                <w:szCs w:val="26"/>
              </w:rPr>
            </w:pPr>
            <w:r w:rsidRPr="00C84AFF">
              <w:rPr>
                <w:rFonts w:ascii="Times New Roman" w:eastAsia="標楷體" w:hAnsi="Times New Roman" w:cs="Times New Roman"/>
                <w:color w:val="000000"/>
                <w:sz w:val="26"/>
                <w:szCs w:val="26"/>
              </w:rPr>
              <w:t>3.</w:t>
            </w:r>
            <w:r w:rsidRPr="00C84AFF">
              <w:rPr>
                <w:rFonts w:ascii="Times New Roman" w:eastAsia="標楷體" w:hAnsi="Times New Roman" w:cs="Times New Roman"/>
                <w:color w:val="000000"/>
                <w:sz w:val="26"/>
                <w:szCs w:val="26"/>
              </w:rPr>
              <w:t>凝聚教師、學生、行政及家長共識與力量，共創優質校園。</w:t>
            </w:r>
          </w:p>
        </w:tc>
        <w:tc>
          <w:tcPr>
            <w:tcW w:w="578"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校長室</w:t>
            </w: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1068" w:type="pct"/>
            <w:gridSpan w:val="3"/>
            <w:vMerge/>
            <w:tcBorders>
              <w:left w:val="single" w:sz="4" w:space="0" w:color="auto"/>
              <w:right w:val="single" w:sz="4" w:space="0" w:color="auto"/>
            </w:tcBorders>
            <w:shd w:val="clear" w:color="auto" w:fill="FFFFFF"/>
          </w:tcPr>
          <w:p w:rsidR="00C84AFF" w:rsidRPr="00C84AFF" w:rsidRDefault="00C84AFF" w:rsidP="00621153">
            <w:pPr>
              <w:widowControl/>
              <w:spacing w:before="100" w:beforeAutospacing="1" w:after="100" w:afterAutospacing="1"/>
              <w:jc w:val="center"/>
              <w:rPr>
                <w:rFonts w:ascii="Times New Roman" w:eastAsia="標楷體" w:hAnsi="Times New Roman" w:cs="Times New Roman"/>
                <w:sz w:val="26"/>
                <w:szCs w:val="26"/>
              </w:rPr>
            </w:pPr>
          </w:p>
        </w:tc>
      </w:tr>
      <w:tr w:rsidR="00C84AFF" w:rsidRPr="00C84AFF" w:rsidTr="00C84AFF">
        <w:trPr>
          <w:cantSplit/>
          <w:trHeight w:val="1080"/>
        </w:trPr>
        <w:tc>
          <w:tcPr>
            <w:tcW w:w="460" w:type="pct"/>
            <w:vMerge/>
            <w:tcBorders>
              <w:left w:val="single" w:sz="4" w:space="0" w:color="auto"/>
              <w:right w:val="single" w:sz="4" w:space="0" w:color="auto"/>
            </w:tcBorders>
            <w:vAlign w:val="center"/>
          </w:tcPr>
          <w:p w:rsidR="00C84AFF" w:rsidRPr="00C84AFF" w:rsidRDefault="00C84AFF" w:rsidP="00621153">
            <w:pPr>
              <w:widowControl/>
              <w:rPr>
                <w:rFonts w:ascii="Times New Roman" w:eastAsia="標楷體" w:hAnsi="Times New Roman" w:cs="Times New Roman"/>
                <w:sz w:val="26"/>
                <w:szCs w:val="26"/>
              </w:rPr>
            </w:pPr>
          </w:p>
        </w:tc>
        <w:tc>
          <w:tcPr>
            <w:tcW w:w="1633"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spacing w:before="100" w:beforeAutospacing="1" w:after="100" w:afterAutospacing="1"/>
              <w:ind w:left="221" w:hangingChars="85" w:hanging="221"/>
              <w:jc w:val="both"/>
              <w:rPr>
                <w:rFonts w:ascii="Times New Roman" w:eastAsia="標楷體" w:hAnsi="Times New Roman" w:cs="Times New Roman"/>
                <w:color w:val="000000"/>
                <w:sz w:val="26"/>
                <w:szCs w:val="26"/>
              </w:rPr>
            </w:pPr>
            <w:r w:rsidRPr="00C84AFF">
              <w:rPr>
                <w:rFonts w:ascii="Times New Roman" w:eastAsia="標楷體" w:hAnsi="Times New Roman" w:cs="Times New Roman"/>
                <w:color w:val="000000"/>
                <w:sz w:val="26"/>
                <w:szCs w:val="26"/>
              </w:rPr>
              <w:t>4.</w:t>
            </w:r>
            <w:r w:rsidRPr="00C84AFF">
              <w:rPr>
                <w:rFonts w:ascii="Times New Roman" w:eastAsia="標楷體" w:hAnsi="Times New Roman" w:cs="Times New Roman"/>
                <w:color w:val="000000"/>
                <w:sz w:val="26"/>
                <w:szCs w:val="26"/>
              </w:rPr>
              <w:t>重視全體尊嚴與福利，增進成員工作成就感。</w:t>
            </w:r>
          </w:p>
        </w:tc>
        <w:tc>
          <w:tcPr>
            <w:tcW w:w="578"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校長室</w:t>
            </w: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1068" w:type="pct"/>
            <w:gridSpan w:val="3"/>
            <w:vMerge/>
            <w:tcBorders>
              <w:left w:val="single" w:sz="4" w:space="0" w:color="auto"/>
              <w:bottom w:val="single" w:sz="4" w:space="0" w:color="auto"/>
              <w:right w:val="single" w:sz="4" w:space="0" w:color="auto"/>
            </w:tcBorders>
            <w:shd w:val="clear" w:color="auto" w:fill="FFFFFF"/>
          </w:tcPr>
          <w:p w:rsidR="00C84AFF" w:rsidRPr="00C84AFF" w:rsidRDefault="00C84AFF" w:rsidP="00621153">
            <w:pPr>
              <w:widowControl/>
              <w:spacing w:before="100" w:beforeAutospacing="1" w:after="100" w:afterAutospacing="1"/>
              <w:jc w:val="center"/>
              <w:rPr>
                <w:rFonts w:ascii="Times New Roman" w:eastAsia="標楷體" w:hAnsi="Times New Roman" w:cs="Times New Roman"/>
                <w:sz w:val="26"/>
                <w:szCs w:val="26"/>
              </w:rPr>
            </w:pPr>
          </w:p>
        </w:tc>
      </w:tr>
      <w:tr w:rsidR="00C84AFF" w:rsidRPr="00C84AFF" w:rsidTr="00C84AFF">
        <w:trPr>
          <w:cantSplit/>
          <w:trHeight w:val="1313"/>
        </w:trPr>
        <w:tc>
          <w:tcPr>
            <w:tcW w:w="460" w:type="pct"/>
            <w:vMerge w:val="restart"/>
            <w:tcBorders>
              <w:left w:val="single" w:sz="4" w:space="0" w:color="auto"/>
              <w:right w:val="single" w:sz="4" w:space="0" w:color="auto"/>
            </w:tcBorders>
            <w:textDirection w:val="tbRlV"/>
            <w:vAlign w:val="center"/>
          </w:tcPr>
          <w:p w:rsidR="00C84AFF" w:rsidRPr="00C84AFF" w:rsidRDefault="00C84AFF" w:rsidP="00621153">
            <w:pPr>
              <w:widowControl/>
              <w:ind w:left="113" w:right="113"/>
              <w:jc w:val="center"/>
              <w:rPr>
                <w:rFonts w:ascii="Times New Roman" w:eastAsia="標楷體" w:hAnsi="Times New Roman" w:cs="Times New Roman"/>
                <w:sz w:val="26"/>
                <w:szCs w:val="26"/>
              </w:rPr>
            </w:pPr>
            <w:r w:rsidRPr="00C84AFF">
              <w:rPr>
                <w:rFonts w:ascii="Times New Roman" w:eastAsia="標楷體" w:hAnsi="Times New Roman" w:cs="Times New Roman"/>
                <w:color w:val="000000"/>
                <w:sz w:val="26"/>
                <w:szCs w:val="26"/>
              </w:rPr>
              <w:t>溫馨對話與溝通管道</w:t>
            </w:r>
          </w:p>
        </w:tc>
        <w:tc>
          <w:tcPr>
            <w:tcW w:w="1633"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spacing w:before="100" w:beforeAutospacing="1" w:after="100" w:afterAutospacing="1"/>
              <w:ind w:left="221" w:hangingChars="85" w:hanging="221"/>
              <w:jc w:val="both"/>
              <w:rPr>
                <w:rFonts w:ascii="Times New Roman" w:eastAsia="標楷體" w:hAnsi="Times New Roman" w:cs="Times New Roman"/>
                <w:color w:val="000000"/>
                <w:sz w:val="26"/>
                <w:szCs w:val="26"/>
              </w:rPr>
            </w:pPr>
            <w:r w:rsidRPr="00C84AFF">
              <w:rPr>
                <w:rFonts w:ascii="Times New Roman" w:eastAsia="標楷體" w:hAnsi="Times New Roman" w:cs="Times New Roman"/>
                <w:color w:val="000000"/>
                <w:sz w:val="26"/>
                <w:szCs w:val="26"/>
              </w:rPr>
              <w:t>1.</w:t>
            </w:r>
            <w:r w:rsidRPr="00C84AFF">
              <w:rPr>
                <w:rFonts w:ascii="Times New Roman" w:eastAsia="標楷體" w:hAnsi="Times New Roman" w:cs="Times New Roman"/>
                <w:color w:val="000000"/>
                <w:sz w:val="26"/>
                <w:szCs w:val="26"/>
              </w:rPr>
              <w:t>建立溝通及對話平台，了解師生意見並即時回饋。</w:t>
            </w:r>
          </w:p>
        </w:tc>
        <w:tc>
          <w:tcPr>
            <w:tcW w:w="578"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校長及各處室</w:t>
            </w: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1068" w:type="pct"/>
            <w:gridSpan w:val="3"/>
            <w:vMerge w:val="restart"/>
            <w:tcBorders>
              <w:left w:val="single" w:sz="4" w:space="0" w:color="auto"/>
              <w:right w:val="single" w:sz="4" w:space="0" w:color="auto"/>
            </w:tcBorders>
            <w:shd w:val="clear" w:color="auto" w:fill="FFFFFF"/>
          </w:tcPr>
          <w:p w:rsidR="00C84AFF" w:rsidRPr="00C84AFF" w:rsidRDefault="00C84AFF" w:rsidP="00C84AFF">
            <w:pPr>
              <w:widowControl/>
              <w:ind w:left="26" w:hangingChars="10" w:hanging="26"/>
              <w:jc w:val="both"/>
              <w:rPr>
                <w:rFonts w:ascii="Times New Roman" w:eastAsia="標楷體" w:hAnsi="Times New Roman" w:cs="Times New Roman"/>
                <w:color w:val="000000"/>
                <w:sz w:val="26"/>
                <w:szCs w:val="26"/>
              </w:rPr>
            </w:pPr>
            <w:r w:rsidRPr="00C84AFF">
              <w:rPr>
                <w:rFonts w:ascii="Times New Roman" w:eastAsia="標楷體" w:hAnsi="Times New Roman" w:cs="Times New Roman"/>
                <w:color w:val="000000"/>
                <w:sz w:val="26"/>
                <w:szCs w:val="26"/>
              </w:rPr>
              <w:t>1.</w:t>
            </w:r>
            <w:r w:rsidRPr="00C84AFF">
              <w:rPr>
                <w:rFonts w:ascii="Times New Roman" w:eastAsia="標楷體" w:hAnsi="Times New Roman" w:cs="Times New Roman"/>
                <w:color w:val="000000"/>
                <w:sz w:val="26"/>
                <w:szCs w:val="26"/>
              </w:rPr>
              <w:t>每</w:t>
            </w:r>
            <w:r w:rsidRPr="00C84AFF">
              <w:rPr>
                <w:rFonts w:ascii="Times New Roman" w:eastAsia="標楷體" w:hAnsi="Times New Roman" w:cs="Times New Roman"/>
                <w:color w:val="000000"/>
                <w:sz w:val="26"/>
                <w:szCs w:val="26"/>
                <w:lang w:eastAsia="zh-HK"/>
              </w:rPr>
              <w:t>週</w:t>
            </w:r>
            <w:r w:rsidRPr="00C84AFF">
              <w:rPr>
                <w:rFonts w:ascii="Times New Roman" w:eastAsia="標楷體" w:hAnsi="Times New Roman" w:cs="Times New Roman"/>
                <w:color w:val="000000"/>
                <w:sz w:val="26"/>
                <w:szCs w:val="26"/>
              </w:rPr>
              <w:t>行政會</w:t>
            </w:r>
            <w:r>
              <w:rPr>
                <w:rFonts w:ascii="Times New Roman" w:eastAsia="標楷體" w:hAnsi="Times New Roman" w:cs="Times New Roman"/>
                <w:color w:val="000000"/>
                <w:sz w:val="26"/>
                <w:szCs w:val="26"/>
              </w:rPr>
              <w:t>議</w:t>
            </w:r>
            <w:r w:rsidRPr="00C84AFF">
              <w:rPr>
                <w:rFonts w:ascii="Times New Roman" w:eastAsia="標楷體" w:hAnsi="Times New Roman" w:cs="Times New Roman"/>
                <w:color w:val="000000"/>
                <w:sz w:val="26"/>
                <w:szCs w:val="26"/>
              </w:rPr>
              <w:t>。</w:t>
            </w:r>
          </w:p>
          <w:p w:rsidR="00C84AFF" w:rsidRPr="00C84AFF" w:rsidRDefault="00C84AFF" w:rsidP="00C84AFF">
            <w:pPr>
              <w:widowControl/>
              <w:ind w:left="26" w:hangingChars="10" w:hanging="26"/>
              <w:jc w:val="both"/>
              <w:rPr>
                <w:rFonts w:ascii="Times New Roman" w:eastAsia="標楷體" w:hAnsi="Times New Roman" w:cs="Times New Roman"/>
                <w:color w:val="000000"/>
                <w:sz w:val="26"/>
                <w:szCs w:val="26"/>
              </w:rPr>
            </w:pPr>
            <w:r w:rsidRPr="00C84AFF">
              <w:rPr>
                <w:rFonts w:ascii="Times New Roman" w:eastAsia="標楷體" w:hAnsi="Times New Roman" w:cs="Times New Roman"/>
                <w:color w:val="000000"/>
                <w:sz w:val="26"/>
                <w:szCs w:val="26"/>
              </w:rPr>
              <w:t>2.</w:t>
            </w:r>
            <w:r w:rsidRPr="00C84AFF">
              <w:rPr>
                <w:rFonts w:ascii="Times New Roman" w:eastAsia="標楷體" w:hAnsi="Times New Roman" w:cs="Times New Roman"/>
                <w:color w:val="000000"/>
                <w:sz w:val="26"/>
                <w:szCs w:val="26"/>
              </w:rPr>
              <w:t>每學期定期與家長會晤談。</w:t>
            </w:r>
          </w:p>
          <w:p w:rsidR="00C84AFF" w:rsidRPr="00C84AFF" w:rsidRDefault="00C84AFF" w:rsidP="00C84AFF">
            <w:pPr>
              <w:widowControl/>
              <w:ind w:left="26" w:hangingChars="10" w:hanging="26"/>
              <w:jc w:val="both"/>
              <w:rPr>
                <w:rFonts w:ascii="Times New Roman" w:eastAsia="標楷體" w:hAnsi="Times New Roman" w:cs="Times New Roman"/>
                <w:color w:val="000000"/>
                <w:sz w:val="26"/>
                <w:szCs w:val="26"/>
              </w:rPr>
            </w:pPr>
            <w:r w:rsidRPr="00C84AFF">
              <w:rPr>
                <w:rFonts w:ascii="Times New Roman" w:eastAsia="標楷體" w:hAnsi="Times New Roman" w:cs="Times New Roman"/>
                <w:color w:val="000000"/>
                <w:sz w:val="26"/>
                <w:szCs w:val="26"/>
              </w:rPr>
              <w:t>3.</w:t>
            </w:r>
            <w:r w:rsidRPr="00C84AFF">
              <w:rPr>
                <w:rFonts w:ascii="Times New Roman" w:eastAsia="標楷體" w:hAnsi="Times New Roman" w:cs="Times New Roman"/>
                <w:color w:val="000000"/>
                <w:sz w:val="26"/>
                <w:szCs w:val="26"/>
              </w:rPr>
              <w:t>擴大參與決策層面。</w:t>
            </w:r>
          </w:p>
          <w:p w:rsidR="00C84AFF" w:rsidRPr="00C84AFF" w:rsidRDefault="00C84AFF" w:rsidP="00C84AFF">
            <w:pPr>
              <w:widowControl/>
              <w:ind w:left="26" w:hangingChars="10" w:hanging="26"/>
              <w:jc w:val="both"/>
              <w:rPr>
                <w:rFonts w:ascii="Times New Roman" w:eastAsia="標楷體" w:hAnsi="Times New Roman" w:cs="Times New Roman"/>
                <w:color w:val="000000"/>
                <w:sz w:val="26"/>
                <w:szCs w:val="26"/>
              </w:rPr>
            </w:pPr>
            <w:r w:rsidRPr="00C84AFF">
              <w:rPr>
                <w:rFonts w:ascii="Times New Roman" w:eastAsia="標楷體" w:hAnsi="Times New Roman" w:cs="Times New Roman"/>
                <w:color w:val="000000"/>
                <w:sz w:val="26"/>
                <w:szCs w:val="26"/>
              </w:rPr>
              <w:t>4.</w:t>
            </w:r>
            <w:r w:rsidRPr="00C84AFF">
              <w:rPr>
                <w:rFonts w:ascii="Times New Roman" w:eastAsia="標楷體" w:hAnsi="Times New Roman" w:cs="Times New Roman"/>
                <w:color w:val="000000"/>
                <w:sz w:val="26"/>
                <w:szCs w:val="26"/>
              </w:rPr>
              <w:t>匯聚意見，擬具計畫、共同決策模式。</w:t>
            </w:r>
          </w:p>
        </w:tc>
      </w:tr>
      <w:tr w:rsidR="00C84AFF" w:rsidRPr="00C84AFF" w:rsidTr="00C84AFF">
        <w:trPr>
          <w:cantSplit/>
          <w:trHeight w:val="1313"/>
        </w:trPr>
        <w:tc>
          <w:tcPr>
            <w:tcW w:w="460" w:type="pct"/>
            <w:vMerge/>
            <w:tcBorders>
              <w:left w:val="single" w:sz="4" w:space="0" w:color="auto"/>
              <w:right w:val="single" w:sz="4" w:space="0" w:color="auto"/>
            </w:tcBorders>
            <w:vAlign w:val="center"/>
          </w:tcPr>
          <w:p w:rsidR="00C84AFF" w:rsidRPr="00C84AFF" w:rsidRDefault="00C84AFF" w:rsidP="00621153">
            <w:pPr>
              <w:widowControl/>
              <w:rPr>
                <w:rFonts w:ascii="Times New Roman" w:eastAsia="標楷體" w:hAnsi="Times New Roman" w:cs="Times New Roman"/>
                <w:sz w:val="26"/>
                <w:szCs w:val="26"/>
              </w:rPr>
            </w:pPr>
          </w:p>
        </w:tc>
        <w:tc>
          <w:tcPr>
            <w:tcW w:w="1633"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spacing w:before="100" w:beforeAutospacing="1" w:after="100" w:afterAutospacing="1"/>
              <w:ind w:left="221" w:hangingChars="85" w:hanging="221"/>
              <w:jc w:val="both"/>
              <w:rPr>
                <w:rFonts w:ascii="Times New Roman" w:eastAsia="標楷體" w:hAnsi="Times New Roman" w:cs="Times New Roman"/>
                <w:color w:val="000000"/>
                <w:sz w:val="26"/>
                <w:szCs w:val="26"/>
              </w:rPr>
            </w:pPr>
            <w:r w:rsidRPr="00C84AFF">
              <w:rPr>
                <w:rFonts w:ascii="Times New Roman" w:eastAsia="標楷體" w:hAnsi="Times New Roman" w:cs="Times New Roman"/>
                <w:color w:val="000000"/>
                <w:sz w:val="26"/>
                <w:szCs w:val="26"/>
              </w:rPr>
              <w:t>2.</w:t>
            </w:r>
            <w:r w:rsidRPr="00C84AFF">
              <w:rPr>
                <w:rFonts w:ascii="Times New Roman" w:eastAsia="標楷體" w:hAnsi="Times New Roman" w:cs="Times New Roman"/>
                <w:color w:val="000000"/>
                <w:sz w:val="26"/>
                <w:szCs w:val="26"/>
              </w:rPr>
              <w:t>辦理親師生活動，宣導溝通各項校務理念。</w:t>
            </w:r>
          </w:p>
        </w:tc>
        <w:tc>
          <w:tcPr>
            <w:tcW w:w="578"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校長及各處室</w:t>
            </w: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1068" w:type="pct"/>
            <w:gridSpan w:val="3"/>
            <w:vMerge/>
            <w:tcBorders>
              <w:left w:val="single" w:sz="4" w:space="0" w:color="auto"/>
              <w:right w:val="single" w:sz="4" w:space="0" w:color="auto"/>
            </w:tcBorders>
            <w:shd w:val="clear" w:color="auto" w:fill="FFFFFF"/>
          </w:tcPr>
          <w:p w:rsidR="00C84AFF" w:rsidRPr="00C84AFF" w:rsidRDefault="00C84AFF" w:rsidP="00621153">
            <w:pPr>
              <w:widowControl/>
              <w:spacing w:before="100" w:beforeAutospacing="1" w:after="100" w:afterAutospacing="1"/>
              <w:jc w:val="center"/>
              <w:rPr>
                <w:rFonts w:ascii="Times New Roman" w:eastAsia="標楷體" w:hAnsi="Times New Roman" w:cs="Times New Roman"/>
                <w:sz w:val="26"/>
                <w:szCs w:val="26"/>
              </w:rPr>
            </w:pPr>
          </w:p>
        </w:tc>
      </w:tr>
      <w:tr w:rsidR="00C84AFF" w:rsidRPr="00C84AFF" w:rsidTr="00C84AFF">
        <w:trPr>
          <w:cantSplit/>
          <w:trHeight w:val="1314"/>
        </w:trPr>
        <w:tc>
          <w:tcPr>
            <w:tcW w:w="460" w:type="pct"/>
            <w:vMerge/>
            <w:tcBorders>
              <w:left w:val="single" w:sz="4" w:space="0" w:color="auto"/>
              <w:right w:val="single" w:sz="4" w:space="0" w:color="auto"/>
            </w:tcBorders>
            <w:vAlign w:val="center"/>
          </w:tcPr>
          <w:p w:rsidR="00C84AFF" w:rsidRPr="00C84AFF" w:rsidRDefault="00C84AFF" w:rsidP="00621153">
            <w:pPr>
              <w:widowControl/>
              <w:rPr>
                <w:rFonts w:ascii="Times New Roman" w:eastAsia="標楷體" w:hAnsi="Times New Roman" w:cs="Times New Roman"/>
                <w:sz w:val="26"/>
                <w:szCs w:val="26"/>
              </w:rPr>
            </w:pPr>
          </w:p>
        </w:tc>
        <w:tc>
          <w:tcPr>
            <w:tcW w:w="1633"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spacing w:before="100" w:beforeAutospacing="1" w:after="100" w:afterAutospacing="1"/>
              <w:ind w:left="221" w:hangingChars="85" w:hanging="221"/>
              <w:jc w:val="both"/>
              <w:rPr>
                <w:rFonts w:ascii="Times New Roman" w:eastAsia="標楷體" w:hAnsi="Times New Roman" w:cs="Times New Roman"/>
                <w:color w:val="000000"/>
                <w:sz w:val="26"/>
                <w:szCs w:val="26"/>
              </w:rPr>
            </w:pPr>
            <w:r w:rsidRPr="00C84AFF">
              <w:rPr>
                <w:rFonts w:ascii="Times New Roman" w:eastAsia="標楷體" w:hAnsi="Times New Roman" w:cs="Times New Roman"/>
                <w:color w:val="000000"/>
                <w:sz w:val="26"/>
                <w:szCs w:val="26"/>
              </w:rPr>
              <w:t>3.</w:t>
            </w:r>
            <w:r w:rsidRPr="00C84AFF">
              <w:rPr>
                <w:rFonts w:ascii="Times New Roman" w:eastAsia="標楷體" w:hAnsi="Times New Roman" w:cs="Times New Roman"/>
                <w:color w:val="000000"/>
                <w:sz w:val="26"/>
                <w:szCs w:val="26"/>
              </w:rPr>
              <w:t>親師生共同議決校務規範及制定各種典章制度。</w:t>
            </w:r>
          </w:p>
        </w:tc>
        <w:tc>
          <w:tcPr>
            <w:tcW w:w="578"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校長及各處室</w:t>
            </w: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1068" w:type="pct"/>
            <w:gridSpan w:val="3"/>
            <w:vMerge/>
            <w:tcBorders>
              <w:left w:val="single" w:sz="4" w:space="0" w:color="auto"/>
              <w:bottom w:val="single" w:sz="4" w:space="0" w:color="auto"/>
              <w:right w:val="single" w:sz="4" w:space="0" w:color="auto"/>
            </w:tcBorders>
            <w:shd w:val="clear" w:color="auto" w:fill="FFFFFF"/>
          </w:tcPr>
          <w:p w:rsidR="00C84AFF" w:rsidRPr="00C84AFF" w:rsidRDefault="00C84AFF" w:rsidP="00621153">
            <w:pPr>
              <w:widowControl/>
              <w:spacing w:before="100" w:beforeAutospacing="1" w:after="100" w:afterAutospacing="1"/>
              <w:jc w:val="center"/>
              <w:rPr>
                <w:rFonts w:ascii="Times New Roman" w:eastAsia="標楷體" w:hAnsi="Times New Roman" w:cs="Times New Roman"/>
                <w:sz w:val="26"/>
                <w:szCs w:val="26"/>
              </w:rPr>
            </w:pPr>
          </w:p>
        </w:tc>
      </w:tr>
      <w:tr w:rsidR="00C84AFF" w:rsidRPr="00C84AFF" w:rsidTr="00C84AFF">
        <w:trPr>
          <w:cantSplit/>
          <w:trHeight w:val="454"/>
        </w:trPr>
        <w:tc>
          <w:tcPr>
            <w:tcW w:w="460" w:type="pct"/>
            <w:vMerge w:val="restart"/>
            <w:tcBorders>
              <w:top w:val="single" w:sz="4" w:space="0" w:color="auto"/>
              <w:left w:val="single" w:sz="4" w:space="0" w:color="auto"/>
              <w:right w:val="single" w:sz="4" w:space="0" w:color="auto"/>
            </w:tcBorders>
            <w:vAlign w:val="center"/>
          </w:tcPr>
          <w:p w:rsidR="00C84AFF" w:rsidRPr="00C84AFF" w:rsidRDefault="00C84AFF" w:rsidP="00621153">
            <w:pPr>
              <w:widowControl/>
              <w:spacing w:before="100" w:beforeAutospacing="1" w:after="100" w:afterAutospacing="1"/>
              <w:rPr>
                <w:rFonts w:ascii="Times New Roman" w:eastAsia="標楷體" w:hAnsi="Times New Roman" w:cs="Times New Roman"/>
                <w:sz w:val="26"/>
                <w:szCs w:val="26"/>
              </w:rPr>
            </w:pPr>
            <w:r w:rsidRPr="00C84AFF">
              <w:rPr>
                <w:rFonts w:ascii="Times New Roman" w:eastAsia="標楷體" w:hAnsi="Times New Roman" w:cs="Times New Roman"/>
                <w:color w:val="000000"/>
                <w:sz w:val="26"/>
                <w:szCs w:val="26"/>
              </w:rPr>
              <w:t>確立發展目標共塑學校願景</w:t>
            </w:r>
          </w:p>
        </w:tc>
        <w:tc>
          <w:tcPr>
            <w:tcW w:w="1633"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tabs>
                <w:tab w:val="left" w:pos="240"/>
              </w:tabs>
              <w:spacing w:before="100" w:beforeAutospacing="1" w:after="100" w:afterAutospacing="1"/>
              <w:ind w:left="221" w:rightChars="-41" w:right="-98" w:hangingChars="85" w:hanging="221"/>
              <w:jc w:val="both"/>
              <w:rPr>
                <w:rFonts w:ascii="Times New Roman" w:eastAsia="標楷體" w:hAnsi="Times New Roman" w:cs="Times New Roman"/>
                <w:sz w:val="26"/>
                <w:szCs w:val="26"/>
              </w:rPr>
            </w:pPr>
            <w:r w:rsidRPr="00C84AFF">
              <w:rPr>
                <w:rFonts w:ascii="Times New Roman" w:eastAsia="標楷體" w:hAnsi="Times New Roman" w:cs="Times New Roman"/>
                <w:sz w:val="26"/>
                <w:szCs w:val="26"/>
              </w:rPr>
              <w:t>1.</w:t>
            </w:r>
            <w:r w:rsidRPr="00C84AFF">
              <w:rPr>
                <w:rFonts w:ascii="Times New Roman" w:eastAsia="標楷體" w:hAnsi="Times New Roman" w:cs="Times New Roman"/>
                <w:sz w:val="26"/>
                <w:szCs w:val="26"/>
              </w:rPr>
              <w:t>重組課程發展委員會，建構學校發展本位課程目標與內容。</w:t>
            </w:r>
          </w:p>
        </w:tc>
        <w:tc>
          <w:tcPr>
            <w:tcW w:w="578"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spacing w:before="100" w:beforeAutospacing="1" w:after="100" w:afterAutospacing="1"/>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教</w:t>
            </w:r>
            <w:r>
              <w:rPr>
                <w:rFonts w:ascii="Times New Roman" w:eastAsia="標楷體" w:hAnsi="Times New Roman" w:cs="Times New Roman"/>
                <w:sz w:val="26"/>
                <w:szCs w:val="26"/>
              </w:rPr>
              <w:t>導</w:t>
            </w:r>
            <w:r w:rsidRPr="00C84AFF">
              <w:rPr>
                <w:rFonts w:ascii="Times New Roman" w:eastAsia="標楷體" w:hAnsi="Times New Roman" w:cs="Times New Roman"/>
                <w:sz w:val="26"/>
                <w:szCs w:val="26"/>
              </w:rPr>
              <w:t>處</w:t>
            </w:r>
          </w:p>
        </w:tc>
        <w:tc>
          <w:tcPr>
            <w:tcW w:w="314"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4"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4"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8"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1068" w:type="pct"/>
            <w:gridSpan w:val="3"/>
            <w:vMerge w:val="restart"/>
            <w:tcBorders>
              <w:top w:val="single" w:sz="4" w:space="0" w:color="auto"/>
              <w:left w:val="single" w:sz="4" w:space="0" w:color="auto"/>
              <w:right w:val="single" w:sz="4" w:space="0" w:color="auto"/>
            </w:tcBorders>
            <w:vAlign w:val="center"/>
          </w:tcPr>
          <w:p w:rsidR="00C84AFF" w:rsidRPr="00C84AFF" w:rsidRDefault="00C84AFF" w:rsidP="00621153">
            <w:pPr>
              <w:widowControl/>
              <w:spacing w:line="0" w:lineRule="atLeast"/>
              <w:jc w:val="both"/>
              <w:rPr>
                <w:rFonts w:ascii="Times New Roman" w:eastAsia="標楷體" w:hAnsi="Times New Roman" w:cs="Times New Roman"/>
                <w:sz w:val="26"/>
                <w:szCs w:val="26"/>
              </w:rPr>
            </w:pPr>
            <w:r w:rsidRPr="00C84AFF">
              <w:rPr>
                <w:rFonts w:ascii="Times New Roman" w:eastAsia="標楷體" w:hAnsi="Times New Roman" w:cs="Times New Roman"/>
                <w:sz w:val="26"/>
                <w:szCs w:val="26"/>
              </w:rPr>
              <w:t>1.</w:t>
            </w:r>
            <w:r w:rsidRPr="00C84AFF">
              <w:rPr>
                <w:rFonts w:ascii="Times New Roman" w:eastAsia="標楷體" w:hAnsi="Times New Roman" w:cs="Times New Roman"/>
                <w:color w:val="000000"/>
                <w:sz w:val="26"/>
                <w:szCs w:val="26"/>
              </w:rPr>
              <w:t>溝通與對話凝聚共識。</w:t>
            </w:r>
          </w:p>
          <w:p w:rsidR="00C84AFF" w:rsidRPr="00C84AFF" w:rsidRDefault="00C84AFF" w:rsidP="00C84AFF">
            <w:pPr>
              <w:widowControl/>
              <w:spacing w:line="0" w:lineRule="atLeast"/>
              <w:jc w:val="both"/>
              <w:rPr>
                <w:rFonts w:ascii="Times New Roman" w:eastAsia="標楷體" w:hAnsi="Times New Roman" w:cs="Times New Roman"/>
                <w:sz w:val="26"/>
                <w:szCs w:val="26"/>
              </w:rPr>
            </w:pPr>
            <w:r w:rsidRPr="00C84AFF">
              <w:rPr>
                <w:rFonts w:ascii="Times New Roman" w:eastAsia="標楷體" w:hAnsi="Times New Roman" w:cs="Times New Roman"/>
                <w:sz w:val="26"/>
                <w:szCs w:val="26"/>
              </w:rPr>
              <w:t>2.</w:t>
            </w:r>
            <w:r w:rsidRPr="00C84AFF">
              <w:rPr>
                <w:rFonts w:ascii="Times New Roman" w:eastAsia="標楷體" w:hAnsi="Times New Roman" w:cs="Times New Roman"/>
                <w:color w:val="000000" w:themeColor="text1"/>
                <w:sz w:val="26"/>
                <w:szCs w:val="26"/>
                <w:lang w:eastAsia="zh-HK"/>
              </w:rPr>
              <w:t>第</w:t>
            </w:r>
            <w:r w:rsidRPr="00C84AFF">
              <w:rPr>
                <w:rFonts w:ascii="Times New Roman" w:eastAsia="標楷體" w:hAnsi="Times New Roman" w:cs="Times New Roman"/>
                <w:color w:val="000000" w:themeColor="text1"/>
                <w:sz w:val="26"/>
                <w:szCs w:val="26"/>
              </w:rPr>
              <w:t>3</w:t>
            </w:r>
            <w:r w:rsidRPr="00C84AFF">
              <w:rPr>
                <w:rFonts w:ascii="Times New Roman" w:eastAsia="標楷體" w:hAnsi="Times New Roman" w:cs="Times New Roman"/>
                <w:color w:val="000000" w:themeColor="text1"/>
                <w:sz w:val="26"/>
                <w:szCs w:val="26"/>
              </w:rPr>
              <w:t>項</w:t>
            </w:r>
            <w:r w:rsidRPr="00C84AFF">
              <w:rPr>
                <w:rFonts w:ascii="Times New Roman" w:eastAsia="標楷體" w:hAnsi="Times New Roman" w:cs="Times New Roman"/>
                <w:sz w:val="26"/>
                <w:szCs w:val="26"/>
              </w:rPr>
              <w:t>於</w:t>
            </w:r>
            <w:r w:rsidRPr="00C84AFF">
              <w:rPr>
                <w:rFonts w:ascii="Times New Roman" w:eastAsia="標楷體" w:hAnsi="Times New Roman" w:cs="Times New Roman"/>
                <w:sz w:val="26"/>
                <w:szCs w:val="26"/>
              </w:rPr>
              <w:t>108</w:t>
            </w:r>
            <w:r w:rsidRPr="00C84AFF">
              <w:rPr>
                <w:rFonts w:ascii="Times New Roman" w:eastAsia="標楷體" w:hAnsi="Times New Roman" w:cs="Times New Roman"/>
                <w:sz w:val="26"/>
                <w:szCs w:val="26"/>
              </w:rPr>
              <w:t>學年第</w:t>
            </w:r>
            <w:r w:rsidRPr="00C84AFF">
              <w:rPr>
                <w:rFonts w:ascii="Times New Roman" w:eastAsia="標楷體" w:hAnsi="Times New Roman" w:cs="Times New Roman"/>
                <w:sz w:val="26"/>
                <w:szCs w:val="26"/>
              </w:rPr>
              <w:t>1</w:t>
            </w:r>
            <w:r w:rsidRPr="00C84AFF">
              <w:rPr>
                <w:rFonts w:ascii="Times New Roman" w:eastAsia="標楷體" w:hAnsi="Times New Roman" w:cs="Times New Roman"/>
                <w:sz w:val="26"/>
                <w:szCs w:val="26"/>
              </w:rPr>
              <w:t>學期</w:t>
            </w:r>
            <w:r w:rsidRPr="00C84AFF">
              <w:rPr>
                <w:rFonts w:ascii="Times New Roman" w:eastAsia="標楷體" w:hAnsi="Times New Roman" w:cs="Times New Roman"/>
                <w:sz w:val="26"/>
                <w:szCs w:val="26"/>
                <w:lang w:eastAsia="zh-HK"/>
              </w:rPr>
              <w:t>開始</w:t>
            </w:r>
            <w:r w:rsidRPr="00C84AFF">
              <w:rPr>
                <w:rFonts w:ascii="Times New Roman" w:eastAsia="標楷體" w:hAnsi="Times New Roman" w:cs="Times New Roman"/>
                <w:sz w:val="26"/>
                <w:szCs w:val="26"/>
              </w:rPr>
              <w:t>，務須於</w:t>
            </w:r>
            <w:r w:rsidRPr="00C84AFF">
              <w:rPr>
                <w:rFonts w:ascii="Times New Roman" w:eastAsia="標楷體" w:hAnsi="Times New Roman" w:cs="Times New Roman"/>
                <w:sz w:val="26"/>
                <w:szCs w:val="26"/>
              </w:rPr>
              <w:t>110</w:t>
            </w:r>
            <w:r w:rsidRPr="00C84AFF">
              <w:rPr>
                <w:rFonts w:ascii="Times New Roman" w:eastAsia="標楷體" w:hAnsi="Times New Roman" w:cs="Times New Roman"/>
                <w:sz w:val="26"/>
                <w:szCs w:val="26"/>
              </w:rPr>
              <w:t>年</w:t>
            </w:r>
            <w:r>
              <w:rPr>
                <w:rFonts w:ascii="Times New Roman" w:eastAsia="標楷體" w:hAnsi="Times New Roman" w:cs="Times New Roman" w:hint="eastAsia"/>
                <w:sz w:val="26"/>
                <w:szCs w:val="26"/>
              </w:rPr>
              <w:t>7</w:t>
            </w:r>
            <w:r w:rsidRPr="00C84AFF">
              <w:rPr>
                <w:rFonts w:ascii="Times New Roman" w:eastAsia="標楷體" w:hAnsi="Times New Roman" w:cs="Times New Roman"/>
                <w:sz w:val="26"/>
                <w:szCs w:val="26"/>
              </w:rPr>
              <w:t>月前完成。</w:t>
            </w:r>
          </w:p>
        </w:tc>
      </w:tr>
      <w:tr w:rsidR="00C84AFF" w:rsidRPr="00C84AFF" w:rsidTr="00C84AFF">
        <w:trPr>
          <w:cantSplit/>
          <w:trHeight w:val="454"/>
        </w:trPr>
        <w:tc>
          <w:tcPr>
            <w:tcW w:w="460" w:type="pct"/>
            <w:vMerge/>
            <w:tcBorders>
              <w:left w:val="single" w:sz="4" w:space="0" w:color="auto"/>
              <w:right w:val="single" w:sz="4" w:space="0" w:color="auto"/>
            </w:tcBorders>
            <w:vAlign w:val="center"/>
          </w:tcPr>
          <w:p w:rsidR="00C84AFF" w:rsidRPr="00C84AFF" w:rsidRDefault="00C84AFF" w:rsidP="00621153">
            <w:pPr>
              <w:widowControl/>
              <w:rPr>
                <w:rFonts w:ascii="Times New Roman" w:eastAsia="標楷體" w:hAnsi="Times New Roman" w:cs="Times New Roman"/>
                <w:sz w:val="26"/>
                <w:szCs w:val="26"/>
              </w:rPr>
            </w:pPr>
          </w:p>
        </w:tc>
        <w:tc>
          <w:tcPr>
            <w:tcW w:w="1633"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spacing w:before="100" w:beforeAutospacing="1" w:after="100" w:afterAutospacing="1"/>
              <w:ind w:left="221" w:hangingChars="85" w:hanging="221"/>
              <w:jc w:val="both"/>
              <w:rPr>
                <w:rFonts w:ascii="Times New Roman" w:eastAsia="標楷體" w:hAnsi="Times New Roman" w:cs="Times New Roman"/>
                <w:sz w:val="26"/>
                <w:szCs w:val="26"/>
              </w:rPr>
            </w:pPr>
            <w:r w:rsidRPr="00C84AFF">
              <w:rPr>
                <w:rFonts w:ascii="Times New Roman" w:eastAsia="標楷體" w:hAnsi="Times New Roman" w:cs="Times New Roman"/>
                <w:sz w:val="26"/>
                <w:szCs w:val="26"/>
              </w:rPr>
              <w:t>2.</w:t>
            </w:r>
            <w:proofErr w:type="gramStart"/>
            <w:r w:rsidRPr="00C84AFF">
              <w:rPr>
                <w:rFonts w:ascii="Times New Roman" w:eastAsia="標楷體" w:hAnsi="Times New Roman" w:cs="Times New Roman"/>
                <w:sz w:val="26"/>
                <w:szCs w:val="26"/>
              </w:rPr>
              <w:t>建立課發會</w:t>
            </w:r>
            <w:proofErr w:type="gramEnd"/>
            <w:r w:rsidRPr="00C84AFF">
              <w:rPr>
                <w:rFonts w:ascii="Times New Roman" w:eastAsia="標楷體" w:hAnsi="Times New Roman" w:cs="Times New Roman"/>
                <w:sz w:val="26"/>
                <w:szCs w:val="26"/>
              </w:rPr>
              <w:t>及領域小組課程領導之責任，發揮教學專業。</w:t>
            </w:r>
          </w:p>
        </w:tc>
        <w:tc>
          <w:tcPr>
            <w:tcW w:w="578"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spacing w:before="100" w:beforeAutospacing="1" w:after="100" w:afterAutospacing="1"/>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教</w:t>
            </w:r>
            <w:r>
              <w:rPr>
                <w:rFonts w:ascii="Times New Roman" w:eastAsia="標楷體" w:hAnsi="Times New Roman" w:cs="Times New Roman"/>
                <w:sz w:val="26"/>
                <w:szCs w:val="26"/>
              </w:rPr>
              <w:t>導</w:t>
            </w:r>
            <w:r w:rsidRPr="00C84AFF">
              <w:rPr>
                <w:rFonts w:ascii="Times New Roman" w:eastAsia="標楷體" w:hAnsi="Times New Roman" w:cs="Times New Roman"/>
                <w:sz w:val="26"/>
                <w:szCs w:val="26"/>
              </w:rPr>
              <w:t>處</w:t>
            </w:r>
          </w:p>
        </w:tc>
        <w:tc>
          <w:tcPr>
            <w:tcW w:w="314"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4"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4"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8"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1068" w:type="pct"/>
            <w:gridSpan w:val="3"/>
            <w:vMerge/>
            <w:tcBorders>
              <w:left w:val="single" w:sz="4" w:space="0" w:color="auto"/>
              <w:right w:val="single" w:sz="4" w:space="0" w:color="auto"/>
            </w:tcBorders>
          </w:tcPr>
          <w:p w:rsidR="00C84AFF" w:rsidRPr="00C84AFF" w:rsidRDefault="00C84AFF" w:rsidP="00621153">
            <w:pPr>
              <w:widowControl/>
              <w:jc w:val="center"/>
              <w:rPr>
                <w:rFonts w:ascii="Times New Roman" w:eastAsia="標楷體" w:hAnsi="Times New Roman" w:cs="Times New Roman"/>
                <w:sz w:val="26"/>
                <w:szCs w:val="26"/>
              </w:rPr>
            </w:pPr>
          </w:p>
        </w:tc>
      </w:tr>
      <w:tr w:rsidR="00C84AFF" w:rsidRPr="00C84AFF" w:rsidTr="00C84AFF">
        <w:trPr>
          <w:cantSplit/>
          <w:trHeight w:val="454"/>
        </w:trPr>
        <w:tc>
          <w:tcPr>
            <w:tcW w:w="460" w:type="pct"/>
            <w:vMerge/>
            <w:tcBorders>
              <w:left w:val="single" w:sz="4" w:space="0" w:color="auto"/>
              <w:right w:val="single" w:sz="4" w:space="0" w:color="auto"/>
            </w:tcBorders>
            <w:vAlign w:val="center"/>
          </w:tcPr>
          <w:p w:rsidR="00C84AFF" w:rsidRPr="00C84AFF" w:rsidRDefault="00C84AFF" w:rsidP="00621153">
            <w:pPr>
              <w:widowControl/>
              <w:rPr>
                <w:rFonts w:ascii="Times New Roman" w:eastAsia="標楷體" w:hAnsi="Times New Roman" w:cs="Times New Roman"/>
                <w:sz w:val="26"/>
                <w:szCs w:val="26"/>
              </w:rPr>
            </w:pPr>
          </w:p>
        </w:tc>
        <w:tc>
          <w:tcPr>
            <w:tcW w:w="1633"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spacing w:before="100" w:beforeAutospacing="1" w:after="100" w:afterAutospacing="1"/>
              <w:ind w:left="221" w:hangingChars="85" w:hanging="221"/>
              <w:jc w:val="both"/>
              <w:rPr>
                <w:rFonts w:ascii="Times New Roman" w:eastAsia="標楷體" w:hAnsi="Times New Roman" w:cs="Times New Roman"/>
                <w:color w:val="000000" w:themeColor="text1"/>
                <w:sz w:val="26"/>
                <w:szCs w:val="26"/>
              </w:rPr>
            </w:pPr>
            <w:r w:rsidRPr="00C84AFF">
              <w:rPr>
                <w:rFonts w:ascii="Times New Roman" w:eastAsia="標楷體" w:hAnsi="Times New Roman" w:cs="Times New Roman"/>
                <w:color w:val="000000" w:themeColor="text1"/>
                <w:sz w:val="26"/>
                <w:szCs w:val="26"/>
              </w:rPr>
              <w:t>3.</w:t>
            </w:r>
            <w:r w:rsidRPr="00C84AFF">
              <w:rPr>
                <w:rFonts w:ascii="Times New Roman" w:eastAsia="標楷體" w:hAnsi="Times New Roman" w:cs="Times New Roman"/>
                <w:color w:val="000000" w:themeColor="text1"/>
                <w:sz w:val="26"/>
                <w:szCs w:val="26"/>
              </w:rPr>
              <w:t>發展並完成學校本位課程及多元評量方式。</w:t>
            </w:r>
          </w:p>
        </w:tc>
        <w:tc>
          <w:tcPr>
            <w:tcW w:w="578"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spacing w:before="100" w:beforeAutospacing="1" w:after="100" w:afterAutospacing="1"/>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教</w:t>
            </w:r>
            <w:r>
              <w:rPr>
                <w:rFonts w:ascii="Times New Roman" w:eastAsia="標楷體" w:hAnsi="Times New Roman" w:cs="Times New Roman"/>
                <w:sz w:val="26"/>
                <w:szCs w:val="26"/>
              </w:rPr>
              <w:t>導</w:t>
            </w:r>
            <w:r w:rsidRPr="00C84AFF">
              <w:rPr>
                <w:rFonts w:ascii="Times New Roman" w:eastAsia="標楷體" w:hAnsi="Times New Roman" w:cs="Times New Roman"/>
                <w:sz w:val="26"/>
                <w:szCs w:val="26"/>
              </w:rPr>
              <w:t>處</w:t>
            </w:r>
          </w:p>
        </w:tc>
        <w:tc>
          <w:tcPr>
            <w:tcW w:w="314"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4"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4"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8"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1068" w:type="pct"/>
            <w:gridSpan w:val="3"/>
            <w:vMerge/>
            <w:tcBorders>
              <w:left w:val="single" w:sz="4" w:space="0" w:color="auto"/>
              <w:right w:val="single" w:sz="4" w:space="0" w:color="auto"/>
            </w:tcBorders>
          </w:tcPr>
          <w:p w:rsidR="00C84AFF" w:rsidRPr="00C84AFF" w:rsidRDefault="00C84AFF" w:rsidP="00621153">
            <w:pPr>
              <w:widowControl/>
              <w:jc w:val="center"/>
              <w:rPr>
                <w:rFonts w:ascii="Times New Roman" w:eastAsia="標楷體" w:hAnsi="Times New Roman" w:cs="Times New Roman"/>
                <w:sz w:val="26"/>
                <w:szCs w:val="26"/>
              </w:rPr>
            </w:pPr>
          </w:p>
        </w:tc>
      </w:tr>
      <w:tr w:rsidR="00C84AFF" w:rsidRPr="00C84AFF" w:rsidTr="00C84AFF">
        <w:trPr>
          <w:cantSplit/>
          <w:trHeight w:val="798"/>
        </w:trPr>
        <w:tc>
          <w:tcPr>
            <w:tcW w:w="460" w:type="pct"/>
            <w:vMerge/>
            <w:tcBorders>
              <w:left w:val="single" w:sz="4" w:space="0" w:color="auto"/>
              <w:right w:val="single" w:sz="4" w:space="0" w:color="auto"/>
            </w:tcBorders>
            <w:vAlign w:val="center"/>
          </w:tcPr>
          <w:p w:rsidR="00C84AFF" w:rsidRPr="00C84AFF" w:rsidRDefault="00C84AFF" w:rsidP="00621153">
            <w:pPr>
              <w:widowControl/>
              <w:rPr>
                <w:rFonts w:ascii="Times New Roman" w:eastAsia="標楷體" w:hAnsi="Times New Roman" w:cs="Times New Roman"/>
                <w:sz w:val="26"/>
                <w:szCs w:val="26"/>
              </w:rPr>
            </w:pPr>
          </w:p>
        </w:tc>
        <w:tc>
          <w:tcPr>
            <w:tcW w:w="1633"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spacing w:before="100" w:beforeAutospacing="1" w:after="100" w:afterAutospacing="1"/>
              <w:ind w:left="221" w:hangingChars="85" w:hanging="221"/>
              <w:jc w:val="both"/>
              <w:rPr>
                <w:rFonts w:ascii="Times New Roman" w:eastAsia="標楷體" w:hAnsi="Times New Roman" w:cs="Times New Roman"/>
                <w:sz w:val="26"/>
                <w:szCs w:val="26"/>
              </w:rPr>
            </w:pPr>
            <w:r w:rsidRPr="00C84AFF">
              <w:rPr>
                <w:rFonts w:ascii="Times New Roman" w:eastAsia="標楷體" w:hAnsi="Times New Roman" w:cs="Times New Roman"/>
                <w:sz w:val="26"/>
                <w:szCs w:val="26"/>
              </w:rPr>
              <w:t>4.</w:t>
            </w:r>
            <w:r w:rsidRPr="00C84AFF">
              <w:rPr>
                <w:rFonts w:ascii="Times New Roman" w:eastAsia="標楷體" w:hAnsi="Times New Roman" w:cs="Times New Roman"/>
                <w:sz w:val="26"/>
                <w:szCs w:val="26"/>
              </w:rPr>
              <w:t>建立完成各領域教學目標及多元評量方式。</w:t>
            </w:r>
          </w:p>
        </w:tc>
        <w:tc>
          <w:tcPr>
            <w:tcW w:w="578"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spacing w:before="100" w:beforeAutospacing="1" w:after="100" w:afterAutospacing="1"/>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教</w:t>
            </w:r>
            <w:r>
              <w:rPr>
                <w:rFonts w:ascii="Times New Roman" w:eastAsia="標楷體" w:hAnsi="Times New Roman" w:cs="Times New Roman"/>
                <w:sz w:val="26"/>
                <w:szCs w:val="26"/>
              </w:rPr>
              <w:t>導</w:t>
            </w:r>
            <w:r w:rsidRPr="00C84AFF">
              <w:rPr>
                <w:rFonts w:ascii="Times New Roman" w:eastAsia="標楷體" w:hAnsi="Times New Roman" w:cs="Times New Roman"/>
                <w:sz w:val="26"/>
                <w:szCs w:val="26"/>
              </w:rPr>
              <w:t>處</w:t>
            </w:r>
          </w:p>
        </w:tc>
        <w:tc>
          <w:tcPr>
            <w:tcW w:w="314"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4"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4"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8"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1068" w:type="pct"/>
            <w:gridSpan w:val="3"/>
            <w:vMerge/>
            <w:tcBorders>
              <w:left w:val="single" w:sz="4" w:space="0" w:color="auto"/>
              <w:right w:val="single" w:sz="4" w:space="0" w:color="auto"/>
            </w:tcBorders>
          </w:tcPr>
          <w:p w:rsidR="00C84AFF" w:rsidRPr="00C84AFF" w:rsidRDefault="00C84AFF" w:rsidP="00621153">
            <w:pPr>
              <w:widowControl/>
              <w:jc w:val="center"/>
              <w:rPr>
                <w:rFonts w:ascii="Times New Roman" w:eastAsia="標楷體" w:hAnsi="Times New Roman" w:cs="Times New Roman"/>
                <w:sz w:val="26"/>
                <w:szCs w:val="26"/>
              </w:rPr>
            </w:pPr>
          </w:p>
        </w:tc>
      </w:tr>
      <w:tr w:rsidR="00C84AFF" w:rsidRPr="00C84AFF" w:rsidTr="00C84AFF">
        <w:trPr>
          <w:cantSplit/>
          <w:trHeight w:val="2880"/>
        </w:trPr>
        <w:tc>
          <w:tcPr>
            <w:tcW w:w="460" w:type="pct"/>
            <w:vMerge/>
            <w:tcBorders>
              <w:left w:val="single" w:sz="4" w:space="0" w:color="auto"/>
              <w:right w:val="single" w:sz="4" w:space="0" w:color="auto"/>
            </w:tcBorders>
            <w:vAlign w:val="center"/>
          </w:tcPr>
          <w:p w:rsidR="00C84AFF" w:rsidRPr="00C84AFF" w:rsidRDefault="00C84AFF" w:rsidP="00621153">
            <w:pPr>
              <w:widowControl/>
              <w:rPr>
                <w:rFonts w:ascii="Times New Roman" w:eastAsia="標楷體" w:hAnsi="Times New Roman" w:cs="Times New Roman"/>
                <w:sz w:val="26"/>
                <w:szCs w:val="26"/>
              </w:rPr>
            </w:pPr>
          </w:p>
        </w:tc>
        <w:tc>
          <w:tcPr>
            <w:tcW w:w="1633" w:type="pct"/>
            <w:tcBorders>
              <w:top w:val="single" w:sz="4" w:space="0" w:color="auto"/>
              <w:left w:val="single" w:sz="4" w:space="0" w:color="auto"/>
              <w:right w:val="single" w:sz="4" w:space="0" w:color="auto"/>
            </w:tcBorders>
            <w:vAlign w:val="center"/>
          </w:tcPr>
          <w:p w:rsidR="00C84AFF" w:rsidRPr="00C84AFF" w:rsidRDefault="00C84AFF" w:rsidP="00C84AFF">
            <w:pPr>
              <w:pStyle w:val="ab"/>
              <w:numPr>
                <w:ilvl w:val="0"/>
                <w:numId w:val="81"/>
              </w:numPr>
              <w:spacing w:before="100" w:beforeAutospacing="1" w:after="100" w:afterAutospacing="1"/>
              <w:ind w:leftChars="0" w:left="224" w:hanging="225"/>
              <w:jc w:val="both"/>
              <w:rPr>
                <w:rFonts w:ascii="Times New Roman" w:eastAsia="標楷體" w:hAnsi="Times New Roman" w:cs="Times New Roman"/>
                <w:sz w:val="26"/>
                <w:szCs w:val="26"/>
              </w:rPr>
            </w:pPr>
            <w:r w:rsidRPr="00C84AFF">
              <w:rPr>
                <w:rFonts w:ascii="Times New Roman" w:eastAsia="標楷體" w:hAnsi="Times New Roman" w:cs="Times New Roman"/>
                <w:sz w:val="26"/>
                <w:szCs w:val="26"/>
              </w:rPr>
              <w:t>依據本校建立之教學及評量目標，</w:t>
            </w:r>
            <w:r w:rsidRPr="00C84AFF">
              <w:rPr>
                <w:rFonts w:ascii="Times New Roman" w:eastAsia="標楷體" w:hAnsi="Times New Roman" w:cs="Times New Roman"/>
                <w:color w:val="000000"/>
                <w:sz w:val="26"/>
                <w:szCs w:val="26"/>
              </w:rPr>
              <w:t>研討編定相關活動，融入各領域教學中，</w:t>
            </w:r>
            <w:r w:rsidRPr="00C84AFF">
              <w:rPr>
                <w:rFonts w:ascii="Times New Roman" w:eastAsia="標楷體" w:hAnsi="Times New Roman" w:cs="Times New Roman"/>
                <w:sz w:val="26"/>
                <w:szCs w:val="26"/>
              </w:rPr>
              <w:t>落實教學正常化，以達適性教育之目標。</w:t>
            </w:r>
          </w:p>
          <w:p w:rsidR="00C84AFF" w:rsidRDefault="00C84AFF" w:rsidP="00C84AFF">
            <w:pPr>
              <w:pStyle w:val="ab"/>
              <w:spacing w:before="100" w:beforeAutospacing="1" w:after="100" w:afterAutospacing="1"/>
              <w:ind w:leftChars="0" w:left="224" w:hanging="225"/>
              <w:jc w:val="both"/>
              <w:rPr>
                <w:rFonts w:ascii="Times New Roman" w:eastAsia="標楷體" w:hAnsi="Times New Roman" w:cs="Times New Roman"/>
                <w:color w:val="FF0000"/>
                <w:sz w:val="26"/>
                <w:szCs w:val="26"/>
              </w:rPr>
            </w:pPr>
          </w:p>
          <w:p w:rsidR="00C84AFF" w:rsidRDefault="00C84AFF" w:rsidP="00C84AFF">
            <w:pPr>
              <w:pStyle w:val="ab"/>
              <w:spacing w:before="100" w:beforeAutospacing="1" w:after="100" w:afterAutospacing="1"/>
              <w:ind w:leftChars="0" w:left="224" w:hanging="225"/>
              <w:jc w:val="both"/>
              <w:rPr>
                <w:rFonts w:ascii="Times New Roman" w:eastAsia="標楷體" w:hAnsi="Times New Roman" w:cs="Times New Roman"/>
                <w:color w:val="FF0000"/>
                <w:sz w:val="26"/>
                <w:szCs w:val="26"/>
              </w:rPr>
            </w:pPr>
          </w:p>
          <w:p w:rsidR="00C84AFF" w:rsidRPr="00C84AFF" w:rsidRDefault="00C84AFF" w:rsidP="00C84AFF">
            <w:pPr>
              <w:pStyle w:val="ab"/>
              <w:spacing w:before="100" w:beforeAutospacing="1" w:after="100" w:afterAutospacing="1"/>
              <w:ind w:leftChars="0" w:left="840"/>
              <w:jc w:val="both"/>
              <w:rPr>
                <w:rFonts w:ascii="Times New Roman" w:eastAsia="標楷體" w:hAnsi="Times New Roman" w:cs="Times New Roman"/>
                <w:color w:val="FF0000"/>
                <w:sz w:val="26"/>
                <w:szCs w:val="26"/>
              </w:rPr>
            </w:pPr>
          </w:p>
        </w:tc>
        <w:tc>
          <w:tcPr>
            <w:tcW w:w="578" w:type="pct"/>
            <w:tcBorders>
              <w:top w:val="single" w:sz="4" w:space="0" w:color="auto"/>
              <w:left w:val="single" w:sz="4" w:space="0" w:color="auto"/>
              <w:right w:val="single" w:sz="4" w:space="0" w:color="auto"/>
            </w:tcBorders>
            <w:vAlign w:val="center"/>
          </w:tcPr>
          <w:p w:rsidR="00C84AFF" w:rsidRPr="00C84AFF" w:rsidRDefault="00C84AFF" w:rsidP="00621153">
            <w:pPr>
              <w:widowControl/>
              <w:spacing w:before="100" w:beforeAutospacing="1" w:after="100" w:afterAutospacing="1"/>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教</w:t>
            </w:r>
            <w:r>
              <w:rPr>
                <w:rFonts w:ascii="Times New Roman" w:eastAsia="標楷體" w:hAnsi="Times New Roman" w:cs="Times New Roman"/>
                <w:sz w:val="26"/>
                <w:szCs w:val="26"/>
              </w:rPr>
              <w:t>導</w:t>
            </w:r>
            <w:r w:rsidRPr="00C84AFF">
              <w:rPr>
                <w:rFonts w:ascii="Times New Roman" w:eastAsia="標楷體" w:hAnsi="Times New Roman" w:cs="Times New Roman"/>
                <w:sz w:val="26"/>
                <w:szCs w:val="26"/>
              </w:rPr>
              <w:t>處</w:t>
            </w:r>
          </w:p>
        </w:tc>
        <w:tc>
          <w:tcPr>
            <w:tcW w:w="314" w:type="pct"/>
            <w:tcBorders>
              <w:top w:val="single" w:sz="4" w:space="0" w:color="auto"/>
              <w:left w:val="single" w:sz="4" w:space="0" w:color="auto"/>
              <w:right w:val="single" w:sz="4" w:space="0" w:color="auto"/>
            </w:tcBorders>
            <w:vAlign w:val="center"/>
          </w:tcPr>
          <w:p w:rsidR="00C84AFF" w:rsidRPr="00C84AFF" w:rsidRDefault="00C84AFF" w:rsidP="00621153">
            <w:pPr>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4" w:type="pct"/>
            <w:tcBorders>
              <w:top w:val="single" w:sz="4" w:space="0" w:color="auto"/>
              <w:left w:val="single" w:sz="4" w:space="0" w:color="auto"/>
              <w:right w:val="single" w:sz="4" w:space="0" w:color="auto"/>
            </w:tcBorders>
            <w:vAlign w:val="center"/>
          </w:tcPr>
          <w:p w:rsidR="00C84AFF" w:rsidRPr="00C84AFF" w:rsidRDefault="00C84AFF" w:rsidP="00621153">
            <w:pPr>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4" w:type="pct"/>
            <w:tcBorders>
              <w:top w:val="single" w:sz="4" w:space="0" w:color="auto"/>
              <w:left w:val="single" w:sz="4" w:space="0" w:color="auto"/>
              <w:right w:val="single" w:sz="4" w:space="0" w:color="auto"/>
            </w:tcBorders>
            <w:vAlign w:val="center"/>
          </w:tcPr>
          <w:p w:rsidR="00C84AFF" w:rsidRPr="00C84AFF" w:rsidRDefault="00C84AFF" w:rsidP="00621153">
            <w:pPr>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8" w:type="pct"/>
            <w:tcBorders>
              <w:top w:val="single" w:sz="4" w:space="0" w:color="auto"/>
              <w:left w:val="single" w:sz="4" w:space="0" w:color="auto"/>
              <w:right w:val="single" w:sz="4" w:space="0" w:color="auto"/>
            </w:tcBorders>
            <w:vAlign w:val="center"/>
          </w:tcPr>
          <w:p w:rsidR="00C84AFF" w:rsidRPr="00C84AFF" w:rsidRDefault="00C84AFF" w:rsidP="00621153">
            <w:pPr>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1068" w:type="pct"/>
            <w:gridSpan w:val="3"/>
            <w:tcBorders>
              <w:left w:val="single" w:sz="4" w:space="0" w:color="auto"/>
              <w:right w:val="single" w:sz="4" w:space="0" w:color="auto"/>
            </w:tcBorders>
          </w:tcPr>
          <w:p w:rsidR="00C84AFF" w:rsidRPr="00C84AFF" w:rsidRDefault="00C84AFF" w:rsidP="00621153">
            <w:pPr>
              <w:widowControl/>
              <w:jc w:val="both"/>
              <w:rPr>
                <w:rFonts w:ascii="Times New Roman" w:eastAsia="標楷體" w:hAnsi="Times New Roman" w:cs="Times New Roman"/>
                <w:sz w:val="26"/>
                <w:szCs w:val="26"/>
              </w:rPr>
            </w:pPr>
            <w:r w:rsidRPr="00C84AFF">
              <w:rPr>
                <w:rFonts w:ascii="Times New Roman" w:eastAsia="標楷體" w:hAnsi="Times New Roman" w:cs="Times New Roman"/>
                <w:sz w:val="26"/>
                <w:szCs w:val="26"/>
              </w:rPr>
              <w:t>1.</w:t>
            </w:r>
            <w:r w:rsidRPr="00C84AFF">
              <w:rPr>
                <w:rFonts w:ascii="Times New Roman" w:eastAsia="標楷體" w:hAnsi="Times New Roman" w:cs="Times New Roman"/>
                <w:sz w:val="26"/>
                <w:szCs w:val="26"/>
              </w:rPr>
              <w:t>本項於</w:t>
            </w:r>
            <w:r w:rsidRPr="00C84AFF">
              <w:rPr>
                <w:rFonts w:ascii="Times New Roman" w:eastAsia="標楷體" w:hAnsi="Times New Roman" w:cs="Times New Roman"/>
                <w:sz w:val="26"/>
                <w:szCs w:val="26"/>
              </w:rPr>
              <w:t>10</w:t>
            </w:r>
            <w:r>
              <w:rPr>
                <w:rFonts w:ascii="Times New Roman" w:eastAsia="標楷體" w:hAnsi="Times New Roman" w:cs="Times New Roman" w:hint="eastAsia"/>
                <w:sz w:val="26"/>
                <w:szCs w:val="26"/>
              </w:rPr>
              <w:t>9</w:t>
            </w:r>
            <w:r w:rsidRPr="00C84AFF">
              <w:rPr>
                <w:rFonts w:ascii="Times New Roman" w:eastAsia="標楷體" w:hAnsi="Times New Roman" w:cs="Times New Roman"/>
                <w:sz w:val="26"/>
                <w:szCs w:val="26"/>
              </w:rPr>
              <w:t>學年第</w:t>
            </w:r>
            <w:r w:rsidRPr="00C84AFF">
              <w:rPr>
                <w:rFonts w:ascii="Times New Roman" w:eastAsia="標楷體" w:hAnsi="Times New Roman" w:cs="Times New Roman"/>
                <w:sz w:val="26"/>
                <w:szCs w:val="26"/>
              </w:rPr>
              <w:t>1</w:t>
            </w:r>
            <w:r w:rsidRPr="00C84AFF">
              <w:rPr>
                <w:rFonts w:ascii="Times New Roman" w:eastAsia="標楷體" w:hAnsi="Times New Roman" w:cs="Times New Roman"/>
                <w:sz w:val="26"/>
                <w:szCs w:val="26"/>
              </w:rPr>
              <w:t>學期討論，至遲於</w:t>
            </w:r>
            <w:r w:rsidRPr="00C84AFF">
              <w:rPr>
                <w:rFonts w:ascii="Times New Roman" w:eastAsia="標楷體" w:hAnsi="Times New Roman" w:cs="Times New Roman"/>
                <w:sz w:val="26"/>
                <w:szCs w:val="26"/>
              </w:rPr>
              <w:t>1</w:t>
            </w:r>
            <w:r>
              <w:rPr>
                <w:rFonts w:ascii="Times New Roman" w:eastAsia="標楷體" w:hAnsi="Times New Roman" w:cs="Times New Roman" w:hint="eastAsia"/>
                <w:sz w:val="26"/>
                <w:szCs w:val="26"/>
              </w:rPr>
              <w:t>10</w:t>
            </w:r>
            <w:r w:rsidRPr="00C84AFF">
              <w:rPr>
                <w:rFonts w:ascii="Times New Roman" w:eastAsia="標楷體" w:hAnsi="Times New Roman" w:cs="Times New Roman"/>
                <w:sz w:val="26"/>
                <w:szCs w:val="26"/>
              </w:rPr>
              <w:t>學年完成。</w:t>
            </w:r>
          </w:p>
          <w:p w:rsidR="00C84AFF" w:rsidRPr="00C84AFF" w:rsidRDefault="00C84AFF" w:rsidP="00621153">
            <w:pPr>
              <w:widowControl/>
              <w:jc w:val="both"/>
              <w:rPr>
                <w:rFonts w:ascii="Times New Roman" w:eastAsia="標楷體" w:hAnsi="Times New Roman" w:cs="Times New Roman"/>
                <w:sz w:val="26"/>
                <w:szCs w:val="26"/>
              </w:rPr>
            </w:pPr>
            <w:r w:rsidRPr="00C84AFF">
              <w:rPr>
                <w:rFonts w:ascii="Times New Roman" w:eastAsia="標楷體" w:hAnsi="Times New Roman" w:cs="Times New Roman"/>
                <w:color w:val="000000"/>
                <w:sz w:val="26"/>
                <w:szCs w:val="26"/>
              </w:rPr>
              <w:t>2.</w:t>
            </w:r>
            <w:r w:rsidRPr="00C84AFF">
              <w:rPr>
                <w:rFonts w:ascii="Times New Roman" w:eastAsia="標楷體" w:hAnsi="Times New Roman" w:cs="Times New Roman"/>
                <w:color w:val="000000"/>
                <w:sz w:val="26"/>
                <w:szCs w:val="26"/>
              </w:rPr>
              <w:t>隨時再檢視修正計畫之內容。</w:t>
            </w:r>
          </w:p>
        </w:tc>
      </w:tr>
      <w:tr w:rsidR="00C84AFF" w:rsidRPr="00C84AFF" w:rsidTr="00C84AFF">
        <w:trPr>
          <w:cantSplit/>
          <w:trHeight w:val="567"/>
        </w:trPr>
        <w:tc>
          <w:tcPr>
            <w:tcW w:w="460" w:type="pct"/>
            <w:vMerge w:val="restart"/>
            <w:tcBorders>
              <w:top w:val="single" w:sz="4" w:space="0" w:color="auto"/>
              <w:left w:val="single" w:sz="4" w:space="0" w:color="auto"/>
              <w:right w:val="single" w:sz="4" w:space="0" w:color="auto"/>
            </w:tcBorders>
            <w:textDirection w:val="tbRlV"/>
            <w:vAlign w:val="center"/>
          </w:tcPr>
          <w:p w:rsidR="00C84AFF" w:rsidRPr="00C84AFF" w:rsidRDefault="00C84AFF" w:rsidP="00621153">
            <w:pPr>
              <w:widowControl/>
              <w:spacing w:before="100" w:beforeAutospacing="1" w:after="100" w:afterAutospacing="1"/>
              <w:ind w:left="113" w:right="113"/>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lastRenderedPageBreak/>
              <w:t>實現本校多元特色發展目標</w:t>
            </w:r>
          </w:p>
        </w:tc>
        <w:tc>
          <w:tcPr>
            <w:tcW w:w="1633"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spacing w:before="100" w:beforeAutospacing="1" w:after="100" w:afterAutospacing="1"/>
              <w:ind w:left="221" w:hangingChars="85" w:hanging="221"/>
              <w:jc w:val="both"/>
              <w:rPr>
                <w:rFonts w:ascii="Times New Roman" w:eastAsia="標楷體" w:hAnsi="Times New Roman" w:cs="Times New Roman"/>
                <w:sz w:val="26"/>
                <w:szCs w:val="26"/>
              </w:rPr>
            </w:pPr>
            <w:r w:rsidRPr="00C84AFF">
              <w:rPr>
                <w:rFonts w:ascii="Times New Roman" w:eastAsia="標楷體" w:hAnsi="Times New Roman" w:cs="Times New Roman"/>
                <w:sz w:val="26"/>
                <w:szCs w:val="26"/>
              </w:rPr>
              <w:t>1.</w:t>
            </w:r>
            <w:r w:rsidRPr="00C84AFF">
              <w:rPr>
                <w:rFonts w:ascii="Times New Roman" w:eastAsia="標楷體" w:hAnsi="Times New Roman" w:cs="Times New Roman"/>
                <w:sz w:val="26"/>
                <w:szCs w:val="26"/>
              </w:rPr>
              <w:t>了解學校現有之優勢資源與機會發展。</w:t>
            </w:r>
          </w:p>
        </w:tc>
        <w:tc>
          <w:tcPr>
            <w:tcW w:w="578"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C84AFF">
            <w:pPr>
              <w:widowControl/>
              <w:spacing w:before="100" w:beforeAutospacing="1" w:after="100" w:afterAutospacing="1"/>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教</w:t>
            </w:r>
            <w:r>
              <w:rPr>
                <w:rFonts w:ascii="Times New Roman" w:eastAsia="標楷體" w:hAnsi="Times New Roman" w:cs="Times New Roman"/>
                <w:sz w:val="26"/>
                <w:szCs w:val="26"/>
              </w:rPr>
              <w:t>導</w:t>
            </w:r>
            <w:r w:rsidRPr="00C84AFF">
              <w:rPr>
                <w:rFonts w:ascii="Times New Roman" w:eastAsia="標楷體" w:hAnsi="Times New Roman" w:cs="Times New Roman"/>
                <w:sz w:val="26"/>
                <w:szCs w:val="26"/>
              </w:rPr>
              <w:t>處</w:t>
            </w:r>
          </w:p>
        </w:tc>
        <w:tc>
          <w:tcPr>
            <w:tcW w:w="314"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4"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4"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8"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1068" w:type="pct"/>
            <w:gridSpan w:val="3"/>
            <w:vMerge w:val="restart"/>
            <w:tcBorders>
              <w:top w:val="single" w:sz="4" w:space="0" w:color="auto"/>
              <w:left w:val="single" w:sz="4" w:space="0" w:color="auto"/>
              <w:right w:val="single" w:sz="4" w:space="0" w:color="auto"/>
            </w:tcBorders>
            <w:vAlign w:val="center"/>
          </w:tcPr>
          <w:p w:rsidR="00C84AFF" w:rsidRPr="00C84AFF" w:rsidRDefault="00C84AFF" w:rsidP="00621153">
            <w:pPr>
              <w:widowControl/>
              <w:jc w:val="both"/>
              <w:rPr>
                <w:rFonts w:ascii="Times New Roman" w:eastAsia="標楷體" w:hAnsi="Times New Roman" w:cs="Times New Roman"/>
                <w:color w:val="000000"/>
                <w:sz w:val="26"/>
                <w:szCs w:val="26"/>
              </w:rPr>
            </w:pPr>
            <w:r w:rsidRPr="00C84AFF">
              <w:rPr>
                <w:rFonts w:ascii="Times New Roman" w:eastAsia="標楷體" w:hAnsi="Times New Roman" w:cs="Times New Roman"/>
                <w:color w:val="000000"/>
                <w:sz w:val="26"/>
                <w:szCs w:val="26"/>
              </w:rPr>
              <w:t>1.</w:t>
            </w:r>
            <w:r w:rsidRPr="00C84AFF">
              <w:rPr>
                <w:rFonts w:ascii="Times New Roman" w:eastAsia="標楷體" w:hAnsi="Times New Roman" w:cs="Times New Roman"/>
                <w:color w:val="000000"/>
                <w:sz w:val="26"/>
                <w:szCs w:val="26"/>
              </w:rPr>
              <w:t>盤點校內外可茲運用資源。</w:t>
            </w:r>
          </w:p>
          <w:p w:rsidR="00C84AFF" w:rsidRPr="00C84AFF" w:rsidRDefault="00C84AFF" w:rsidP="00621153">
            <w:pPr>
              <w:widowControl/>
              <w:jc w:val="both"/>
              <w:rPr>
                <w:rFonts w:ascii="Times New Roman" w:eastAsia="標楷體" w:hAnsi="Times New Roman" w:cs="Times New Roman"/>
                <w:sz w:val="26"/>
                <w:szCs w:val="26"/>
              </w:rPr>
            </w:pPr>
            <w:r w:rsidRPr="00C84AFF">
              <w:rPr>
                <w:rFonts w:ascii="Times New Roman" w:eastAsia="標楷體" w:hAnsi="Times New Roman" w:cs="Times New Roman"/>
                <w:color w:val="000000"/>
                <w:sz w:val="26"/>
                <w:szCs w:val="26"/>
              </w:rPr>
              <w:t>2.</w:t>
            </w:r>
            <w:r w:rsidRPr="00C84AFF">
              <w:rPr>
                <w:rFonts w:ascii="Times New Roman" w:eastAsia="標楷體" w:hAnsi="Times New Roman" w:cs="Times New Roman"/>
                <w:color w:val="000000"/>
                <w:sz w:val="26"/>
                <w:szCs w:val="26"/>
              </w:rPr>
              <w:t>隨時再檢視修正計畫之內容。</w:t>
            </w:r>
          </w:p>
        </w:tc>
      </w:tr>
      <w:tr w:rsidR="00C84AFF" w:rsidRPr="00C84AFF" w:rsidTr="00C84AFF">
        <w:trPr>
          <w:cantSplit/>
          <w:trHeight w:val="567"/>
        </w:trPr>
        <w:tc>
          <w:tcPr>
            <w:tcW w:w="460" w:type="pct"/>
            <w:vMerge/>
            <w:tcBorders>
              <w:top w:val="single" w:sz="4" w:space="0" w:color="auto"/>
              <w:left w:val="single" w:sz="4" w:space="0" w:color="auto"/>
              <w:right w:val="single" w:sz="4" w:space="0" w:color="auto"/>
            </w:tcBorders>
            <w:vAlign w:val="center"/>
          </w:tcPr>
          <w:p w:rsidR="00C84AFF" w:rsidRPr="00C84AFF" w:rsidRDefault="00C84AFF" w:rsidP="00621153">
            <w:pPr>
              <w:widowControl/>
              <w:spacing w:before="100" w:beforeAutospacing="1" w:after="100" w:afterAutospacing="1"/>
              <w:rPr>
                <w:rFonts w:ascii="Times New Roman" w:eastAsia="標楷體" w:hAnsi="Times New Roman" w:cs="Times New Roman"/>
                <w:sz w:val="26"/>
                <w:szCs w:val="26"/>
              </w:rPr>
            </w:pPr>
          </w:p>
        </w:tc>
        <w:tc>
          <w:tcPr>
            <w:tcW w:w="1633"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spacing w:before="100" w:beforeAutospacing="1" w:after="100" w:afterAutospacing="1"/>
              <w:ind w:left="221" w:hangingChars="85" w:hanging="221"/>
              <w:jc w:val="both"/>
              <w:rPr>
                <w:rFonts w:ascii="Times New Roman" w:eastAsia="標楷體" w:hAnsi="Times New Roman" w:cs="Times New Roman"/>
                <w:sz w:val="26"/>
                <w:szCs w:val="26"/>
              </w:rPr>
            </w:pPr>
            <w:r w:rsidRPr="00C84AFF">
              <w:rPr>
                <w:rFonts w:ascii="Times New Roman" w:eastAsia="標楷體" w:hAnsi="Times New Roman" w:cs="Times New Roman"/>
                <w:sz w:val="26"/>
                <w:szCs w:val="26"/>
              </w:rPr>
              <w:t>2.</w:t>
            </w:r>
            <w:r w:rsidRPr="00C84AFF">
              <w:rPr>
                <w:rFonts w:ascii="Times New Roman" w:eastAsia="標楷體" w:hAnsi="Times New Roman" w:cs="Times New Roman"/>
                <w:sz w:val="26"/>
                <w:szCs w:val="26"/>
              </w:rPr>
              <w:t>彙整相關之資料確立本校特色發展項目。</w:t>
            </w:r>
          </w:p>
        </w:tc>
        <w:tc>
          <w:tcPr>
            <w:tcW w:w="578"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spacing w:before="100" w:beforeAutospacing="1" w:after="100" w:afterAutospacing="1"/>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各處室</w:t>
            </w:r>
          </w:p>
        </w:tc>
        <w:tc>
          <w:tcPr>
            <w:tcW w:w="314"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4"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4"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8"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1068" w:type="pct"/>
            <w:gridSpan w:val="3"/>
            <w:vMerge/>
            <w:tcBorders>
              <w:left w:val="single" w:sz="4" w:space="0" w:color="auto"/>
              <w:right w:val="single" w:sz="4" w:space="0" w:color="auto"/>
            </w:tcBorders>
          </w:tcPr>
          <w:p w:rsidR="00C84AFF" w:rsidRPr="00C84AFF" w:rsidRDefault="00C84AFF" w:rsidP="00621153">
            <w:pPr>
              <w:widowControl/>
              <w:jc w:val="center"/>
              <w:rPr>
                <w:rFonts w:ascii="Times New Roman" w:eastAsia="標楷體" w:hAnsi="Times New Roman" w:cs="Times New Roman"/>
                <w:sz w:val="26"/>
                <w:szCs w:val="26"/>
              </w:rPr>
            </w:pPr>
          </w:p>
        </w:tc>
      </w:tr>
      <w:tr w:rsidR="00C84AFF" w:rsidRPr="00C84AFF" w:rsidTr="00C84AFF">
        <w:trPr>
          <w:cantSplit/>
          <w:trHeight w:val="567"/>
        </w:trPr>
        <w:tc>
          <w:tcPr>
            <w:tcW w:w="460" w:type="pct"/>
            <w:vMerge/>
            <w:tcBorders>
              <w:left w:val="single" w:sz="4" w:space="0" w:color="auto"/>
              <w:right w:val="single" w:sz="4" w:space="0" w:color="auto"/>
            </w:tcBorders>
            <w:vAlign w:val="center"/>
          </w:tcPr>
          <w:p w:rsidR="00C84AFF" w:rsidRPr="00C84AFF" w:rsidRDefault="00C84AFF" w:rsidP="00621153">
            <w:pPr>
              <w:widowControl/>
              <w:rPr>
                <w:rFonts w:ascii="Times New Roman" w:eastAsia="標楷體" w:hAnsi="Times New Roman" w:cs="Times New Roman"/>
                <w:sz w:val="26"/>
                <w:szCs w:val="26"/>
              </w:rPr>
            </w:pPr>
          </w:p>
        </w:tc>
        <w:tc>
          <w:tcPr>
            <w:tcW w:w="1633"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spacing w:before="100" w:beforeAutospacing="1" w:after="100" w:afterAutospacing="1"/>
              <w:ind w:left="221" w:hangingChars="85" w:hanging="221"/>
              <w:jc w:val="both"/>
              <w:rPr>
                <w:rFonts w:ascii="Times New Roman" w:eastAsia="標楷體" w:hAnsi="Times New Roman" w:cs="Times New Roman"/>
                <w:sz w:val="26"/>
                <w:szCs w:val="26"/>
              </w:rPr>
            </w:pPr>
            <w:r w:rsidRPr="00C84AFF">
              <w:rPr>
                <w:rFonts w:ascii="Times New Roman" w:eastAsia="標楷體" w:hAnsi="Times New Roman" w:cs="Times New Roman"/>
                <w:sz w:val="26"/>
                <w:szCs w:val="26"/>
              </w:rPr>
              <w:t>3.</w:t>
            </w:r>
            <w:proofErr w:type="gramStart"/>
            <w:r w:rsidRPr="00C84AFF">
              <w:rPr>
                <w:rFonts w:ascii="Times New Roman" w:eastAsia="標楷體" w:hAnsi="Times New Roman" w:cs="Times New Roman"/>
                <w:sz w:val="26"/>
                <w:szCs w:val="26"/>
              </w:rPr>
              <w:t>研</w:t>
            </w:r>
            <w:proofErr w:type="gramEnd"/>
            <w:r w:rsidRPr="00C84AFF">
              <w:rPr>
                <w:rFonts w:ascii="Times New Roman" w:eastAsia="標楷體" w:hAnsi="Times New Roman" w:cs="Times New Roman"/>
                <w:sz w:val="26"/>
                <w:szCs w:val="26"/>
              </w:rPr>
              <w:t>擬本校發展特色項目計畫，爭取資源。</w:t>
            </w:r>
          </w:p>
        </w:tc>
        <w:tc>
          <w:tcPr>
            <w:tcW w:w="578"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spacing w:before="100" w:beforeAutospacing="1" w:after="100" w:afterAutospacing="1"/>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各處室</w:t>
            </w:r>
          </w:p>
        </w:tc>
        <w:tc>
          <w:tcPr>
            <w:tcW w:w="314"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4"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4"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8"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1068" w:type="pct"/>
            <w:gridSpan w:val="3"/>
            <w:vMerge/>
            <w:tcBorders>
              <w:left w:val="single" w:sz="4" w:space="0" w:color="auto"/>
              <w:right w:val="single" w:sz="4" w:space="0" w:color="auto"/>
            </w:tcBorders>
          </w:tcPr>
          <w:p w:rsidR="00C84AFF" w:rsidRPr="00C84AFF" w:rsidRDefault="00C84AFF" w:rsidP="00621153">
            <w:pPr>
              <w:widowControl/>
              <w:jc w:val="center"/>
              <w:rPr>
                <w:rFonts w:ascii="Times New Roman" w:eastAsia="標楷體" w:hAnsi="Times New Roman" w:cs="Times New Roman"/>
                <w:sz w:val="26"/>
                <w:szCs w:val="26"/>
              </w:rPr>
            </w:pPr>
          </w:p>
        </w:tc>
      </w:tr>
      <w:tr w:rsidR="00C84AFF" w:rsidRPr="00C84AFF" w:rsidTr="00C84AFF">
        <w:trPr>
          <w:cantSplit/>
          <w:trHeight w:val="567"/>
        </w:trPr>
        <w:tc>
          <w:tcPr>
            <w:tcW w:w="460" w:type="pct"/>
            <w:vMerge/>
            <w:tcBorders>
              <w:left w:val="single" w:sz="4" w:space="0" w:color="auto"/>
              <w:right w:val="single" w:sz="4" w:space="0" w:color="auto"/>
            </w:tcBorders>
            <w:vAlign w:val="center"/>
          </w:tcPr>
          <w:p w:rsidR="00C84AFF" w:rsidRPr="00C84AFF" w:rsidRDefault="00C84AFF" w:rsidP="00621153">
            <w:pPr>
              <w:widowControl/>
              <w:rPr>
                <w:rFonts w:ascii="Times New Roman" w:eastAsia="標楷體" w:hAnsi="Times New Roman" w:cs="Times New Roman"/>
                <w:sz w:val="26"/>
                <w:szCs w:val="26"/>
              </w:rPr>
            </w:pPr>
          </w:p>
        </w:tc>
        <w:tc>
          <w:tcPr>
            <w:tcW w:w="1633"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spacing w:before="100" w:beforeAutospacing="1" w:after="100" w:afterAutospacing="1"/>
              <w:ind w:left="221" w:hangingChars="85" w:hanging="221"/>
              <w:jc w:val="both"/>
              <w:rPr>
                <w:rFonts w:ascii="Times New Roman" w:eastAsia="標楷體" w:hAnsi="Times New Roman" w:cs="Times New Roman"/>
                <w:sz w:val="26"/>
                <w:szCs w:val="26"/>
              </w:rPr>
            </w:pPr>
            <w:r w:rsidRPr="00C84AFF">
              <w:rPr>
                <w:rFonts w:ascii="Times New Roman" w:eastAsia="標楷體" w:hAnsi="Times New Roman" w:cs="Times New Roman"/>
                <w:sz w:val="26"/>
                <w:szCs w:val="26"/>
              </w:rPr>
              <w:t>4.</w:t>
            </w:r>
            <w:r w:rsidRPr="00C84AFF">
              <w:rPr>
                <w:rFonts w:ascii="Times New Roman" w:eastAsia="標楷體" w:hAnsi="Times New Roman" w:cs="Times New Roman"/>
                <w:sz w:val="26"/>
                <w:szCs w:val="26"/>
              </w:rPr>
              <w:t>結合校內與社區資源共同推動。</w:t>
            </w:r>
          </w:p>
        </w:tc>
        <w:tc>
          <w:tcPr>
            <w:tcW w:w="578"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spacing w:before="100" w:beforeAutospacing="1" w:after="100" w:afterAutospacing="1"/>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各處室</w:t>
            </w:r>
          </w:p>
        </w:tc>
        <w:tc>
          <w:tcPr>
            <w:tcW w:w="314"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4"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4"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8"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1068" w:type="pct"/>
            <w:gridSpan w:val="3"/>
            <w:vMerge/>
            <w:tcBorders>
              <w:left w:val="single" w:sz="4" w:space="0" w:color="auto"/>
              <w:right w:val="single" w:sz="4" w:space="0" w:color="auto"/>
            </w:tcBorders>
          </w:tcPr>
          <w:p w:rsidR="00C84AFF" w:rsidRPr="00C84AFF" w:rsidRDefault="00C84AFF" w:rsidP="00621153">
            <w:pPr>
              <w:jc w:val="center"/>
              <w:rPr>
                <w:rFonts w:ascii="Times New Roman" w:eastAsia="標楷體" w:hAnsi="Times New Roman" w:cs="Times New Roman"/>
                <w:sz w:val="26"/>
                <w:szCs w:val="26"/>
              </w:rPr>
            </w:pPr>
          </w:p>
        </w:tc>
      </w:tr>
      <w:tr w:rsidR="00C84AFF" w:rsidRPr="00C84AFF" w:rsidTr="00C84AFF">
        <w:trPr>
          <w:cantSplit/>
          <w:trHeight w:val="567"/>
        </w:trPr>
        <w:tc>
          <w:tcPr>
            <w:tcW w:w="460" w:type="pct"/>
            <w:vMerge/>
            <w:tcBorders>
              <w:left w:val="single" w:sz="4" w:space="0" w:color="auto"/>
              <w:bottom w:val="single" w:sz="4" w:space="0" w:color="auto"/>
              <w:right w:val="single" w:sz="4" w:space="0" w:color="auto"/>
            </w:tcBorders>
            <w:vAlign w:val="center"/>
          </w:tcPr>
          <w:p w:rsidR="00C84AFF" w:rsidRPr="00C84AFF" w:rsidRDefault="00C84AFF" w:rsidP="00621153">
            <w:pPr>
              <w:widowControl/>
              <w:rPr>
                <w:rFonts w:ascii="Times New Roman" w:eastAsia="標楷體" w:hAnsi="Times New Roman" w:cs="Times New Roman"/>
                <w:sz w:val="26"/>
                <w:szCs w:val="26"/>
              </w:rPr>
            </w:pPr>
          </w:p>
        </w:tc>
        <w:tc>
          <w:tcPr>
            <w:tcW w:w="1633"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spacing w:before="100" w:beforeAutospacing="1" w:after="100" w:afterAutospacing="1"/>
              <w:ind w:left="221" w:hangingChars="85" w:hanging="221"/>
              <w:jc w:val="both"/>
              <w:rPr>
                <w:rFonts w:ascii="Times New Roman" w:eastAsia="標楷體" w:hAnsi="Times New Roman" w:cs="Times New Roman"/>
                <w:sz w:val="26"/>
                <w:szCs w:val="26"/>
              </w:rPr>
            </w:pPr>
            <w:r w:rsidRPr="00C84AFF">
              <w:rPr>
                <w:rFonts w:ascii="Times New Roman" w:eastAsia="標楷體" w:hAnsi="Times New Roman" w:cs="Times New Roman"/>
                <w:sz w:val="26"/>
                <w:szCs w:val="26"/>
              </w:rPr>
              <w:t>5.</w:t>
            </w:r>
            <w:r w:rsidRPr="00C84AFF">
              <w:rPr>
                <w:rFonts w:ascii="Times New Roman" w:eastAsia="標楷體" w:hAnsi="Times New Roman" w:cs="Times New Roman"/>
                <w:sz w:val="26"/>
                <w:szCs w:val="26"/>
              </w:rPr>
              <w:t>爭取外部資源。</w:t>
            </w:r>
          </w:p>
        </w:tc>
        <w:tc>
          <w:tcPr>
            <w:tcW w:w="578"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spacing w:before="100" w:beforeAutospacing="1" w:after="100" w:afterAutospacing="1"/>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校長室</w:t>
            </w:r>
          </w:p>
        </w:tc>
        <w:tc>
          <w:tcPr>
            <w:tcW w:w="314"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4"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4"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8"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1068" w:type="pct"/>
            <w:gridSpan w:val="3"/>
            <w:vMerge/>
            <w:tcBorders>
              <w:left w:val="single" w:sz="4" w:space="0" w:color="auto"/>
              <w:bottom w:val="single" w:sz="4" w:space="0" w:color="auto"/>
              <w:right w:val="single" w:sz="4" w:space="0" w:color="auto"/>
            </w:tcBorders>
          </w:tcPr>
          <w:p w:rsidR="00C84AFF" w:rsidRPr="00C84AFF" w:rsidRDefault="00C84AFF" w:rsidP="00621153">
            <w:pPr>
              <w:jc w:val="center"/>
              <w:rPr>
                <w:rFonts w:ascii="Times New Roman" w:eastAsia="標楷體" w:hAnsi="Times New Roman" w:cs="Times New Roman"/>
                <w:sz w:val="26"/>
                <w:szCs w:val="26"/>
              </w:rPr>
            </w:pPr>
          </w:p>
        </w:tc>
      </w:tr>
      <w:tr w:rsidR="00C84AFF" w:rsidRPr="00C84AFF" w:rsidTr="00C84AFF">
        <w:trPr>
          <w:cantSplit/>
          <w:trHeight w:val="1162"/>
        </w:trPr>
        <w:tc>
          <w:tcPr>
            <w:tcW w:w="460" w:type="pct"/>
            <w:vMerge w:val="restart"/>
            <w:tcBorders>
              <w:left w:val="single" w:sz="4" w:space="0" w:color="auto"/>
              <w:right w:val="single" w:sz="4" w:space="0" w:color="auto"/>
            </w:tcBorders>
            <w:textDirection w:val="tbRlV"/>
            <w:vAlign w:val="center"/>
          </w:tcPr>
          <w:p w:rsidR="00C84AFF" w:rsidRPr="00C84AFF" w:rsidRDefault="00C84AFF" w:rsidP="00621153">
            <w:pPr>
              <w:ind w:left="113" w:rightChars="-32" w:right="-77"/>
              <w:jc w:val="center"/>
              <w:rPr>
                <w:rFonts w:ascii="Times New Roman" w:eastAsia="標楷體" w:hAnsi="Times New Roman" w:cs="Times New Roman"/>
                <w:color w:val="000000"/>
                <w:sz w:val="26"/>
                <w:szCs w:val="26"/>
              </w:rPr>
            </w:pPr>
            <w:r w:rsidRPr="00C84AFF">
              <w:rPr>
                <w:rFonts w:ascii="Times New Roman" w:eastAsia="標楷體" w:hAnsi="Times New Roman" w:cs="Times New Roman"/>
                <w:color w:val="000000"/>
                <w:sz w:val="26"/>
                <w:szCs w:val="26"/>
              </w:rPr>
              <w:t>分工合作主動積極熱誠服務的團隊</w:t>
            </w:r>
          </w:p>
        </w:tc>
        <w:tc>
          <w:tcPr>
            <w:tcW w:w="1633"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spacing w:before="100" w:beforeAutospacing="1" w:after="100" w:afterAutospacing="1"/>
              <w:ind w:left="221" w:hangingChars="85" w:hanging="221"/>
              <w:jc w:val="both"/>
              <w:rPr>
                <w:rFonts w:ascii="Times New Roman" w:eastAsia="標楷體" w:hAnsi="Times New Roman" w:cs="Times New Roman"/>
                <w:color w:val="000000"/>
                <w:sz w:val="26"/>
                <w:szCs w:val="26"/>
              </w:rPr>
            </w:pPr>
            <w:r w:rsidRPr="00C84AFF">
              <w:rPr>
                <w:rFonts w:ascii="Times New Roman" w:eastAsia="標楷體" w:hAnsi="Times New Roman" w:cs="Times New Roman"/>
                <w:color w:val="000000"/>
                <w:sz w:val="26"/>
                <w:szCs w:val="26"/>
              </w:rPr>
              <w:t>1.</w:t>
            </w:r>
            <w:r w:rsidRPr="00C84AFF">
              <w:rPr>
                <w:rFonts w:ascii="Times New Roman" w:eastAsia="標楷體" w:hAnsi="Times New Roman" w:cs="Times New Roman"/>
                <w:color w:val="000000"/>
                <w:sz w:val="26"/>
                <w:szCs w:val="26"/>
              </w:rPr>
              <w:t>推動行政績效管理，提升行政效能。</w:t>
            </w:r>
          </w:p>
        </w:tc>
        <w:tc>
          <w:tcPr>
            <w:tcW w:w="578"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spacing w:before="100" w:beforeAutospacing="1" w:after="100" w:afterAutospacing="1"/>
              <w:jc w:val="center"/>
              <w:rPr>
                <w:rFonts w:ascii="Times New Roman" w:eastAsia="標楷體" w:hAnsi="Times New Roman" w:cs="Times New Roman"/>
                <w:color w:val="000000"/>
                <w:sz w:val="26"/>
                <w:szCs w:val="26"/>
              </w:rPr>
            </w:pPr>
            <w:r w:rsidRPr="00C84AFF">
              <w:rPr>
                <w:rFonts w:ascii="Times New Roman" w:eastAsia="標楷體" w:hAnsi="Times New Roman" w:cs="Times New Roman"/>
                <w:color w:val="000000"/>
                <w:sz w:val="26"/>
                <w:szCs w:val="26"/>
              </w:rPr>
              <w:t>各處室</w:t>
            </w:r>
          </w:p>
        </w:tc>
        <w:tc>
          <w:tcPr>
            <w:tcW w:w="314"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4"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4"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8"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1068" w:type="pct"/>
            <w:gridSpan w:val="3"/>
            <w:vMerge w:val="restart"/>
            <w:tcBorders>
              <w:left w:val="single" w:sz="4" w:space="0" w:color="auto"/>
              <w:right w:val="single" w:sz="4" w:space="0" w:color="auto"/>
            </w:tcBorders>
          </w:tcPr>
          <w:p w:rsidR="00C84AFF" w:rsidRPr="00C84AFF" w:rsidRDefault="00C84AFF" w:rsidP="00C84AFF">
            <w:pPr>
              <w:ind w:leftChars="-25" w:left="10" w:rightChars="-42" w:right="-101" w:hangingChars="27" w:hanging="70"/>
              <w:jc w:val="both"/>
              <w:rPr>
                <w:rFonts w:ascii="Times New Roman" w:eastAsia="標楷體" w:hAnsi="Times New Roman" w:cs="Times New Roman"/>
                <w:sz w:val="26"/>
                <w:szCs w:val="26"/>
              </w:rPr>
            </w:pPr>
            <w:r w:rsidRPr="00C84AFF">
              <w:rPr>
                <w:rFonts w:ascii="Times New Roman" w:eastAsia="標楷體" w:hAnsi="Times New Roman" w:cs="Times New Roman"/>
                <w:sz w:val="26"/>
                <w:szCs w:val="26"/>
              </w:rPr>
              <w:t>1.</w:t>
            </w:r>
            <w:r w:rsidRPr="00C84AFF">
              <w:rPr>
                <w:rFonts w:ascii="Times New Roman" w:eastAsia="標楷體" w:hAnsi="Times New Roman" w:cs="Times New Roman"/>
                <w:sz w:val="26"/>
                <w:szCs w:val="26"/>
              </w:rPr>
              <w:t>資訊化管理，分層負責、橫向合作。</w:t>
            </w:r>
          </w:p>
          <w:p w:rsidR="00C84AFF" w:rsidRPr="00C84AFF" w:rsidRDefault="00C84AFF" w:rsidP="00C84AFF">
            <w:pPr>
              <w:ind w:leftChars="-25" w:left="10" w:rightChars="-42" w:right="-101" w:hangingChars="27" w:hanging="70"/>
              <w:jc w:val="both"/>
              <w:rPr>
                <w:rFonts w:ascii="Times New Roman" w:eastAsia="標楷體" w:hAnsi="Times New Roman" w:cs="Times New Roman"/>
                <w:sz w:val="26"/>
                <w:szCs w:val="26"/>
              </w:rPr>
            </w:pPr>
            <w:r w:rsidRPr="00C84AFF">
              <w:rPr>
                <w:rFonts w:ascii="Times New Roman" w:eastAsia="標楷體" w:hAnsi="Times New Roman" w:cs="Times New Roman"/>
                <w:sz w:val="26"/>
                <w:szCs w:val="26"/>
              </w:rPr>
              <w:t>2. 10</w:t>
            </w:r>
            <w:r>
              <w:rPr>
                <w:rFonts w:ascii="Times New Roman" w:eastAsia="標楷體" w:hAnsi="Times New Roman" w:cs="Times New Roman" w:hint="eastAsia"/>
                <w:sz w:val="26"/>
                <w:szCs w:val="26"/>
              </w:rPr>
              <w:t>8</w:t>
            </w:r>
            <w:r w:rsidRPr="00C84AFF">
              <w:rPr>
                <w:rFonts w:ascii="Times New Roman" w:eastAsia="標楷體" w:hAnsi="Times New Roman" w:cs="Times New Roman"/>
                <w:sz w:val="26"/>
                <w:szCs w:val="26"/>
              </w:rPr>
              <w:t>學年第</w:t>
            </w:r>
            <w:r w:rsidRPr="00C84AFF">
              <w:rPr>
                <w:rFonts w:ascii="Times New Roman" w:eastAsia="標楷體" w:hAnsi="Times New Roman" w:cs="Times New Roman"/>
                <w:sz w:val="26"/>
                <w:szCs w:val="26"/>
              </w:rPr>
              <w:t>2</w:t>
            </w:r>
            <w:r w:rsidRPr="00C84AFF">
              <w:rPr>
                <w:rFonts w:ascii="Times New Roman" w:eastAsia="標楷體" w:hAnsi="Times New Roman" w:cs="Times New Roman"/>
                <w:sz w:val="26"/>
                <w:szCs w:val="26"/>
              </w:rPr>
              <w:t>學期結束前，應完成：</w:t>
            </w:r>
          </w:p>
          <w:p w:rsidR="00C84AFF" w:rsidRPr="00C84AFF" w:rsidRDefault="00C84AFF" w:rsidP="00C84AFF">
            <w:pPr>
              <w:ind w:leftChars="-25" w:left="10" w:rightChars="-42" w:right="-101" w:hangingChars="27" w:hanging="70"/>
              <w:jc w:val="both"/>
              <w:rPr>
                <w:rFonts w:ascii="Times New Roman" w:eastAsia="標楷體" w:hAnsi="Times New Roman" w:cs="Times New Roman"/>
                <w:sz w:val="26"/>
                <w:szCs w:val="26"/>
              </w:rPr>
            </w:pPr>
            <w:r w:rsidRPr="00C84AFF">
              <w:rPr>
                <w:rFonts w:ascii="Times New Roman" w:eastAsia="標楷體" w:hAnsi="Times New Roman" w:cs="Times New Roman"/>
                <w:sz w:val="26"/>
                <w:szCs w:val="26"/>
              </w:rPr>
              <w:t>A.</w:t>
            </w:r>
            <w:r w:rsidRPr="00C84AFF">
              <w:rPr>
                <w:rFonts w:ascii="Times New Roman" w:eastAsia="標楷體" w:hAnsi="Times New Roman" w:cs="Times New Roman"/>
                <w:sz w:val="26"/>
                <w:szCs w:val="26"/>
              </w:rPr>
              <w:t>各處室網頁建置及業務分類資料夾。</w:t>
            </w:r>
          </w:p>
          <w:p w:rsidR="00C84AFF" w:rsidRPr="00C84AFF" w:rsidRDefault="00C84AFF" w:rsidP="00C84AFF">
            <w:pPr>
              <w:ind w:leftChars="-25" w:left="10" w:rightChars="-42" w:right="-101" w:hangingChars="27" w:hanging="70"/>
              <w:jc w:val="both"/>
              <w:rPr>
                <w:rFonts w:ascii="Times New Roman" w:eastAsia="標楷體" w:hAnsi="Times New Roman" w:cs="Times New Roman"/>
                <w:sz w:val="26"/>
                <w:szCs w:val="26"/>
              </w:rPr>
            </w:pPr>
            <w:r w:rsidRPr="00C84AFF">
              <w:rPr>
                <w:rFonts w:ascii="Times New Roman" w:eastAsia="標楷體" w:hAnsi="Times New Roman" w:cs="Times New Roman"/>
                <w:sz w:val="26"/>
                <w:szCs w:val="26"/>
              </w:rPr>
              <w:t>B.</w:t>
            </w:r>
            <w:r w:rsidRPr="00C84AFF">
              <w:rPr>
                <w:rFonts w:ascii="Times New Roman" w:eastAsia="標楷體" w:hAnsi="Times New Roman" w:cs="Times New Roman"/>
                <w:sz w:val="26"/>
                <w:szCs w:val="26"/>
              </w:rPr>
              <w:t>人事室</w:t>
            </w:r>
            <w:proofErr w:type="gramStart"/>
            <w:r w:rsidRPr="00C84AFF">
              <w:rPr>
                <w:rFonts w:ascii="Times New Roman" w:eastAsia="標楷體" w:hAnsi="Times New Roman" w:cs="Times New Roman"/>
                <w:sz w:val="26"/>
                <w:szCs w:val="26"/>
              </w:rPr>
              <w:t>規畫本校文康</w:t>
            </w:r>
            <w:proofErr w:type="gramEnd"/>
            <w:r w:rsidRPr="00C84AFF">
              <w:rPr>
                <w:rFonts w:ascii="Times New Roman" w:eastAsia="標楷體" w:hAnsi="Times New Roman" w:cs="Times New Roman"/>
                <w:sz w:val="26"/>
                <w:szCs w:val="26"/>
              </w:rPr>
              <w:t>聯誼活動型式。</w:t>
            </w:r>
          </w:p>
        </w:tc>
      </w:tr>
      <w:tr w:rsidR="00C84AFF" w:rsidRPr="00C84AFF" w:rsidTr="00C84AFF">
        <w:trPr>
          <w:cantSplit/>
          <w:trHeight w:val="1163"/>
        </w:trPr>
        <w:tc>
          <w:tcPr>
            <w:tcW w:w="460" w:type="pct"/>
            <w:vMerge/>
            <w:tcBorders>
              <w:left w:val="single" w:sz="4" w:space="0" w:color="auto"/>
              <w:right w:val="single" w:sz="4" w:space="0" w:color="auto"/>
            </w:tcBorders>
            <w:vAlign w:val="center"/>
          </w:tcPr>
          <w:p w:rsidR="00C84AFF" w:rsidRPr="00C84AFF" w:rsidRDefault="00C84AFF" w:rsidP="00621153">
            <w:pPr>
              <w:widowControl/>
              <w:rPr>
                <w:rFonts w:ascii="Times New Roman" w:eastAsia="標楷體" w:hAnsi="Times New Roman" w:cs="Times New Roman"/>
                <w:color w:val="000000"/>
                <w:sz w:val="26"/>
                <w:szCs w:val="26"/>
              </w:rPr>
            </w:pPr>
          </w:p>
        </w:tc>
        <w:tc>
          <w:tcPr>
            <w:tcW w:w="1633"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spacing w:before="100" w:beforeAutospacing="1" w:after="100" w:afterAutospacing="1"/>
              <w:ind w:left="221" w:hangingChars="85" w:hanging="221"/>
              <w:jc w:val="both"/>
              <w:rPr>
                <w:rFonts w:ascii="Times New Roman" w:eastAsia="標楷體" w:hAnsi="Times New Roman" w:cs="Times New Roman"/>
                <w:sz w:val="26"/>
                <w:szCs w:val="26"/>
              </w:rPr>
            </w:pPr>
            <w:r w:rsidRPr="00C84AFF">
              <w:rPr>
                <w:rFonts w:ascii="Times New Roman" w:eastAsia="標楷體" w:hAnsi="Times New Roman" w:cs="Times New Roman"/>
                <w:color w:val="000000"/>
                <w:sz w:val="26"/>
                <w:szCs w:val="26"/>
              </w:rPr>
              <w:t>2.</w:t>
            </w:r>
            <w:r w:rsidRPr="00C84AFF">
              <w:rPr>
                <w:rFonts w:ascii="Times New Roman" w:eastAsia="標楷體" w:hAnsi="Times New Roman" w:cs="Times New Roman"/>
                <w:color w:val="000000"/>
                <w:sz w:val="26"/>
                <w:szCs w:val="26"/>
              </w:rPr>
              <w:t>增進專業能力，提供專業支援。</w:t>
            </w:r>
          </w:p>
        </w:tc>
        <w:tc>
          <w:tcPr>
            <w:tcW w:w="578"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spacing w:before="100" w:beforeAutospacing="1" w:after="100" w:afterAutospacing="1"/>
              <w:jc w:val="center"/>
              <w:rPr>
                <w:rFonts w:ascii="Times New Roman" w:eastAsia="標楷體" w:hAnsi="Times New Roman" w:cs="Times New Roman"/>
                <w:sz w:val="26"/>
                <w:szCs w:val="26"/>
              </w:rPr>
            </w:pPr>
            <w:r w:rsidRPr="00C84AFF">
              <w:rPr>
                <w:rFonts w:ascii="Times New Roman" w:eastAsia="標楷體" w:hAnsi="Times New Roman" w:cs="Times New Roman"/>
                <w:color w:val="000000"/>
                <w:sz w:val="26"/>
                <w:szCs w:val="26"/>
              </w:rPr>
              <w:t>各處室</w:t>
            </w:r>
          </w:p>
        </w:tc>
        <w:tc>
          <w:tcPr>
            <w:tcW w:w="314"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4"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4"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8"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1068" w:type="pct"/>
            <w:gridSpan w:val="3"/>
            <w:vMerge/>
            <w:tcBorders>
              <w:left w:val="single" w:sz="4" w:space="0" w:color="auto"/>
              <w:right w:val="single" w:sz="4" w:space="0" w:color="auto"/>
            </w:tcBorders>
          </w:tcPr>
          <w:p w:rsidR="00C84AFF" w:rsidRPr="00C84AFF" w:rsidRDefault="00C84AFF" w:rsidP="00621153">
            <w:pPr>
              <w:jc w:val="center"/>
              <w:rPr>
                <w:rFonts w:ascii="Times New Roman" w:eastAsia="標楷體" w:hAnsi="Times New Roman" w:cs="Times New Roman"/>
                <w:sz w:val="26"/>
                <w:szCs w:val="26"/>
              </w:rPr>
            </w:pPr>
          </w:p>
        </w:tc>
      </w:tr>
      <w:tr w:rsidR="00C84AFF" w:rsidRPr="00C84AFF" w:rsidTr="00C84AFF">
        <w:trPr>
          <w:cantSplit/>
          <w:trHeight w:val="1162"/>
        </w:trPr>
        <w:tc>
          <w:tcPr>
            <w:tcW w:w="460" w:type="pct"/>
            <w:vMerge/>
            <w:tcBorders>
              <w:left w:val="single" w:sz="4" w:space="0" w:color="auto"/>
              <w:right w:val="single" w:sz="4" w:space="0" w:color="auto"/>
            </w:tcBorders>
            <w:vAlign w:val="center"/>
          </w:tcPr>
          <w:p w:rsidR="00C84AFF" w:rsidRPr="00C84AFF" w:rsidRDefault="00C84AFF" w:rsidP="00621153">
            <w:pPr>
              <w:widowControl/>
              <w:rPr>
                <w:rFonts w:ascii="Times New Roman" w:eastAsia="標楷體" w:hAnsi="Times New Roman" w:cs="Times New Roman"/>
                <w:color w:val="000000"/>
                <w:sz w:val="26"/>
                <w:szCs w:val="26"/>
              </w:rPr>
            </w:pPr>
          </w:p>
        </w:tc>
        <w:tc>
          <w:tcPr>
            <w:tcW w:w="1633"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spacing w:before="100" w:beforeAutospacing="1" w:after="100" w:afterAutospacing="1"/>
              <w:ind w:left="221" w:hangingChars="85" w:hanging="221"/>
              <w:jc w:val="both"/>
              <w:rPr>
                <w:rFonts w:ascii="Times New Roman" w:eastAsia="標楷體" w:hAnsi="Times New Roman" w:cs="Times New Roman"/>
                <w:sz w:val="26"/>
                <w:szCs w:val="26"/>
              </w:rPr>
            </w:pPr>
            <w:r w:rsidRPr="00C84AFF">
              <w:rPr>
                <w:rFonts w:ascii="Times New Roman" w:eastAsia="標楷體" w:hAnsi="Times New Roman" w:cs="Times New Roman"/>
                <w:color w:val="000000"/>
                <w:sz w:val="26"/>
                <w:szCs w:val="26"/>
              </w:rPr>
              <w:t>3.</w:t>
            </w:r>
            <w:r w:rsidRPr="00C84AFF">
              <w:rPr>
                <w:rFonts w:ascii="Times New Roman" w:eastAsia="標楷體" w:hAnsi="Times New Roman" w:cs="Times New Roman"/>
                <w:color w:val="000000"/>
                <w:sz w:val="26"/>
                <w:szCs w:val="26"/>
              </w:rPr>
              <w:t>增強衝突管理及事件演練，預防校園危機產生。</w:t>
            </w:r>
          </w:p>
        </w:tc>
        <w:tc>
          <w:tcPr>
            <w:tcW w:w="578"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spacing w:before="100" w:beforeAutospacing="1" w:after="100" w:afterAutospacing="1"/>
              <w:jc w:val="center"/>
              <w:rPr>
                <w:rFonts w:ascii="Times New Roman" w:eastAsia="標楷體" w:hAnsi="Times New Roman" w:cs="Times New Roman"/>
                <w:sz w:val="26"/>
                <w:szCs w:val="26"/>
              </w:rPr>
            </w:pPr>
            <w:r w:rsidRPr="00C84AFF">
              <w:rPr>
                <w:rFonts w:ascii="Times New Roman" w:eastAsia="標楷體" w:hAnsi="Times New Roman" w:cs="Times New Roman"/>
                <w:color w:val="000000"/>
                <w:sz w:val="26"/>
                <w:szCs w:val="26"/>
              </w:rPr>
              <w:t>各處室</w:t>
            </w:r>
          </w:p>
        </w:tc>
        <w:tc>
          <w:tcPr>
            <w:tcW w:w="314"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4"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4"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8"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1068" w:type="pct"/>
            <w:gridSpan w:val="3"/>
            <w:vMerge/>
            <w:tcBorders>
              <w:left w:val="single" w:sz="4" w:space="0" w:color="auto"/>
              <w:right w:val="single" w:sz="4" w:space="0" w:color="auto"/>
            </w:tcBorders>
          </w:tcPr>
          <w:p w:rsidR="00C84AFF" w:rsidRPr="00C84AFF" w:rsidRDefault="00C84AFF" w:rsidP="00621153">
            <w:pPr>
              <w:jc w:val="center"/>
              <w:rPr>
                <w:rFonts w:ascii="Times New Roman" w:eastAsia="標楷體" w:hAnsi="Times New Roman" w:cs="Times New Roman"/>
                <w:sz w:val="26"/>
                <w:szCs w:val="26"/>
              </w:rPr>
            </w:pPr>
          </w:p>
        </w:tc>
      </w:tr>
      <w:tr w:rsidR="00C84AFF" w:rsidRPr="00C84AFF" w:rsidTr="00C84AFF">
        <w:trPr>
          <w:cantSplit/>
          <w:trHeight w:val="1163"/>
        </w:trPr>
        <w:tc>
          <w:tcPr>
            <w:tcW w:w="460" w:type="pct"/>
            <w:vMerge/>
            <w:tcBorders>
              <w:left w:val="single" w:sz="4" w:space="0" w:color="auto"/>
              <w:bottom w:val="single" w:sz="4" w:space="0" w:color="auto"/>
              <w:right w:val="single" w:sz="4" w:space="0" w:color="auto"/>
            </w:tcBorders>
            <w:vAlign w:val="center"/>
          </w:tcPr>
          <w:p w:rsidR="00C84AFF" w:rsidRPr="00C84AFF" w:rsidRDefault="00C84AFF" w:rsidP="00621153">
            <w:pPr>
              <w:widowControl/>
              <w:rPr>
                <w:rFonts w:ascii="Times New Roman" w:eastAsia="標楷體" w:hAnsi="Times New Roman" w:cs="Times New Roman"/>
                <w:color w:val="000000"/>
                <w:sz w:val="26"/>
                <w:szCs w:val="26"/>
              </w:rPr>
            </w:pPr>
          </w:p>
        </w:tc>
        <w:tc>
          <w:tcPr>
            <w:tcW w:w="1633"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spacing w:before="100" w:beforeAutospacing="1" w:after="100" w:afterAutospacing="1"/>
              <w:ind w:left="221" w:hangingChars="85" w:hanging="221"/>
              <w:jc w:val="both"/>
              <w:rPr>
                <w:rFonts w:ascii="Times New Roman" w:eastAsia="標楷體" w:hAnsi="Times New Roman" w:cs="Times New Roman"/>
                <w:sz w:val="26"/>
                <w:szCs w:val="26"/>
              </w:rPr>
            </w:pPr>
            <w:r w:rsidRPr="00C84AFF">
              <w:rPr>
                <w:rFonts w:ascii="Times New Roman" w:eastAsia="標楷體" w:hAnsi="Times New Roman" w:cs="Times New Roman"/>
                <w:color w:val="000000"/>
                <w:sz w:val="26"/>
                <w:szCs w:val="26"/>
              </w:rPr>
              <w:t>4.</w:t>
            </w:r>
            <w:r w:rsidRPr="00C84AFF">
              <w:rPr>
                <w:rFonts w:ascii="Times New Roman" w:eastAsia="標楷體" w:hAnsi="Times New Roman" w:cs="Times New Roman"/>
                <w:color w:val="000000"/>
                <w:sz w:val="26"/>
                <w:szCs w:val="26"/>
              </w:rPr>
              <w:t>辦理聯誼活動，促進彼此行政感情，減緩情緒壓力。</w:t>
            </w:r>
          </w:p>
        </w:tc>
        <w:tc>
          <w:tcPr>
            <w:tcW w:w="578"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spacing w:before="100" w:beforeAutospacing="1" w:after="100" w:afterAutospacing="1"/>
              <w:jc w:val="center"/>
              <w:rPr>
                <w:rFonts w:ascii="Times New Roman" w:eastAsia="標楷體" w:hAnsi="Times New Roman" w:cs="Times New Roman"/>
                <w:sz w:val="26"/>
                <w:szCs w:val="26"/>
              </w:rPr>
            </w:pPr>
            <w:r w:rsidRPr="00C84AFF">
              <w:rPr>
                <w:rFonts w:ascii="Times New Roman" w:eastAsia="標楷體" w:hAnsi="Times New Roman" w:cs="Times New Roman"/>
                <w:color w:val="000000"/>
                <w:sz w:val="26"/>
                <w:szCs w:val="26"/>
              </w:rPr>
              <w:t>各處室</w:t>
            </w:r>
          </w:p>
        </w:tc>
        <w:tc>
          <w:tcPr>
            <w:tcW w:w="314"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4"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4"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318"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sz w:val="26"/>
                <w:szCs w:val="26"/>
              </w:rPr>
              <w:t>v</w:t>
            </w:r>
          </w:p>
        </w:tc>
        <w:tc>
          <w:tcPr>
            <w:tcW w:w="1068" w:type="pct"/>
            <w:gridSpan w:val="3"/>
            <w:vMerge/>
            <w:tcBorders>
              <w:left w:val="single" w:sz="4" w:space="0" w:color="auto"/>
              <w:bottom w:val="single" w:sz="4" w:space="0" w:color="auto"/>
              <w:right w:val="single" w:sz="4" w:space="0" w:color="auto"/>
            </w:tcBorders>
          </w:tcPr>
          <w:p w:rsidR="00C84AFF" w:rsidRPr="00C84AFF" w:rsidRDefault="00C84AFF" w:rsidP="00621153">
            <w:pPr>
              <w:jc w:val="center"/>
              <w:rPr>
                <w:rFonts w:ascii="Times New Roman" w:eastAsia="標楷體" w:hAnsi="Times New Roman" w:cs="Times New Roman"/>
                <w:sz w:val="26"/>
                <w:szCs w:val="26"/>
              </w:rPr>
            </w:pPr>
          </w:p>
        </w:tc>
      </w:tr>
      <w:tr w:rsidR="00C84AFF" w:rsidRPr="00C84AFF" w:rsidTr="00C84AFF">
        <w:trPr>
          <w:cantSplit/>
          <w:trHeight w:val="1089"/>
        </w:trPr>
        <w:tc>
          <w:tcPr>
            <w:tcW w:w="460" w:type="pct"/>
            <w:vMerge w:val="restart"/>
            <w:tcBorders>
              <w:top w:val="single" w:sz="4" w:space="0" w:color="auto"/>
              <w:left w:val="single" w:sz="4" w:space="0" w:color="auto"/>
              <w:right w:val="single" w:sz="4" w:space="0" w:color="auto"/>
            </w:tcBorders>
            <w:textDirection w:val="tbRlV"/>
            <w:vAlign w:val="center"/>
          </w:tcPr>
          <w:p w:rsidR="00C84AFF" w:rsidRPr="00C84AFF" w:rsidRDefault="00C84AFF" w:rsidP="00621153">
            <w:pPr>
              <w:ind w:left="113" w:right="113"/>
              <w:jc w:val="center"/>
              <w:rPr>
                <w:rFonts w:ascii="Times New Roman" w:eastAsia="標楷體" w:hAnsi="Times New Roman" w:cs="Times New Roman"/>
                <w:color w:val="000000"/>
                <w:sz w:val="26"/>
                <w:szCs w:val="26"/>
              </w:rPr>
            </w:pPr>
            <w:r w:rsidRPr="00C84AFF">
              <w:rPr>
                <w:rFonts w:ascii="Times New Roman" w:eastAsia="標楷體" w:hAnsi="Times New Roman" w:cs="Times New Roman"/>
                <w:color w:val="000000"/>
                <w:sz w:val="26"/>
                <w:szCs w:val="26"/>
              </w:rPr>
              <w:t>建立明確考核及回饋機制</w:t>
            </w:r>
          </w:p>
        </w:tc>
        <w:tc>
          <w:tcPr>
            <w:tcW w:w="1633"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spacing w:before="100" w:beforeAutospacing="1" w:after="100" w:afterAutospacing="1"/>
              <w:ind w:left="221" w:hangingChars="85" w:hanging="221"/>
              <w:jc w:val="both"/>
              <w:rPr>
                <w:rFonts w:ascii="Times New Roman" w:eastAsia="標楷體" w:hAnsi="Times New Roman" w:cs="Times New Roman"/>
                <w:color w:val="000000"/>
                <w:sz w:val="26"/>
                <w:szCs w:val="26"/>
              </w:rPr>
            </w:pPr>
            <w:r w:rsidRPr="00C84AFF">
              <w:rPr>
                <w:rFonts w:ascii="Times New Roman" w:eastAsia="標楷體" w:hAnsi="Times New Roman" w:cs="Times New Roman"/>
                <w:color w:val="000000"/>
                <w:sz w:val="26"/>
                <w:szCs w:val="26"/>
              </w:rPr>
              <w:t>1.</w:t>
            </w:r>
            <w:r w:rsidRPr="00C84AFF">
              <w:rPr>
                <w:rFonts w:ascii="Times New Roman" w:eastAsia="標楷體" w:hAnsi="Times New Roman" w:cs="Times New Roman"/>
                <w:color w:val="000000"/>
                <w:sz w:val="26"/>
                <w:szCs w:val="26"/>
              </w:rPr>
              <w:t>檢視並修（擬）定校務章則辦法及事務分工。</w:t>
            </w:r>
          </w:p>
        </w:tc>
        <w:tc>
          <w:tcPr>
            <w:tcW w:w="578"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spacing w:before="100" w:beforeAutospacing="1" w:after="100" w:afterAutospacing="1"/>
              <w:jc w:val="center"/>
              <w:rPr>
                <w:rFonts w:ascii="Times New Roman" w:eastAsia="標楷體" w:hAnsi="Times New Roman" w:cs="Times New Roman"/>
                <w:color w:val="000000"/>
                <w:sz w:val="26"/>
                <w:szCs w:val="26"/>
              </w:rPr>
            </w:pPr>
            <w:r w:rsidRPr="00C84AFF">
              <w:rPr>
                <w:rFonts w:ascii="Times New Roman" w:eastAsia="標楷體" w:hAnsi="Times New Roman" w:cs="Times New Roman"/>
                <w:color w:val="000000"/>
                <w:sz w:val="26"/>
                <w:szCs w:val="26"/>
              </w:rPr>
              <w:t>各處室</w:t>
            </w:r>
          </w:p>
        </w:tc>
        <w:tc>
          <w:tcPr>
            <w:tcW w:w="314"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color w:val="000000"/>
                <w:sz w:val="26"/>
                <w:szCs w:val="26"/>
              </w:rPr>
            </w:pPr>
            <w:r w:rsidRPr="00C84AFF">
              <w:rPr>
                <w:rFonts w:ascii="Times New Roman" w:eastAsia="標楷體" w:hAnsi="Times New Roman" w:cs="Times New Roman"/>
                <w:color w:val="000000"/>
                <w:sz w:val="26"/>
                <w:szCs w:val="26"/>
              </w:rPr>
              <w:t>v</w:t>
            </w:r>
          </w:p>
        </w:tc>
        <w:tc>
          <w:tcPr>
            <w:tcW w:w="314"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color w:val="000000"/>
                <w:sz w:val="26"/>
                <w:szCs w:val="26"/>
              </w:rPr>
            </w:pPr>
            <w:r w:rsidRPr="00C84AFF">
              <w:rPr>
                <w:rFonts w:ascii="Times New Roman" w:eastAsia="標楷體" w:hAnsi="Times New Roman" w:cs="Times New Roman"/>
                <w:color w:val="000000"/>
                <w:sz w:val="26"/>
                <w:szCs w:val="26"/>
              </w:rPr>
              <w:t>v</w:t>
            </w:r>
          </w:p>
        </w:tc>
        <w:tc>
          <w:tcPr>
            <w:tcW w:w="314"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color w:val="000000"/>
                <w:sz w:val="26"/>
                <w:szCs w:val="26"/>
              </w:rPr>
            </w:pPr>
            <w:r w:rsidRPr="00C84AFF">
              <w:rPr>
                <w:rFonts w:ascii="Times New Roman" w:eastAsia="標楷體" w:hAnsi="Times New Roman" w:cs="Times New Roman"/>
                <w:color w:val="000000"/>
                <w:sz w:val="26"/>
                <w:szCs w:val="26"/>
              </w:rPr>
              <w:t>v</w:t>
            </w:r>
          </w:p>
        </w:tc>
        <w:tc>
          <w:tcPr>
            <w:tcW w:w="318"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color w:val="000000"/>
                <w:sz w:val="26"/>
                <w:szCs w:val="26"/>
              </w:rPr>
            </w:pPr>
            <w:r w:rsidRPr="00C84AFF">
              <w:rPr>
                <w:rFonts w:ascii="Times New Roman" w:eastAsia="標楷體" w:hAnsi="Times New Roman" w:cs="Times New Roman"/>
                <w:color w:val="000000"/>
                <w:sz w:val="26"/>
                <w:szCs w:val="26"/>
              </w:rPr>
              <w:t>v</w:t>
            </w:r>
          </w:p>
        </w:tc>
        <w:tc>
          <w:tcPr>
            <w:tcW w:w="1068" w:type="pct"/>
            <w:gridSpan w:val="3"/>
            <w:vMerge w:val="restart"/>
            <w:tcBorders>
              <w:top w:val="single" w:sz="4" w:space="0" w:color="auto"/>
              <w:left w:val="single" w:sz="4" w:space="0" w:color="auto"/>
              <w:right w:val="single" w:sz="4" w:space="0" w:color="auto"/>
            </w:tcBorders>
            <w:vAlign w:val="center"/>
          </w:tcPr>
          <w:p w:rsidR="00C84AFF" w:rsidRPr="00C84AFF" w:rsidRDefault="00C84AFF" w:rsidP="00C84AFF">
            <w:pPr>
              <w:ind w:left="70" w:hangingChars="27" w:hanging="70"/>
              <w:jc w:val="both"/>
              <w:rPr>
                <w:rFonts w:ascii="Times New Roman" w:eastAsia="標楷體" w:hAnsi="Times New Roman" w:cs="Times New Roman"/>
                <w:sz w:val="26"/>
                <w:szCs w:val="26"/>
              </w:rPr>
            </w:pPr>
            <w:r w:rsidRPr="00C84AFF">
              <w:rPr>
                <w:rFonts w:ascii="Times New Roman" w:eastAsia="標楷體" w:hAnsi="Times New Roman" w:cs="Times New Roman"/>
                <w:sz w:val="26"/>
                <w:szCs w:val="26"/>
              </w:rPr>
              <w:t>1.10</w:t>
            </w:r>
            <w:r>
              <w:rPr>
                <w:rFonts w:ascii="Times New Roman" w:eastAsia="標楷體" w:hAnsi="Times New Roman" w:cs="Times New Roman" w:hint="eastAsia"/>
                <w:sz w:val="26"/>
                <w:szCs w:val="26"/>
              </w:rPr>
              <w:t>8</w:t>
            </w:r>
            <w:r w:rsidRPr="00C84AFF">
              <w:rPr>
                <w:rFonts w:ascii="Times New Roman" w:eastAsia="標楷體" w:hAnsi="Times New Roman" w:cs="Times New Roman"/>
                <w:sz w:val="26"/>
                <w:szCs w:val="26"/>
              </w:rPr>
              <w:t>年底前各處室應完成：</w:t>
            </w:r>
          </w:p>
          <w:p w:rsidR="00C84AFF" w:rsidRPr="00C84AFF" w:rsidRDefault="00C84AFF" w:rsidP="00C84AFF">
            <w:pPr>
              <w:ind w:left="70" w:hangingChars="27" w:hanging="70"/>
              <w:jc w:val="both"/>
              <w:rPr>
                <w:rFonts w:ascii="Times New Roman" w:eastAsia="標楷體" w:hAnsi="Times New Roman" w:cs="Times New Roman"/>
                <w:sz w:val="26"/>
                <w:szCs w:val="26"/>
              </w:rPr>
            </w:pPr>
            <w:r w:rsidRPr="00C84AFF">
              <w:rPr>
                <w:rFonts w:ascii="Times New Roman" w:eastAsia="標楷體" w:hAnsi="Times New Roman" w:cs="Times New Roman"/>
                <w:sz w:val="26"/>
                <w:szCs w:val="26"/>
              </w:rPr>
              <w:t>A.</w:t>
            </w:r>
            <w:r w:rsidRPr="00C84AFF">
              <w:rPr>
                <w:rFonts w:ascii="Times New Roman" w:eastAsia="標楷體" w:hAnsi="Times New Roman" w:cs="Times New Roman"/>
                <w:sz w:val="26"/>
                <w:szCs w:val="26"/>
              </w:rPr>
              <w:t>業務</w:t>
            </w:r>
            <w:proofErr w:type="gramStart"/>
            <w:r w:rsidRPr="00C84AFF">
              <w:rPr>
                <w:rFonts w:ascii="Times New Roman" w:eastAsia="標楷體" w:hAnsi="Times New Roman" w:cs="Times New Roman"/>
                <w:sz w:val="26"/>
                <w:szCs w:val="26"/>
              </w:rPr>
              <w:t>分層明細</w:t>
            </w:r>
            <w:proofErr w:type="gramEnd"/>
            <w:r w:rsidRPr="00C84AFF">
              <w:rPr>
                <w:rFonts w:ascii="Times New Roman" w:eastAsia="標楷體" w:hAnsi="Times New Roman" w:cs="Times New Roman"/>
                <w:sz w:val="26"/>
                <w:szCs w:val="26"/>
              </w:rPr>
              <w:t>表。</w:t>
            </w:r>
          </w:p>
          <w:p w:rsidR="00C84AFF" w:rsidRPr="00C84AFF" w:rsidRDefault="00C84AFF" w:rsidP="00C84AFF">
            <w:pPr>
              <w:ind w:left="70" w:hangingChars="27" w:hanging="70"/>
              <w:jc w:val="both"/>
              <w:rPr>
                <w:rFonts w:ascii="Times New Roman" w:eastAsia="標楷體" w:hAnsi="Times New Roman" w:cs="Times New Roman"/>
                <w:sz w:val="26"/>
                <w:szCs w:val="26"/>
              </w:rPr>
            </w:pPr>
            <w:r w:rsidRPr="00C84AFF">
              <w:rPr>
                <w:rFonts w:ascii="Times New Roman" w:eastAsia="標楷體" w:hAnsi="Times New Roman" w:cs="Times New Roman"/>
                <w:sz w:val="26"/>
                <w:szCs w:val="26"/>
              </w:rPr>
              <w:t>B.</w:t>
            </w:r>
            <w:r w:rsidRPr="00C84AFF">
              <w:rPr>
                <w:rFonts w:ascii="Times New Roman" w:eastAsia="標楷體" w:hAnsi="Times New Roman" w:cs="Times New Roman"/>
                <w:sz w:val="26"/>
                <w:szCs w:val="26"/>
              </w:rPr>
              <w:t>校務章則</w:t>
            </w:r>
            <w:proofErr w:type="gramStart"/>
            <w:r w:rsidRPr="00C84AFF">
              <w:rPr>
                <w:rFonts w:ascii="Times New Roman" w:eastAsia="標楷體" w:hAnsi="Times New Roman" w:cs="Times New Roman"/>
                <w:sz w:val="26"/>
                <w:szCs w:val="26"/>
              </w:rPr>
              <w:t>研</w:t>
            </w:r>
            <w:proofErr w:type="gramEnd"/>
            <w:r w:rsidRPr="00C84AFF">
              <w:rPr>
                <w:rFonts w:ascii="Times New Roman" w:eastAsia="標楷體" w:hAnsi="Times New Roman" w:cs="Times New Roman"/>
                <w:sz w:val="26"/>
                <w:szCs w:val="26"/>
              </w:rPr>
              <w:t>修。</w:t>
            </w:r>
          </w:p>
          <w:p w:rsidR="00C84AFF" w:rsidRPr="00C84AFF" w:rsidRDefault="00C84AFF" w:rsidP="00C84AFF">
            <w:pPr>
              <w:ind w:left="70" w:hangingChars="27" w:hanging="70"/>
              <w:jc w:val="both"/>
              <w:rPr>
                <w:rFonts w:ascii="Times New Roman" w:eastAsia="標楷體" w:hAnsi="Times New Roman" w:cs="Times New Roman"/>
                <w:sz w:val="26"/>
                <w:szCs w:val="26"/>
              </w:rPr>
            </w:pPr>
            <w:r w:rsidRPr="00C84AFF">
              <w:rPr>
                <w:rFonts w:ascii="Times New Roman" w:eastAsia="標楷體" w:hAnsi="Times New Roman" w:cs="Times New Roman"/>
                <w:sz w:val="26"/>
                <w:szCs w:val="26"/>
              </w:rPr>
              <w:t>2.</w:t>
            </w:r>
            <w:r w:rsidRPr="00C84AFF">
              <w:rPr>
                <w:rFonts w:ascii="Times New Roman" w:eastAsia="標楷體" w:hAnsi="Times New Roman" w:cs="Times New Roman"/>
                <w:color w:val="000000"/>
                <w:sz w:val="26"/>
                <w:szCs w:val="26"/>
              </w:rPr>
              <w:t>妥善擬訂可行計畫，制定標準化處理流程。</w:t>
            </w:r>
            <w:r w:rsidRPr="00C84AFF">
              <w:rPr>
                <w:rFonts w:ascii="Times New Roman" w:eastAsia="標楷體" w:hAnsi="Times New Roman" w:cs="Times New Roman"/>
                <w:sz w:val="26"/>
                <w:szCs w:val="26"/>
              </w:rPr>
              <w:t xml:space="preserve"> </w:t>
            </w:r>
          </w:p>
          <w:p w:rsidR="00C84AFF" w:rsidRPr="00C84AFF" w:rsidRDefault="00C84AFF" w:rsidP="00C84AFF">
            <w:pPr>
              <w:ind w:left="70" w:hangingChars="27" w:hanging="70"/>
              <w:jc w:val="both"/>
              <w:rPr>
                <w:rFonts w:ascii="Times New Roman" w:eastAsia="標楷體" w:hAnsi="Times New Roman" w:cs="Times New Roman"/>
                <w:sz w:val="26"/>
                <w:szCs w:val="26"/>
              </w:rPr>
            </w:pPr>
            <w:r w:rsidRPr="00C84AFF">
              <w:rPr>
                <w:rFonts w:ascii="Times New Roman" w:eastAsia="標楷體" w:hAnsi="Times New Roman" w:cs="Times New Roman"/>
                <w:color w:val="000000"/>
                <w:sz w:val="26"/>
                <w:szCs w:val="26"/>
              </w:rPr>
              <w:t>3.</w:t>
            </w:r>
            <w:r w:rsidRPr="00C84AFF">
              <w:rPr>
                <w:rFonts w:ascii="Times New Roman" w:eastAsia="標楷體" w:hAnsi="Times New Roman" w:cs="Times New Roman"/>
                <w:sz w:val="26"/>
                <w:szCs w:val="26"/>
              </w:rPr>
              <w:t>定期主管會</w:t>
            </w:r>
            <w:r>
              <w:rPr>
                <w:rFonts w:ascii="Times New Roman" w:eastAsia="標楷體" w:hAnsi="Times New Roman" w:cs="Times New Roman"/>
                <w:sz w:val="26"/>
                <w:szCs w:val="26"/>
              </w:rPr>
              <w:t>議</w:t>
            </w:r>
            <w:r w:rsidRPr="00C84AFF">
              <w:rPr>
                <w:rFonts w:ascii="Times New Roman" w:eastAsia="標楷體" w:hAnsi="Times New Roman" w:cs="Times New Roman"/>
                <w:sz w:val="26"/>
                <w:szCs w:val="26"/>
              </w:rPr>
              <w:t>分享。</w:t>
            </w:r>
          </w:p>
        </w:tc>
      </w:tr>
      <w:tr w:rsidR="00C84AFF" w:rsidRPr="00C84AFF" w:rsidTr="00C84AFF">
        <w:trPr>
          <w:cantSplit/>
          <w:trHeight w:val="1090"/>
        </w:trPr>
        <w:tc>
          <w:tcPr>
            <w:tcW w:w="460" w:type="pct"/>
            <w:vMerge/>
            <w:tcBorders>
              <w:left w:val="single" w:sz="4" w:space="0" w:color="auto"/>
              <w:right w:val="single" w:sz="4" w:space="0" w:color="auto"/>
            </w:tcBorders>
            <w:vAlign w:val="center"/>
          </w:tcPr>
          <w:p w:rsidR="00C84AFF" w:rsidRPr="00C84AFF" w:rsidRDefault="00C84AFF" w:rsidP="00621153">
            <w:pPr>
              <w:widowControl/>
              <w:rPr>
                <w:rFonts w:ascii="Times New Roman" w:eastAsia="標楷體" w:hAnsi="Times New Roman" w:cs="Times New Roman"/>
                <w:sz w:val="26"/>
                <w:szCs w:val="26"/>
              </w:rPr>
            </w:pPr>
          </w:p>
        </w:tc>
        <w:tc>
          <w:tcPr>
            <w:tcW w:w="1633"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spacing w:before="100" w:beforeAutospacing="1" w:after="100" w:afterAutospacing="1"/>
              <w:ind w:left="221" w:hangingChars="85" w:hanging="221"/>
              <w:jc w:val="both"/>
              <w:rPr>
                <w:rFonts w:ascii="Times New Roman" w:eastAsia="標楷體" w:hAnsi="Times New Roman" w:cs="Times New Roman"/>
                <w:sz w:val="26"/>
                <w:szCs w:val="26"/>
              </w:rPr>
            </w:pPr>
            <w:r w:rsidRPr="00C84AFF">
              <w:rPr>
                <w:rFonts w:ascii="Times New Roman" w:eastAsia="標楷體" w:hAnsi="Times New Roman" w:cs="Times New Roman"/>
                <w:color w:val="000000"/>
                <w:sz w:val="26"/>
                <w:szCs w:val="26"/>
              </w:rPr>
              <w:t>2.</w:t>
            </w:r>
            <w:r w:rsidRPr="00C84AFF">
              <w:rPr>
                <w:rFonts w:ascii="Times New Roman" w:eastAsia="標楷體" w:hAnsi="Times New Roman" w:cs="Times New Roman"/>
                <w:color w:val="000000"/>
                <w:sz w:val="26"/>
                <w:szCs w:val="26"/>
              </w:rPr>
              <w:t>制定校務推動流程，進行成效評估且能立即修正回饋。</w:t>
            </w:r>
          </w:p>
        </w:tc>
        <w:tc>
          <w:tcPr>
            <w:tcW w:w="578"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spacing w:before="100" w:beforeAutospacing="1" w:after="100" w:afterAutospacing="1"/>
              <w:jc w:val="center"/>
              <w:rPr>
                <w:rFonts w:ascii="Times New Roman" w:eastAsia="標楷體" w:hAnsi="Times New Roman" w:cs="Times New Roman"/>
                <w:sz w:val="26"/>
                <w:szCs w:val="26"/>
              </w:rPr>
            </w:pPr>
            <w:r w:rsidRPr="00C84AFF">
              <w:rPr>
                <w:rFonts w:ascii="Times New Roman" w:eastAsia="標楷體" w:hAnsi="Times New Roman" w:cs="Times New Roman"/>
                <w:color w:val="000000"/>
                <w:sz w:val="26"/>
                <w:szCs w:val="26"/>
              </w:rPr>
              <w:t>各處室</w:t>
            </w:r>
          </w:p>
        </w:tc>
        <w:tc>
          <w:tcPr>
            <w:tcW w:w="314"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color w:val="000000"/>
                <w:sz w:val="26"/>
                <w:szCs w:val="26"/>
              </w:rPr>
              <w:t>v</w:t>
            </w:r>
          </w:p>
        </w:tc>
        <w:tc>
          <w:tcPr>
            <w:tcW w:w="314"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color w:val="000000"/>
                <w:sz w:val="26"/>
                <w:szCs w:val="26"/>
              </w:rPr>
              <w:t>v</w:t>
            </w:r>
          </w:p>
        </w:tc>
        <w:tc>
          <w:tcPr>
            <w:tcW w:w="314"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color w:val="000000"/>
                <w:sz w:val="26"/>
                <w:szCs w:val="26"/>
              </w:rPr>
              <w:t>v</w:t>
            </w:r>
          </w:p>
        </w:tc>
        <w:tc>
          <w:tcPr>
            <w:tcW w:w="318"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color w:val="000000"/>
                <w:sz w:val="26"/>
                <w:szCs w:val="26"/>
              </w:rPr>
              <w:t>v</w:t>
            </w:r>
          </w:p>
        </w:tc>
        <w:tc>
          <w:tcPr>
            <w:tcW w:w="1068" w:type="pct"/>
            <w:gridSpan w:val="3"/>
            <w:vMerge/>
            <w:tcBorders>
              <w:left w:val="single" w:sz="4" w:space="0" w:color="auto"/>
              <w:right w:val="single" w:sz="4" w:space="0" w:color="auto"/>
            </w:tcBorders>
          </w:tcPr>
          <w:p w:rsidR="00C84AFF" w:rsidRPr="00C84AFF" w:rsidRDefault="00C84AFF" w:rsidP="00621153">
            <w:pPr>
              <w:jc w:val="center"/>
              <w:rPr>
                <w:rFonts w:ascii="Times New Roman" w:eastAsia="標楷體" w:hAnsi="Times New Roman" w:cs="Times New Roman"/>
                <w:sz w:val="26"/>
                <w:szCs w:val="26"/>
              </w:rPr>
            </w:pPr>
          </w:p>
        </w:tc>
      </w:tr>
      <w:tr w:rsidR="00C84AFF" w:rsidRPr="00C84AFF" w:rsidTr="00C84AFF">
        <w:trPr>
          <w:cantSplit/>
          <w:trHeight w:val="1089"/>
        </w:trPr>
        <w:tc>
          <w:tcPr>
            <w:tcW w:w="460" w:type="pct"/>
            <w:vMerge/>
            <w:tcBorders>
              <w:left w:val="single" w:sz="4" w:space="0" w:color="auto"/>
              <w:right w:val="single" w:sz="4" w:space="0" w:color="auto"/>
            </w:tcBorders>
            <w:vAlign w:val="center"/>
          </w:tcPr>
          <w:p w:rsidR="00C84AFF" w:rsidRPr="00C84AFF" w:rsidRDefault="00C84AFF" w:rsidP="00621153">
            <w:pPr>
              <w:widowControl/>
              <w:rPr>
                <w:rFonts w:ascii="Times New Roman" w:eastAsia="標楷體" w:hAnsi="Times New Roman" w:cs="Times New Roman"/>
                <w:sz w:val="26"/>
                <w:szCs w:val="26"/>
              </w:rPr>
            </w:pPr>
          </w:p>
        </w:tc>
        <w:tc>
          <w:tcPr>
            <w:tcW w:w="1633"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spacing w:before="100" w:beforeAutospacing="1" w:after="100" w:afterAutospacing="1"/>
              <w:ind w:left="221" w:hangingChars="85" w:hanging="221"/>
              <w:jc w:val="both"/>
              <w:rPr>
                <w:rFonts w:ascii="Times New Roman" w:eastAsia="標楷體" w:hAnsi="Times New Roman" w:cs="Times New Roman"/>
                <w:sz w:val="26"/>
                <w:szCs w:val="26"/>
              </w:rPr>
            </w:pPr>
            <w:r w:rsidRPr="00C84AFF">
              <w:rPr>
                <w:rFonts w:ascii="Times New Roman" w:eastAsia="標楷體" w:hAnsi="Times New Roman" w:cs="Times New Roman"/>
                <w:color w:val="000000"/>
                <w:sz w:val="26"/>
                <w:szCs w:val="26"/>
              </w:rPr>
              <w:t>3.</w:t>
            </w:r>
            <w:r w:rsidRPr="00C84AFF">
              <w:rPr>
                <w:rFonts w:ascii="Times New Roman" w:eastAsia="標楷體" w:hAnsi="Times New Roman" w:cs="Times New Roman"/>
                <w:color w:val="000000"/>
                <w:sz w:val="26"/>
                <w:szCs w:val="26"/>
              </w:rPr>
              <w:t>檢視推動效果，分享工作經驗。</w:t>
            </w:r>
          </w:p>
        </w:tc>
        <w:tc>
          <w:tcPr>
            <w:tcW w:w="578"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spacing w:before="100" w:beforeAutospacing="1" w:after="100" w:afterAutospacing="1"/>
              <w:jc w:val="center"/>
              <w:rPr>
                <w:rFonts w:ascii="Times New Roman" w:eastAsia="標楷體" w:hAnsi="Times New Roman" w:cs="Times New Roman"/>
                <w:sz w:val="26"/>
                <w:szCs w:val="26"/>
              </w:rPr>
            </w:pPr>
            <w:r w:rsidRPr="00C84AFF">
              <w:rPr>
                <w:rFonts w:ascii="Times New Roman" w:eastAsia="標楷體" w:hAnsi="Times New Roman" w:cs="Times New Roman"/>
                <w:color w:val="000000"/>
                <w:sz w:val="26"/>
                <w:szCs w:val="26"/>
              </w:rPr>
              <w:t>各處室</w:t>
            </w:r>
          </w:p>
        </w:tc>
        <w:tc>
          <w:tcPr>
            <w:tcW w:w="314"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color w:val="000000"/>
                <w:sz w:val="26"/>
                <w:szCs w:val="26"/>
              </w:rPr>
              <w:t>v</w:t>
            </w:r>
          </w:p>
        </w:tc>
        <w:tc>
          <w:tcPr>
            <w:tcW w:w="314"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color w:val="000000"/>
                <w:sz w:val="26"/>
                <w:szCs w:val="26"/>
              </w:rPr>
              <w:t>v</w:t>
            </w:r>
          </w:p>
        </w:tc>
        <w:tc>
          <w:tcPr>
            <w:tcW w:w="314"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color w:val="000000"/>
                <w:sz w:val="26"/>
                <w:szCs w:val="26"/>
              </w:rPr>
              <w:t>v</w:t>
            </w:r>
          </w:p>
        </w:tc>
        <w:tc>
          <w:tcPr>
            <w:tcW w:w="318"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color w:val="000000"/>
                <w:sz w:val="26"/>
                <w:szCs w:val="26"/>
              </w:rPr>
              <w:t>v</w:t>
            </w:r>
          </w:p>
        </w:tc>
        <w:tc>
          <w:tcPr>
            <w:tcW w:w="1068" w:type="pct"/>
            <w:gridSpan w:val="3"/>
            <w:vMerge/>
            <w:tcBorders>
              <w:left w:val="single" w:sz="4" w:space="0" w:color="auto"/>
              <w:right w:val="single" w:sz="4" w:space="0" w:color="auto"/>
            </w:tcBorders>
          </w:tcPr>
          <w:p w:rsidR="00C84AFF" w:rsidRPr="00C84AFF" w:rsidRDefault="00C84AFF" w:rsidP="00621153">
            <w:pPr>
              <w:jc w:val="center"/>
              <w:rPr>
                <w:rFonts w:ascii="Times New Roman" w:eastAsia="標楷體" w:hAnsi="Times New Roman" w:cs="Times New Roman"/>
                <w:sz w:val="26"/>
                <w:szCs w:val="26"/>
              </w:rPr>
            </w:pPr>
          </w:p>
        </w:tc>
      </w:tr>
      <w:tr w:rsidR="00C84AFF" w:rsidRPr="00C84AFF" w:rsidTr="00C84AFF">
        <w:trPr>
          <w:cantSplit/>
          <w:trHeight w:val="1090"/>
        </w:trPr>
        <w:tc>
          <w:tcPr>
            <w:tcW w:w="460" w:type="pct"/>
            <w:vMerge/>
            <w:tcBorders>
              <w:left w:val="single" w:sz="4" w:space="0" w:color="auto"/>
              <w:right w:val="single" w:sz="4" w:space="0" w:color="auto"/>
            </w:tcBorders>
            <w:vAlign w:val="center"/>
          </w:tcPr>
          <w:p w:rsidR="00C84AFF" w:rsidRPr="00C84AFF" w:rsidRDefault="00C84AFF" w:rsidP="00621153">
            <w:pPr>
              <w:widowControl/>
              <w:rPr>
                <w:rFonts w:ascii="Times New Roman" w:eastAsia="標楷體" w:hAnsi="Times New Roman" w:cs="Times New Roman"/>
                <w:sz w:val="26"/>
                <w:szCs w:val="26"/>
              </w:rPr>
            </w:pPr>
          </w:p>
        </w:tc>
        <w:tc>
          <w:tcPr>
            <w:tcW w:w="1633"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spacing w:before="100" w:beforeAutospacing="1" w:after="100" w:afterAutospacing="1"/>
              <w:ind w:left="283" w:hangingChars="109" w:hanging="283"/>
              <w:jc w:val="both"/>
              <w:rPr>
                <w:rFonts w:ascii="Times New Roman" w:eastAsia="標楷體" w:hAnsi="Times New Roman" w:cs="Times New Roman"/>
                <w:sz w:val="26"/>
                <w:szCs w:val="26"/>
              </w:rPr>
            </w:pPr>
            <w:r w:rsidRPr="00C84AFF">
              <w:rPr>
                <w:rFonts w:ascii="Times New Roman" w:eastAsia="標楷體" w:hAnsi="Times New Roman" w:cs="Times New Roman"/>
                <w:color w:val="000000"/>
                <w:sz w:val="26"/>
                <w:szCs w:val="26"/>
              </w:rPr>
              <w:t>4.</w:t>
            </w:r>
            <w:proofErr w:type="gramStart"/>
            <w:r w:rsidRPr="00C84AFF">
              <w:rPr>
                <w:rFonts w:ascii="Times New Roman" w:eastAsia="標楷體" w:hAnsi="Times New Roman" w:cs="Times New Roman"/>
                <w:color w:val="000000"/>
                <w:sz w:val="26"/>
                <w:szCs w:val="26"/>
              </w:rPr>
              <w:t>研</w:t>
            </w:r>
            <w:proofErr w:type="gramEnd"/>
            <w:r w:rsidRPr="00C84AFF">
              <w:rPr>
                <w:rFonts w:ascii="Times New Roman" w:eastAsia="標楷體" w:hAnsi="Times New Roman" w:cs="Times New Roman"/>
                <w:color w:val="000000"/>
                <w:sz w:val="26"/>
                <w:szCs w:val="26"/>
              </w:rPr>
              <w:t>訂獎勵辦法，擴大行政事務參與，提升行政士氣。</w:t>
            </w:r>
          </w:p>
        </w:tc>
        <w:tc>
          <w:tcPr>
            <w:tcW w:w="578"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spacing w:before="100" w:beforeAutospacing="1" w:after="100" w:afterAutospacing="1"/>
              <w:jc w:val="center"/>
              <w:rPr>
                <w:rFonts w:ascii="Times New Roman" w:eastAsia="標楷體" w:hAnsi="Times New Roman" w:cs="Times New Roman"/>
                <w:sz w:val="26"/>
                <w:szCs w:val="26"/>
              </w:rPr>
            </w:pPr>
            <w:r w:rsidRPr="00C84AFF">
              <w:rPr>
                <w:rFonts w:ascii="Times New Roman" w:eastAsia="標楷體" w:hAnsi="Times New Roman" w:cs="Times New Roman"/>
                <w:color w:val="000000"/>
                <w:sz w:val="26"/>
                <w:szCs w:val="26"/>
              </w:rPr>
              <w:t>人事室</w:t>
            </w:r>
          </w:p>
        </w:tc>
        <w:tc>
          <w:tcPr>
            <w:tcW w:w="314"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color w:val="000000"/>
                <w:sz w:val="26"/>
                <w:szCs w:val="26"/>
              </w:rPr>
              <w:t>v</w:t>
            </w:r>
          </w:p>
        </w:tc>
        <w:tc>
          <w:tcPr>
            <w:tcW w:w="314"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color w:val="000000"/>
                <w:sz w:val="26"/>
                <w:szCs w:val="26"/>
              </w:rPr>
              <w:t>v</w:t>
            </w:r>
          </w:p>
        </w:tc>
        <w:tc>
          <w:tcPr>
            <w:tcW w:w="314"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color w:val="000000"/>
                <w:sz w:val="26"/>
                <w:szCs w:val="26"/>
              </w:rPr>
              <w:t>v</w:t>
            </w:r>
          </w:p>
        </w:tc>
        <w:tc>
          <w:tcPr>
            <w:tcW w:w="318" w:type="pct"/>
            <w:tcBorders>
              <w:top w:val="single" w:sz="4" w:space="0" w:color="auto"/>
              <w:left w:val="single" w:sz="4" w:space="0" w:color="auto"/>
              <w:bottom w:val="single" w:sz="4" w:space="0" w:color="auto"/>
              <w:right w:val="single" w:sz="4" w:space="0" w:color="auto"/>
            </w:tcBorders>
            <w:vAlign w:val="center"/>
          </w:tcPr>
          <w:p w:rsidR="00C84AFF" w:rsidRPr="00C84AFF" w:rsidRDefault="00C84AFF" w:rsidP="00621153">
            <w:pPr>
              <w:widowControl/>
              <w:jc w:val="center"/>
              <w:rPr>
                <w:rFonts w:ascii="Times New Roman" w:eastAsia="標楷體" w:hAnsi="Times New Roman" w:cs="Times New Roman"/>
                <w:sz w:val="26"/>
                <w:szCs w:val="26"/>
              </w:rPr>
            </w:pPr>
            <w:r w:rsidRPr="00C84AFF">
              <w:rPr>
                <w:rFonts w:ascii="Times New Roman" w:eastAsia="標楷體" w:hAnsi="Times New Roman" w:cs="Times New Roman"/>
                <w:color w:val="000000"/>
                <w:sz w:val="26"/>
                <w:szCs w:val="26"/>
              </w:rPr>
              <w:t>v</w:t>
            </w:r>
          </w:p>
        </w:tc>
        <w:tc>
          <w:tcPr>
            <w:tcW w:w="1068" w:type="pct"/>
            <w:gridSpan w:val="3"/>
            <w:vMerge/>
            <w:tcBorders>
              <w:left w:val="single" w:sz="4" w:space="0" w:color="auto"/>
              <w:right w:val="single" w:sz="4" w:space="0" w:color="auto"/>
            </w:tcBorders>
          </w:tcPr>
          <w:p w:rsidR="00C84AFF" w:rsidRPr="00C84AFF" w:rsidRDefault="00C84AFF" w:rsidP="00621153">
            <w:pPr>
              <w:jc w:val="center"/>
              <w:rPr>
                <w:rFonts w:ascii="Times New Roman" w:eastAsia="標楷體" w:hAnsi="Times New Roman" w:cs="Times New Roman"/>
                <w:sz w:val="26"/>
                <w:szCs w:val="26"/>
              </w:rPr>
            </w:pPr>
          </w:p>
        </w:tc>
      </w:tr>
    </w:tbl>
    <w:p w:rsidR="00C84AFF" w:rsidRDefault="00C84AFF" w:rsidP="00E12217">
      <w:pPr>
        <w:pStyle w:val="ab"/>
        <w:spacing w:line="480" w:lineRule="exact"/>
        <w:ind w:leftChars="0" w:left="0"/>
        <w:rPr>
          <w:rFonts w:ascii="標楷體" w:eastAsia="標楷體" w:hAnsi="標楷體"/>
          <w:b/>
          <w:sz w:val="28"/>
          <w:szCs w:val="28"/>
        </w:rPr>
      </w:pPr>
    </w:p>
    <w:p w:rsidR="00C84AFF" w:rsidRDefault="00C84AFF" w:rsidP="00E12217">
      <w:pPr>
        <w:pStyle w:val="ab"/>
        <w:spacing w:line="480" w:lineRule="exact"/>
        <w:ind w:leftChars="0" w:left="0"/>
        <w:rPr>
          <w:rFonts w:ascii="標楷體" w:eastAsia="標楷體" w:hAnsi="標楷體"/>
          <w:b/>
          <w:sz w:val="28"/>
          <w:szCs w:val="28"/>
        </w:rPr>
      </w:pPr>
    </w:p>
    <w:p w:rsidR="00C84AFF" w:rsidRDefault="00C84AFF" w:rsidP="00E12217">
      <w:pPr>
        <w:pStyle w:val="ab"/>
        <w:spacing w:line="480" w:lineRule="exact"/>
        <w:ind w:leftChars="0" w:left="0"/>
        <w:rPr>
          <w:rFonts w:ascii="標楷體" w:eastAsia="標楷體" w:hAnsi="標楷體"/>
          <w:b/>
          <w:sz w:val="28"/>
          <w:szCs w:val="28"/>
        </w:rPr>
      </w:pPr>
    </w:p>
    <w:p w:rsidR="006C129A" w:rsidRDefault="006C129A" w:rsidP="00E12217">
      <w:pPr>
        <w:pStyle w:val="ab"/>
        <w:spacing w:line="480" w:lineRule="exact"/>
        <w:ind w:leftChars="0" w:left="0"/>
        <w:rPr>
          <w:rFonts w:ascii="標楷體" w:eastAsia="標楷體" w:hAnsi="標楷體"/>
          <w:b/>
          <w:sz w:val="28"/>
          <w:szCs w:val="28"/>
        </w:rPr>
      </w:pPr>
    </w:p>
    <w:p w:rsidR="00E12217" w:rsidRDefault="002259EA" w:rsidP="00E12217">
      <w:pPr>
        <w:pStyle w:val="ab"/>
        <w:spacing w:line="480" w:lineRule="exact"/>
        <w:ind w:leftChars="0" w:left="0"/>
        <w:rPr>
          <w:rFonts w:ascii="標楷體" w:eastAsia="標楷體" w:hAnsi="標楷體"/>
          <w:b/>
          <w:sz w:val="28"/>
          <w:szCs w:val="28"/>
        </w:rPr>
      </w:pPr>
      <w:r w:rsidRPr="002259EA">
        <w:rPr>
          <w:rFonts w:ascii="標楷體" w:eastAsia="標楷體" w:hAnsi="標楷體" w:hint="eastAsia"/>
          <w:b/>
          <w:sz w:val="28"/>
          <w:szCs w:val="28"/>
        </w:rPr>
        <w:t>目標二：改善教學環境設備，提升教學效能。</w:t>
      </w:r>
    </w:p>
    <w:p w:rsidR="006C129A" w:rsidRPr="006C129A" w:rsidRDefault="006C129A" w:rsidP="00E12217">
      <w:pPr>
        <w:pStyle w:val="ab"/>
        <w:spacing w:line="480" w:lineRule="exact"/>
        <w:ind w:leftChars="0" w:left="0"/>
        <w:rPr>
          <w:rFonts w:ascii="標楷體" w:eastAsia="標楷體" w:hAnsi="標楷體"/>
          <w:b/>
          <w:sz w:val="28"/>
          <w:szCs w:val="28"/>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3171"/>
        <w:gridCol w:w="1148"/>
        <w:gridCol w:w="613"/>
        <w:gridCol w:w="583"/>
        <w:gridCol w:w="604"/>
        <w:gridCol w:w="610"/>
        <w:gridCol w:w="23"/>
        <w:gridCol w:w="2072"/>
        <w:gridCol w:w="6"/>
      </w:tblGrid>
      <w:tr w:rsidR="00D25689" w:rsidRPr="00D25689" w:rsidTr="00AC37BC">
        <w:trPr>
          <w:gridAfter w:val="1"/>
          <w:wAfter w:w="3" w:type="pct"/>
          <w:cantSplit/>
          <w:trHeight w:val="585"/>
        </w:trPr>
        <w:tc>
          <w:tcPr>
            <w:tcW w:w="422"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D25689" w:rsidRPr="00D25689" w:rsidRDefault="00D25689" w:rsidP="00621153">
            <w:pPr>
              <w:widowControl/>
              <w:spacing w:before="100" w:beforeAutospacing="1" w:after="100" w:afterAutospacing="1"/>
              <w:ind w:rightChars="-38" w:right="-91"/>
              <w:rPr>
                <w:rFonts w:ascii="Times New Roman" w:eastAsia="標楷體" w:hAnsi="Times New Roman" w:cs="Times New Roman"/>
                <w:b/>
                <w:color w:val="000000"/>
                <w:sz w:val="26"/>
                <w:szCs w:val="26"/>
              </w:rPr>
            </w:pPr>
            <w:r w:rsidRPr="00D25689">
              <w:rPr>
                <w:rFonts w:ascii="Times New Roman" w:eastAsia="標楷體" w:hAnsi="Times New Roman" w:cs="Times New Roman"/>
                <w:b/>
                <w:color w:val="000000"/>
                <w:sz w:val="26"/>
                <w:szCs w:val="26"/>
              </w:rPr>
              <w:t>實施策略</w:t>
            </w:r>
          </w:p>
        </w:tc>
        <w:tc>
          <w:tcPr>
            <w:tcW w:w="1644"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D25689" w:rsidRPr="00D25689" w:rsidRDefault="00D25689" w:rsidP="00621153">
            <w:pPr>
              <w:widowControl/>
              <w:spacing w:before="100" w:beforeAutospacing="1" w:after="100" w:afterAutospacing="1"/>
              <w:jc w:val="center"/>
              <w:rPr>
                <w:rFonts w:ascii="Times New Roman" w:eastAsia="標楷體" w:hAnsi="Times New Roman" w:cs="Times New Roman"/>
                <w:b/>
                <w:color w:val="000000"/>
                <w:sz w:val="26"/>
                <w:szCs w:val="26"/>
              </w:rPr>
            </w:pPr>
            <w:r w:rsidRPr="00D25689">
              <w:rPr>
                <w:rFonts w:ascii="Times New Roman" w:eastAsia="標楷體" w:hAnsi="Times New Roman" w:cs="Times New Roman"/>
                <w:b/>
                <w:color w:val="000000"/>
                <w:sz w:val="26"/>
                <w:szCs w:val="26"/>
              </w:rPr>
              <w:t>行動方案</w:t>
            </w:r>
          </w:p>
        </w:tc>
        <w:tc>
          <w:tcPr>
            <w:tcW w:w="595"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D25689" w:rsidRPr="00D25689" w:rsidRDefault="00D25689" w:rsidP="00621153">
            <w:pPr>
              <w:widowControl/>
              <w:spacing w:line="380" w:lineRule="exact"/>
              <w:jc w:val="center"/>
              <w:rPr>
                <w:rFonts w:ascii="Times New Roman" w:eastAsia="標楷體" w:hAnsi="Times New Roman" w:cs="Times New Roman"/>
                <w:b/>
                <w:color w:val="000000"/>
                <w:sz w:val="26"/>
                <w:szCs w:val="26"/>
              </w:rPr>
            </w:pPr>
            <w:r w:rsidRPr="00D25689">
              <w:rPr>
                <w:rFonts w:ascii="Times New Roman" w:eastAsia="標楷體" w:hAnsi="Times New Roman" w:cs="Times New Roman"/>
                <w:b/>
                <w:color w:val="000000"/>
                <w:sz w:val="26"/>
                <w:szCs w:val="26"/>
              </w:rPr>
              <w:t>承辦</w:t>
            </w:r>
          </w:p>
          <w:p w:rsidR="00D25689" w:rsidRPr="00D25689" w:rsidRDefault="00D25689" w:rsidP="00621153">
            <w:pPr>
              <w:widowControl/>
              <w:spacing w:line="380" w:lineRule="exact"/>
              <w:jc w:val="center"/>
              <w:rPr>
                <w:rFonts w:ascii="Times New Roman" w:eastAsia="標楷體" w:hAnsi="Times New Roman" w:cs="Times New Roman"/>
                <w:b/>
                <w:color w:val="000000"/>
                <w:sz w:val="26"/>
                <w:szCs w:val="26"/>
              </w:rPr>
            </w:pPr>
            <w:r w:rsidRPr="00D25689">
              <w:rPr>
                <w:rFonts w:ascii="Times New Roman" w:eastAsia="標楷體" w:hAnsi="Times New Roman" w:cs="Times New Roman"/>
                <w:b/>
                <w:color w:val="000000"/>
                <w:sz w:val="26"/>
                <w:szCs w:val="26"/>
              </w:rPr>
              <w:t>單位</w:t>
            </w:r>
          </w:p>
        </w:tc>
        <w:tc>
          <w:tcPr>
            <w:tcW w:w="1249" w:type="pct"/>
            <w:gridSpan w:val="4"/>
            <w:tcBorders>
              <w:top w:val="single" w:sz="4" w:space="0" w:color="auto"/>
              <w:left w:val="single" w:sz="4" w:space="0" w:color="auto"/>
              <w:bottom w:val="single" w:sz="4" w:space="0" w:color="auto"/>
              <w:right w:val="single" w:sz="4" w:space="0" w:color="auto"/>
            </w:tcBorders>
            <w:shd w:val="clear" w:color="auto" w:fill="BFBFBF"/>
            <w:vAlign w:val="center"/>
          </w:tcPr>
          <w:p w:rsidR="00D25689" w:rsidRPr="00D25689" w:rsidRDefault="00D25689" w:rsidP="00621153">
            <w:pPr>
              <w:widowControl/>
              <w:spacing w:before="100" w:beforeAutospacing="1" w:after="100" w:afterAutospacing="1"/>
              <w:jc w:val="center"/>
              <w:rPr>
                <w:rFonts w:ascii="Times New Roman" w:eastAsia="標楷體" w:hAnsi="Times New Roman" w:cs="Times New Roman"/>
                <w:b/>
                <w:color w:val="000000"/>
                <w:sz w:val="26"/>
                <w:szCs w:val="26"/>
              </w:rPr>
            </w:pPr>
            <w:r w:rsidRPr="00D25689">
              <w:rPr>
                <w:rFonts w:ascii="Times New Roman" w:eastAsia="標楷體" w:hAnsi="Times New Roman" w:cs="Times New Roman"/>
                <w:b/>
                <w:color w:val="000000"/>
                <w:sz w:val="26"/>
                <w:szCs w:val="26"/>
              </w:rPr>
              <w:t>實施年度</w:t>
            </w:r>
          </w:p>
        </w:tc>
        <w:tc>
          <w:tcPr>
            <w:tcW w:w="1086" w:type="pct"/>
            <w:gridSpan w:val="2"/>
            <w:tcBorders>
              <w:top w:val="single" w:sz="4" w:space="0" w:color="auto"/>
              <w:left w:val="single" w:sz="4" w:space="0" w:color="auto"/>
              <w:right w:val="single" w:sz="4" w:space="0" w:color="auto"/>
            </w:tcBorders>
            <w:shd w:val="clear" w:color="auto" w:fill="BFBFBF"/>
            <w:vAlign w:val="center"/>
          </w:tcPr>
          <w:p w:rsidR="00D25689" w:rsidRDefault="00D25689" w:rsidP="00621153">
            <w:pPr>
              <w:widowControl/>
              <w:spacing w:before="100" w:beforeAutospacing="1" w:after="100" w:afterAutospacing="1"/>
              <w:jc w:val="center"/>
              <w:rPr>
                <w:rFonts w:ascii="Times New Roman" w:eastAsia="標楷體" w:hAnsi="Times New Roman" w:cs="Times New Roman"/>
                <w:b/>
                <w:color w:val="000000"/>
                <w:sz w:val="26"/>
                <w:szCs w:val="26"/>
              </w:rPr>
            </w:pPr>
            <w:r w:rsidRPr="00D25689">
              <w:rPr>
                <w:rFonts w:ascii="Times New Roman" w:eastAsia="標楷體" w:hAnsi="Times New Roman" w:cs="Times New Roman"/>
                <w:b/>
                <w:color w:val="000000"/>
                <w:sz w:val="26"/>
                <w:szCs w:val="26"/>
              </w:rPr>
              <w:t>策略執行內容</w:t>
            </w:r>
          </w:p>
          <w:p w:rsidR="00D25689" w:rsidRPr="00D25689" w:rsidRDefault="00D25689" w:rsidP="00621153">
            <w:pPr>
              <w:widowControl/>
              <w:spacing w:before="100" w:beforeAutospacing="1" w:after="100" w:afterAutospacing="1"/>
              <w:jc w:val="center"/>
              <w:rPr>
                <w:rFonts w:ascii="Times New Roman" w:eastAsia="標楷體" w:hAnsi="Times New Roman" w:cs="Times New Roman"/>
                <w:b/>
                <w:color w:val="000000"/>
                <w:sz w:val="26"/>
                <w:szCs w:val="26"/>
              </w:rPr>
            </w:pPr>
            <w:r w:rsidRPr="00D25689">
              <w:rPr>
                <w:rFonts w:ascii="Times New Roman" w:eastAsia="標楷體" w:hAnsi="Times New Roman" w:cs="Times New Roman"/>
                <w:b/>
                <w:color w:val="000000"/>
                <w:sz w:val="26"/>
                <w:szCs w:val="26"/>
              </w:rPr>
              <w:t>說明</w:t>
            </w:r>
          </w:p>
        </w:tc>
      </w:tr>
      <w:tr w:rsidR="00D25689" w:rsidRPr="00D25689" w:rsidTr="00AC37BC">
        <w:trPr>
          <w:cantSplit/>
          <w:trHeight w:val="468"/>
        </w:trPr>
        <w:tc>
          <w:tcPr>
            <w:tcW w:w="422" w:type="pct"/>
            <w:vMerge/>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rPr>
                <w:rFonts w:ascii="Times New Roman" w:eastAsia="標楷體" w:hAnsi="Times New Roman" w:cs="Times New Roman"/>
                <w:color w:val="000000"/>
                <w:sz w:val="26"/>
                <w:szCs w:val="26"/>
              </w:rPr>
            </w:pPr>
          </w:p>
        </w:tc>
        <w:tc>
          <w:tcPr>
            <w:tcW w:w="1644" w:type="pct"/>
            <w:vMerge/>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rPr>
                <w:rFonts w:ascii="Times New Roman" w:eastAsia="標楷體" w:hAnsi="Times New Roman" w:cs="Times New Roman"/>
                <w:color w:val="000000"/>
                <w:sz w:val="26"/>
                <w:szCs w:val="26"/>
              </w:rPr>
            </w:pPr>
          </w:p>
        </w:tc>
        <w:tc>
          <w:tcPr>
            <w:tcW w:w="595" w:type="pct"/>
            <w:vMerge/>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rPr>
                <w:rFonts w:ascii="Times New Roman" w:eastAsia="標楷體" w:hAnsi="Times New Roman" w:cs="Times New Roman"/>
                <w:color w:val="000000"/>
                <w:sz w:val="26"/>
                <w:szCs w:val="26"/>
              </w:rPr>
            </w:pPr>
          </w:p>
        </w:tc>
        <w:tc>
          <w:tcPr>
            <w:tcW w:w="3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5689" w:rsidRPr="00D25689" w:rsidRDefault="00D25689" w:rsidP="00621153">
            <w:pPr>
              <w:widowControl/>
              <w:spacing w:before="100" w:beforeAutospacing="1" w:after="100" w:afterAutospacing="1"/>
              <w:ind w:rightChars="-27" w:right="-65"/>
              <w:jc w:val="center"/>
              <w:rPr>
                <w:rFonts w:ascii="Times New Roman" w:eastAsia="標楷體" w:hAnsi="Times New Roman" w:cs="Times New Roman"/>
                <w:b/>
                <w:sz w:val="26"/>
                <w:szCs w:val="26"/>
              </w:rPr>
            </w:pPr>
            <w:r w:rsidRPr="00D25689">
              <w:rPr>
                <w:rFonts w:ascii="Times New Roman" w:eastAsia="標楷體" w:hAnsi="Times New Roman" w:cs="Times New Roman"/>
                <w:b/>
                <w:sz w:val="26"/>
                <w:szCs w:val="26"/>
              </w:rPr>
              <w:t>10</w:t>
            </w:r>
            <w:r w:rsidR="00E32021">
              <w:rPr>
                <w:rFonts w:ascii="Times New Roman" w:eastAsia="標楷體" w:hAnsi="Times New Roman" w:cs="Times New Roman"/>
                <w:b/>
                <w:sz w:val="26"/>
                <w:szCs w:val="26"/>
              </w:rPr>
              <w:t>8</w:t>
            </w:r>
          </w:p>
        </w:tc>
        <w:tc>
          <w:tcPr>
            <w:tcW w:w="3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5689" w:rsidRPr="00D25689" w:rsidRDefault="00D25689" w:rsidP="00621153">
            <w:pPr>
              <w:widowControl/>
              <w:spacing w:before="100" w:beforeAutospacing="1" w:after="100" w:afterAutospacing="1"/>
              <w:ind w:rightChars="-27" w:right="-65"/>
              <w:jc w:val="center"/>
              <w:rPr>
                <w:rFonts w:ascii="Times New Roman" w:eastAsia="標楷體" w:hAnsi="Times New Roman" w:cs="Times New Roman"/>
                <w:b/>
                <w:sz w:val="26"/>
                <w:szCs w:val="26"/>
              </w:rPr>
            </w:pPr>
            <w:r w:rsidRPr="00D25689">
              <w:rPr>
                <w:rFonts w:ascii="Times New Roman" w:eastAsia="標楷體" w:hAnsi="Times New Roman" w:cs="Times New Roman"/>
                <w:b/>
                <w:sz w:val="26"/>
                <w:szCs w:val="26"/>
              </w:rPr>
              <w:t>10</w:t>
            </w:r>
            <w:r w:rsidR="00E32021">
              <w:rPr>
                <w:rFonts w:ascii="Times New Roman" w:eastAsia="標楷體" w:hAnsi="Times New Roman" w:cs="Times New Roman"/>
                <w:b/>
                <w:sz w:val="26"/>
                <w:szCs w:val="26"/>
              </w:rPr>
              <w:t>9</w:t>
            </w:r>
          </w:p>
        </w:tc>
        <w:tc>
          <w:tcPr>
            <w:tcW w:w="3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5689" w:rsidRPr="00D25689" w:rsidRDefault="00D25689" w:rsidP="00621153">
            <w:pPr>
              <w:widowControl/>
              <w:spacing w:before="100" w:beforeAutospacing="1" w:after="100" w:afterAutospacing="1"/>
              <w:ind w:rightChars="-27" w:right="-65"/>
              <w:jc w:val="center"/>
              <w:rPr>
                <w:rFonts w:ascii="Times New Roman" w:eastAsia="標楷體" w:hAnsi="Times New Roman" w:cs="Times New Roman"/>
                <w:b/>
                <w:sz w:val="26"/>
                <w:szCs w:val="26"/>
              </w:rPr>
            </w:pPr>
            <w:r w:rsidRPr="00D25689">
              <w:rPr>
                <w:rFonts w:ascii="Times New Roman" w:eastAsia="標楷體" w:hAnsi="Times New Roman" w:cs="Times New Roman"/>
                <w:b/>
                <w:sz w:val="26"/>
                <w:szCs w:val="26"/>
              </w:rPr>
              <w:t>1</w:t>
            </w:r>
            <w:r w:rsidR="00E32021">
              <w:rPr>
                <w:rFonts w:ascii="Times New Roman" w:eastAsia="標楷體" w:hAnsi="Times New Roman" w:cs="Times New Roman"/>
                <w:b/>
                <w:sz w:val="26"/>
                <w:szCs w:val="26"/>
              </w:rPr>
              <w:t>10</w:t>
            </w:r>
          </w:p>
        </w:tc>
        <w:tc>
          <w:tcPr>
            <w:tcW w:w="32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5689" w:rsidRPr="00D25689" w:rsidRDefault="00D25689" w:rsidP="00621153">
            <w:pPr>
              <w:widowControl/>
              <w:spacing w:before="100" w:beforeAutospacing="1" w:after="100" w:afterAutospacing="1"/>
              <w:ind w:rightChars="-27" w:right="-65"/>
              <w:jc w:val="center"/>
              <w:rPr>
                <w:rFonts w:ascii="Times New Roman" w:eastAsia="標楷體" w:hAnsi="Times New Roman" w:cs="Times New Roman"/>
                <w:b/>
                <w:sz w:val="26"/>
                <w:szCs w:val="26"/>
              </w:rPr>
            </w:pPr>
            <w:r w:rsidRPr="00D25689">
              <w:rPr>
                <w:rFonts w:ascii="Times New Roman" w:eastAsia="標楷體" w:hAnsi="Times New Roman" w:cs="Times New Roman"/>
                <w:b/>
                <w:sz w:val="26"/>
                <w:szCs w:val="26"/>
              </w:rPr>
              <w:t>11</w:t>
            </w:r>
            <w:r w:rsidR="00E32021">
              <w:rPr>
                <w:rFonts w:ascii="Times New Roman" w:eastAsia="標楷體" w:hAnsi="Times New Roman" w:cs="Times New Roman"/>
                <w:b/>
                <w:sz w:val="26"/>
                <w:szCs w:val="26"/>
              </w:rPr>
              <w:t>1</w:t>
            </w:r>
          </w:p>
        </w:tc>
        <w:tc>
          <w:tcPr>
            <w:tcW w:w="1077" w:type="pct"/>
            <w:gridSpan w:val="2"/>
            <w:tcBorders>
              <w:left w:val="single" w:sz="4" w:space="0" w:color="auto"/>
              <w:bottom w:val="single" w:sz="4" w:space="0" w:color="auto"/>
              <w:right w:val="single" w:sz="4" w:space="0" w:color="auto"/>
            </w:tcBorders>
            <w:shd w:val="clear" w:color="auto" w:fill="E0E0E0"/>
          </w:tcPr>
          <w:p w:rsidR="00D25689" w:rsidRPr="00D25689" w:rsidRDefault="00D25689" w:rsidP="00621153">
            <w:pPr>
              <w:widowControl/>
              <w:spacing w:before="100" w:beforeAutospacing="1" w:after="100" w:afterAutospacing="1"/>
              <w:jc w:val="center"/>
              <w:rPr>
                <w:rFonts w:ascii="Times New Roman" w:eastAsia="標楷體" w:hAnsi="Times New Roman" w:cs="Times New Roman"/>
                <w:color w:val="000000"/>
                <w:sz w:val="26"/>
                <w:szCs w:val="26"/>
              </w:rPr>
            </w:pPr>
          </w:p>
        </w:tc>
      </w:tr>
      <w:tr w:rsidR="00D25689" w:rsidRPr="00D25689" w:rsidTr="00AC37BC">
        <w:trPr>
          <w:cantSplit/>
          <w:trHeight w:val="454"/>
        </w:trPr>
        <w:tc>
          <w:tcPr>
            <w:tcW w:w="422" w:type="pct"/>
            <w:vMerge w:val="restart"/>
            <w:tcBorders>
              <w:top w:val="single" w:sz="4" w:space="0" w:color="auto"/>
              <w:left w:val="single" w:sz="4" w:space="0" w:color="auto"/>
              <w:right w:val="single" w:sz="4" w:space="0" w:color="auto"/>
            </w:tcBorders>
            <w:textDirection w:val="tbRlV"/>
            <w:vAlign w:val="center"/>
          </w:tcPr>
          <w:p w:rsidR="00D25689" w:rsidRPr="00D25689" w:rsidRDefault="00D25689" w:rsidP="00621153">
            <w:pPr>
              <w:widowControl/>
              <w:spacing w:before="100" w:beforeAutospacing="1" w:after="100" w:afterAutospacing="1"/>
              <w:ind w:left="113" w:right="113"/>
              <w:jc w:val="center"/>
              <w:rPr>
                <w:rFonts w:ascii="Times New Roman" w:eastAsia="標楷體" w:hAnsi="Times New Roman" w:cs="Times New Roman"/>
                <w:sz w:val="26"/>
                <w:szCs w:val="26"/>
              </w:rPr>
            </w:pPr>
            <w:r w:rsidRPr="00D25689">
              <w:rPr>
                <w:rFonts w:ascii="Times New Roman" w:eastAsia="標楷體" w:hAnsi="Times New Roman" w:cs="Times New Roman"/>
                <w:sz w:val="26"/>
                <w:szCs w:val="26"/>
              </w:rPr>
              <w:t>充實各項教學設備</w:t>
            </w:r>
          </w:p>
        </w:tc>
        <w:tc>
          <w:tcPr>
            <w:tcW w:w="1644"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spacing w:before="100" w:beforeAutospacing="1" w:after="100" w:afterAutospacing="1"/>
              <w:ind w:left="221" w:hangingChars="85" w:hanging="221"/>
              <w:jc w:val="both"/>
              <w:rPr>
                <w:rFonts w:ascii="Times New Roman" w:eastAsia="標楷體" w:hAnsi="Times New Roman" w:cs="Times New Roman"/>
                <w:sz w:val="26"/>
                <w:szCs w:val="26"/>
              </w:rPr>
            </w:pPr>
            <w:r w:rsidRPr="00D25689">
              <w:rPr>
                <w:rFonts w:ascii="Times New Roman" w:eastAsia="標楷體" w:hAnsi="Times New Roman" w:cs="Times New Roman"/>
                <w:sz w:val="26"/>
                <w:szCs w:val="26"/>
              </w:rPr>
              <w:t>1.</w:t>
            </w:r>
            <w:r w:rsidRPr="00D25689">
              <w:rPr>
                <w:rFonts w:ascii="Times New Roman" w:eastAsia="標楷體" w:hAnsi="Times New Roman" w:cs="Times New Roman"/>
                <w:sz w:val="26"/>
                <w:szCs w:val="26"/>
              </w:rPr>
              <w:t>盤點本校普通教室與專科教室相關設備。</w:t>
            </w:r>
          </w:p>
        </w:tc>
        <w:tc>
          <w:tcPr>
            <w:tcW w:w="595"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ind w:left="221" w:hangingChars="85" w:hanging="221"/>
              <w:jc w:val="center"/>
              <w:rPr>
                <w:rFonts w:ascii="Times New Roman" w:eastAsia="標楷體" w:hAnsi="Times New Roman" w:cs="Times New Roman"/>
                <w:sz w:val="26"/>
                <w:szCs w:val="26"/>
              </w:rPr>
            </w:pPr>
            <w:r w:rsidRPr="00D25689">
              <w:rPr>
                <w:rFonts w:ascii="Times New Roman" w:eastAsia="標楷體" w:hAnsi="Times New Roman" w:cs="Times New Roman"/>
                <w:sz w:val="26"/>
                <w:szCs w:val="26"/>
              </w:rPr>
              <w:t>教</w:t>
            </w:r>
            <w:r w:rsidR="00AC37BC">
              <w:rPr>
                <w:rFonts w:ascii="Times New Roman" w:eastAsia="標楷體" w:hAnsi="Times New Roman" w:cs="Times New Roman"/>
                <w:sz w:val="26"/>
                <w:szCs w:val="26"/>
              </w:rPr>
              <w:t>導</w:t>
            </w:r>
            <w:r w:rsidRPr="00D25689">
              <w:rPr>
                <w:rFonts w:ascii="Times New Roman" w:eastAsia="標楷體" w:hAnsi="Times New Roman" w:cs="Times New Roman"/>
                <w:sz w:val="26"/>
                <w:szCs w:val="26"/>
              </w:rPr>
              <w:t>處</w:t>
            </w:r>
          </w:p>
          <w:p w:rsidR="00D25689" w:rsidRPr="00D25689" w:rsidRDefault="00D25689" w:rsidP="00621153">
            <w:pPr>
              <w:widowControl/>
              <w:ind w:left="221" w:hangingChars="85" w:hanging="221"/>
              <w:jc w:val="center"/>
              <w:rPr>
                <w:rFonts w:ascii="Times New Roman" w:eastAsia="標楷體" w:hAnsi="Times New Roman" w:cs="Times New Roman"/>
                <w:sz w:val="26"/>
                <w:szCs w:val="26"/>
              </w:rPr>
            </w:pPr>
            <w:r w:rsidRPr="00D25689">
              <w:rPr>
                <w:rFonts w:ascii="Times New Roman" w:eastAsia="標楷體" w:hAnsi="Times New Roman" w:cs="Times New Roman"/>
                <w:sz w:val="26"/>
                <w:szCs w:val="26"/>
              </w:rPr>
              <w:t>總務處</w:t>
            </w:r>
          </w:p>
        </w:tc>
        <w:tc>
          <w:tcPr>
            <w:tcW w:w="318"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jc w:val="center"/>
              <w:rPr>
                <w:rFonts w:ascii="Times New Roman" w:eastAsia="標楷體" w:hAnsi="Times New Roman" w:cs="Times New Roman"/>
                <w:sz w:val="26"/>
                <w:szCs w:val="26"/>
              </w:rPr>
            </w:pPr>
            <w:r w:rsidRPr="00D25689">
              <w:rPr>
                <w:rFonts w:ascii="Times New Roman" w:eastAsia="標楷體" w:hAnsi="Times New Roman" w:cs="Times New Roman"/>
                <w:sz w:val="26"/>
                <w:szCs w:val="26"/>
              </w:rPr>
              <w:t>v</w:t>
            </w:r>
          </w:p>
        </w:tc>
        <w:tc>
          <w:tcPr>
            <w:tcW w:w="302"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jc w:val="center"/>
              <w:rPr>
                <w:rFonts w:ascii="Times New Roman" w:eastAsia="標楷體" w:hAnsi="Times New Roman" w:cs="Times New Roman"/>
                <w:sz w:val="26"/>
                <w:szCs w:val="26"/>
              </w:rPr>
            </w:pPr>
            <w:r w:rsidRPr="00D25689">
              <w:rPr>
                <w:rFonts w:ascii="Times New Roman" w:eastAsia="標楷體" w:hAnsi="Times New Roman" w:cs="Times New Roman"/>
                <w:sz w:val="26"/>
                <w:szCs w:val="26"/>
              </w:rPr>
              <w:t>v</w:t>
            </w:r>
          </w:p>
        </w:tc>
        <w:tc>
          <w:tcPr>
            <w:tcW w:w="313"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jc w:val="center"/>
              <w:rPr>
                <w:rFonts w:ascii="Times New Roman" w:eastAsia="標楷體" w:hAnsi="Times New Roman" w:cs="Times New Roman"/>
                <w:sz w:val="26"/>
                <w:szCs w:val="26"/>
              </w:rPr>
            </w:pPr>
          </w:p>
        </w:tc>
        <w:tc>
          <w:tcPr>
            <w:tcW w:w="328" w:type="pct"/>
            <w:gridSpan w:val="2"/>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jc w:val="center"/>
              <w:rPr>
                <w:rFonts w:ascii="Times New Roman" w:eastAsia="標楷體" w:hAnsi="Times New Roman" w:cs="Times New Roman"/>
                <w:sz w:val="26"/>
                <w:szCs w:val="26"/>
              </w:rPr>
            </w:pPr>
          </w:p>
        </w:tc>
        <w:tc>
          <w:tcPr>
            <w:tcW w:w="1077" w:type="pct"/>
            <w:gridSpan w:val="2"/>
            <w:vMerge w:val="restart"/>
            <w:tcBorders>
              <w:top w:val="single" w:sz="4" w:space="0" w:color="auto"/>
              <w:left w:val="single" w:sz="4" w:space="0" w:color="auto"/>
              <w:right w:val="single" w:sz="4" w:space="0" w:color="auto"/>
            </w:tcBorders>
          </w:tcPr>
          <w:p w:rsidR="00D25689" w:rsidRPr="00D25689" w:rsidRDefault="00D25689" w:rsidP="00621153">
            <w:pPr>
              <w:widowControl/>
              <w:rPr>
                <w:rFonts w:ascii="Times New Roman" w:eastAsia="標楷體" w:hAnsi="Times New Roman" w:cs="Times New Roman"/>
                <w:color w:val="000000"/>
                <w:sz w:val="26"/>
                <w:szCs w:val="26"/>
              </w:rPr>
            </w:pPr>
          </w:p>
        </w:tc>
      </w:tr>
      <w:tr w:rsidR="00D25689" w:rsidRPr="00D25689" w:rsidTr="00AC37BC">
        <w:trPr>
          <w:cantSplit/>
          <w:trHeight w:val="454"/>
        </w:trPr>
        <w:tc>
          <w:tcPr>
            <w:tcW w:w="422" w:type="pct"/>
            <w:vMerge/>
            <w:tcBorders>
              <w:left w:val="single" w:sz="4" w:space="0" w:color="auto"/>
              <w:right w:val="single" w:sz="4" w:space="0" w:color="auto"/>
            </w:tcBorders>
            <w:vAlign w:val="center"/>
          </w:tcPr>
          <w:p w:rsidR="00D25689" w:rsidRPr="00D25689" w:rsidRDefault="00D25689" w:rsidP="00621153">
            <w:pPr>
              <w:widowControl/>
              <w:rPr>
                <w:rFonts w:ascii="Times New Roman" w:eastAsia="標楷體" w:hAnsi="Times New Roman" w:cs="Times New Roman"/>
                <w:color w:val="000000"/>
                <w:sz w:val="26"/>
                <w:szCs w:val="26"/>
              </w:rPr>
            </w:pPr>
          </w:p>
        </w:tc>
        <w:tc>
          <w:tcPr>
            <w:tcW w:w="1644"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spacing w:before="100" w:beforeAutospacing="1" w:after="100" w:afterAutospacing="1"/>
              <w:ind w:left="221" w:hangingChars="85" w:hanging="221"/>
              <w:jc w:val="both"/>
              <w:rPr>
                <w:rFonts w:ascii="Times New Roman" w:eastAsia="標楷體" w:hAnsi="Times New Roman" w:cs="Times New Roman"/>
                <w:color w:val="000000"/>
                <w:sz w:val="26"/>
                <w:szCs w:val="26"/>
              </w:rPr>
            </w:pPr>
            <w:r w:rsidRPr="00D25689">
              <w:rPr>
                <w:rFonts w:ascii="Times New Roman" w:eastAsia="標楷體" w:hAnsi="Times New Roman" w:cs="Times New Roman"/>
                <w:sz w:val="26"/>
                <w:szCs w:val="26"/>
              </w:rPr>
              <w:t>2.</w:t>
            </w:r>
            <w:r w:rsidRPr="00D25689">
              <w:rPr>
                <w:rFonts w:ascii="Times New Roman" w:eastAsia="標楷體" w:hAnsi="Times New Roman" w:cs="Times New Roman"/>
                <w:sz w:val="26"/>
                <w:szCs w:val="26"/>
              </w:rPr>
              <w:t>增購各教室多媒體等教學設備。</w:t>
            </w:r>
          </w:p>
        </w:tc>
        <w:tc>
          <w:tcPr>
            <w:tcW w:w="595"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ind w:left="221" w:hangingChars="85" w:hanging="221"/>
              <w:jc w:val="center"/>
              <w:rPr>
                <w:rFonts w:ascii="Times New Roman" w:eastAsia="標楷體" w:hAnsi="Times New Roman" w:cs="Times New Roman"/>
                <w:sz w:val="26"/>
                <w:szCs w:val="26"/>
              </w:rPr>
            </w:pPr>
            <w:r w:rsidRPr="00D25689">
              <w:rPr>
                <w:rFonts w:ascii="Times New Roman" w:eastAsia="標楷體" w:hAnsi="Times New Roman" w:cs="Times New Roman"/>
                <w:sz w:val="26"/>
                <w:szCs w:val="26"/>
              </w:rPr>
              <w:t>教</w:t>
            </w:r>
            <w:r w:rsidR="00AC37BC">
              <w:rPr>
                <w:rFonts w:ascii="Times New Roman" w:eastAsia="標楷體" w:hAnsi="Times New Roman" w:cs="Times New Roman"/>
                <w:sz w:val="26"/>
                <w:szCs w:val="26"/>
              </w:rPr>
              <w:t>導</w:t>
            </w:r>
            <w:r w:rsidRPr="00D25689">
              <w:rPr>
                <w:rFonts w:ascii="Times New Roman" w:eastAsia="標楷體" w:hAnsi="Times New Roman" w:cs="Times New Roman"/>
                <w:sz w:val="26"/>
                <w:szCs w:val="26"/>
              </w:rPr>
              <w:t>處</w:t>
            </w:r>
          </w:p>
          <w:p w:rsidR="00D25689" w:rsidRPr="00D25689" w:rsidRDefault="00D25689" w:rsidP="00621153">
            <w:pPr>
              <w:widowControl/>
              <w:jc w:val="center"/>
              <w:rPr>
                <w:rFonts w:ascii="Times New Roman" w:eastAsia="標楷體" w:hAnsi="Times New Roman" w:cs="Times New Roman"/>
                <w:color w:val="000000"/>
                <w:sz w:val="26"/>
                <w:szCs w:val="26"/>
              </w:rPr>
            </w:pPr>
            <w:r w:rsidRPr="00D25689">
              <w:rPr>
                <w:rFonts w:ascii="Times New Roman" w:eastAsia="標楷體" w:hAnsi="Times New Roman" w:cs="Times New Roman"/>
                <w:sz w:val="26"/>
                <w:szCs w:val="26"/>
              </w:rPr>
              <w:t>總務處</w:t>
            </w:r>
          </w:p>
        </w:tc>
        <w:tc>
          <w:tcPr>
            <w:tcW w:w="318"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jc w:val="center"/>
              <w:rPr>
                <w:rFonts w:ascii="Times New Roman" w:eastAsia="標楷體" w:hAnsi="Times New Roman" w:cs="Times New Roman"/>
                <w:color w:val="000000"/>
                <w:sz w:val="26"/>
                <w:szCs w:val="26"/>
              </w:rPr>
            </w:pPr>
            <w:r w:rsidRPr="00D25689">
              <w:rPr>
                <w:rFonts w:ascii="Times New Roman" w:eastAsia="標楷體" w:hAnsi="Times New Roman" w:cs="Times New Roman"/>
                <w:sz w:val="26"/>
                <w:szCs w:val="26"/>
              </w:rPr>
              <w:t>v</w:t>
            </w:r>
          </w:p>
        </w:tc>
        <w:tc>
          <w:tcPr>
            <w:tcW w:w="302"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jc w:val="center"/>
              <w:rPr>
                <w:rFonts w:ascii="Times New Roman" w:eastAsia="標楷體" w:hAnsi="Times New Roman" w:cs="Times New Roman"/>
                <w:color w:val="000000"/>
                <w:sz w:val="26"/>
                <w:szCs w:val="26"/>
              </w:rPr>
            </w:pPr>
            <w:r w:rsidRPr="00D25689">
              <w:rPr>
                <w:rFonts w:ascii="Times New Roman" w:eastAsia="標楷體" w:hAnsi="Times New Roman" w:cs="Times New Roman"/>
                <w:sz w:val="26"/>
                <w:szCs w:val="26"/>
              </w:rPr>
              <w:t>v</w:t>
            </w:r>
          </w:p>
        </w:tc>
        <w:tc>
          <w:tcPr>
            <w:tcW w:w="313"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jc w:val="center"/>
              <w:rPr>
                <w:rFonts w:ascii="Times New Roman" w:eastAsia="標楷體" w:hAnsi="Times New Roman" w:cs="Times New Roman"/>
                <w:color w:val="000000"/>
                <w:sz w:val="26"/>
                <w:szCs w:val="26"/>
              </w:rPr>
            </w:pPr>
            <w:r w:rsidRPr="00D25689">
              <w:rPr>
                <w:rFonts w:ascii="Times New Roman" w:eastAsia="標楷體" w:hAnsi="Times New Roman" w:cs="Times New Roman"/>
                <w:sz w:val="26"/>
                <w:szCs w:val="26"/>
              </w:rPr>
              <w:t>v</w:t>
            </w:r>
          </w:p>
        </w:tc>
        <w:tc>
          <w:tcPr>
            <w:tcW w:w="328" w:type="pct"/>
            <w:gridSpan w:val="2"/>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jc w:val="center"/>
              <w:rPr>
                <w:rFonts w:ascii="Times New Roman" w:eastAsia="標楷體" w:hAnsi="Times New Roman" w:cs="Times New Roman"/>
                <w:color w:val="000000"/>
                <w:sz w:val="26"/>
                <w:szCs w:val="26"/>
              </w:rPr>
            </w:pPr>
            <w:r w:rsidRPr="00D25689">
              <w:rPr>
                <w:rFonts w:ascii="Times New Roman" w:eastAsia="標楷體" w:hAnsi="Times New Roman" w:cs="Times New Roman"/>
                <w:sz w:val="26"/>
                <w:szCs w:val="26"/>
              </w:rPr>
              <w:t>v</w:t>
            </w:r>
          </w:p>
        </w:tc>
        <w:tc>
          <w:tcPr>
            <w:tcW w:w="1077" w:type="pct"/>
            <w:gridSpan w:val="2"/>
            <w:vMerge/>
            <w:tcBorders>
              <w:left w:val="single" w:sz="4" w:space="0" w:color="auto"/>
              <w:right w:val="single" w:sz="4" w:space="0" w:color="auto"/>
            </w:tcBorders>
          </w:tcPr>
          <w:p w:rsidR="00D25689" w:rsidRPr="00D25689" w:rsidRDefault="00D25689" w:rsidP="00621153">
            <w:pPr>
              <w:widowControl/>
              <w:jc w:val="center"/>
              <w:rPr>
                <w:rFonts w:ascii="Times New Roman" w:eastAsia="標楷體" w:hAnsi="Times New Roman" w:cs="Times New Roman"/>
                <w:color w:val="000000"/>
                <w:sz w:val="26"/>
                <w:szCs w:val="26"/>
              </w:rPr>
            </w:pPr>
          </w:p>
        </w:tc>
      </w:tr>
      <w:tr w:rsidR="00D25689" w:rsidRPr="00D25689" w:rsidTr="00AC37BC">
        <w:trPr>
          <w:cantSplit/>
          <w:trHeight w:val="454"/>
        </w:trPr>
        <w:tc>
          <w:tcPr>
            <w:tcW w:w="422" w:type="pct"/>
            <w:vMerge/>
            <w:tcBorders>
              <w:left w:val="single" w:sz="4" w:space="0" w:color="auto"/>
              <w:right w:val="single" w:sz="4" w:space="0" w:color="auto"/>
            </w:tcBorders>
            <w:vAlign w:val="center"/>
          </w:tcPr>
          <w:p w:rsidR="00D25689" w:rsidRPr="00D25689" w:rsidRDefault="00D25689" w:rsidP="00621153">
            <w:pPr>
              <w:widowControl/>
              <w:rPr>
                <w:rFonts w:ascii="Times New Roman" w:eastAsia="標楷體" w:hAnsi="Times New Roman" w:cs="Times New Roman"/>
                <w:color w:val="000000"/>
                <w:sz w:val="26"/>
                <w:szCs w:val="26"/>
              </w:rPr>
            </w:pPr>
          </w:p>
        </w:tc>
        <w:tc>
          <w:tcPr>
            <w:tcW w:w="1644"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spacing w:before="100" w:beforeAutospacing="1" w:after="100" w:afterAutospacing="1"/>
              <w:ind w:left="221" w:hangingChars="85" w:hanging="221"/>
              <w:jc w:val="both"/>
              <w:rPr>
                <w:rFonts w:ascii="Times New Roman" w:eastAsia="標楷體" w:hAnsi="Times New Roman" w:cs="Times New Roman"/>
                <w:color w:val="000000"/>
                <w:sz w:val="26"/>
                <w:szCs w:val="26"/>
              </w:rPr>
            </w:pPr>
            <w:r w:rsidRPr="00D25689">
              <w:rPr>
                <w:rFonts w:ascii="Times New Roman" w:eastAsia="標楷體" w:hAnsi="Times New Roman" w:cs="Times New Roman"/>
                <w:color w:val="000000"/>
                <w:sz w:val="26"/>
                <w:szCs w:val="26"/>
              </w:rPr>
              <w:t>3.</w:t>
            </w:r>
            <w:r w:rsidRPr="00D25689">
              <w:rPr>
                <w:rFonts w:ascii="Times New Roman" w:eastAsia="標楷體" w:hAnsi="Times New Roman" w:cs="Times New Roman"/>
                <w:color w:val="000000"/>
                <w:sz w:val="26"/>
                <w:szCs w:val="26"/>
              </w:rPr>
              <w:t>擬定教學設備。保管維護及借用辦法。</w:t>
            </w:r>
          </w:p>
        </w:tc>
        <w:tc>
          <w:tcPr>
            <w:tcW w:w="595"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spacing w:before="100" w:beforeAutospacing="1" w:after="100" w:afterAutospacing="1"/>
              <w:jc w:val="center"/>
              <w:rPr>
                <w:rFonts w:ascii="Times New Roman" w:eastAsia="標楷體" w:hAnsi="Times New Roman" w:cs="Times New Roman"/>
                <w:color w:val="000000"/>
                <w:sz w:val="26"/>
                <w:szCs w:val="26"/>
              </w:rPr>
            </w:pPr>
            <w:r w:rsidRPr="00D25689">
              <w:rPr>
                <w:rFonts w:ascii="Times New Roman" w:eastAsia="標楷體" w:hAnsi="Times New Roman" w:cs="Times New Roman"/>
                <w:color w:val="000000"/>
                <w:sz w:val="26"/>
                <w:szCs w:val="26"/>
              </w:rPr>
              <w:t>各處室</w:t>
            </w:r>
          </w:p>
        </w:tc>
        <w:tc>
          <w:tcPr>
            <w:tcW w:w="318"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jc w:val="center"/>
              <w:rPr>
                <w:rFonts w:ascii="Times New Roman" w:eastAsia="標楷體" w:hAnsi="Times New Roman" w:cs="Times New Roman"/>
                <w:color w:val="000000"/>
                <w:sz w:val="26"/>
                <w:szCs w:val="26"/>
              </w:rPr>
            </w:pPr>
            <w:r w:rsidRPr="00D25689">
              <w:rPr>
                <w:rFonts w:ascii="Times New Roman" w:eastAsia="標楷體" w:hAnsi="Times New Roman" w:cs="Times New Roman"/>
                <w:color w:val="000000"/>
                <w:sz w:val="26"/>
                <w:szCs w:val="26"/>
              </w:rPr>
              <w:t>v</w:t>
            </w:r>
          </w:p>
        </w:tc>
        <w:tc>
          <w:tcPr>
            <w:tcW w:w="302"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jc w:val="center"/>
              <w:rPr>
                <w:rFonts w:ascii="Times New Roman" w:eastAsia="標楷體" w:hAnsi="Times New Roman" w:cs="Times New Roman"/>
                <w:color w:val="000000"/>
                <w:sz w:val="26"/>
                <w:szCs w:val="26"/>
              </w:rPr>
            </w:pPr>
            <w:r w:rsidRPr="00D25689">
              <w:rPr>
                <w:rFonts w:ascii="Times New Roman" w:eastAsia="標楷體" w:hAnsi="Times New Roman" w:cs="Times New Roman"/>
                <w:color w:val="000000"/>
                <w:sz w:val="26"/>
                <w:szCs w:val="26"/>
              </w:rPr>
              <w:t>v</w:t>
            </w:r>
          </w:p>
        </w:tc>
        <w:tc>
          <w:tcPr>
            <w:tcW w:w="313"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jc w:val="center"/>
              <w:rPr>
                <w:rFonts w:ascii="Times New Roman" w:eastAsia="標楷體" w:hAnsi="Times New Roman" w:cs="Times New Roman"/>
                <w:color w:val="000000"/>
                <w:sz w:val="26"/>
                <w:szCs w:val="26"/>
              </w:rPr>
            </w:pPr>
            <w:r w:rsidRPr="00D25689">
              <w:rPr>
                <w:rFonts w:ascii="Times New Roman" w:eastAsia="標楷體" w:hAnsi="Times New Roman" w:cs="Times New Roman"/>
                <w:color w:val="000000"/>
                <w:sz w:val="26"/>
                <w:szCs w:val="26"/>
              </w:rPr>
              <w:t>v</w:t>
            </w:r>
          </w:p>
        </w:tc>
        <w:tc>
          <w:tcPr>
            <w:tcW w:w="328" w:type="pct"/>
            <w:gridSpan w:val="2"/>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jc w:val="center"/>
              <w:rPr>
                <w:rFonts w:ascii="Times New Roman" w:eastAsia="標楷體" w:hAnsi="Times New Roman" w:cs="Times New Roman"/>
                <w:color w:val="000000"/>
                <w:sz w:val="26"/>
                <w:szCs w:val="26"/>
              </w:rPr>
            </w:pPr>
            <w:r w:rsidRPr="00D25689">
              <w:rPr>
                <w:rFonts w:ascii="Times New Roman" w:eastAsia="標楷體" w:hAnsi="Times New Roman" w:cs="Times New Roman"/>
                <w:color w:val="000000"/>
                <w:sz w:val="26"/>
                <w:szCs w:val="26"/>
              </w:rPr>
              <w:t>v</w:t>
            </w:r>
          </w:p>
        </w:tc>
        <w:tc>
          <w:tcPr>
            <w:tcW w:w="1077" w:type="pct"/>
            <w:gridSpan w:val="2"/>
            <w:tcBorders>
              <w:left w:val="single" w:sz="4" w:space="0" w:color="auto"/>
              <w:right w:val="single" w:sz="4" w:space="0" w:color="auto"/>
            </w:tcBorders>
          </w:tcPr>
          <w:p w:rsidR="00D25689" w:rsidRPr="00D25689" w:rsidRDefault="00D25689" w:rsidP="00D25689">
            <w:pPr>
              <w:ind w:leftChars="-3" w:left="-7" w:firstLineChars="2" w:firstLine="5"/>
              <w:jc w:val="both"/>
              <w:rPr>
                <w:rFonts w:ascii="Times New Roman" w:eastAsia="標楷體" w:hAnsi="Times New Roman" w:cs="Times New Roman"/>
                <w:color w:val="000000"/>
                <w:sz w:val="26"/>
                <w:szCs w:val="26"/>
              </w:rPr>
            </w:pPr>
            <w:r w:rsidRPr="00D25689">
              <w:rPr>
                <w:rFonts w:ascii="Times New Roman" w:eastAsia="標楷體" w:hAnsi="Times New Roman" w:cs="Times New Roman"/>
                <w:color w:val="000000"/>
                <w:sz w:val="26"/>
                <w:szCs w:val="26"/>
              </w:rPr>
              <w:t>制定標準化處理流程。</w:t>
            </w:r>
          </w:p>
        </w:tc>
      </w:tr>
      <w:tr w:rsidR="00D25689" w:rsidRPr="00D25689" w:rsidTr="00AC37BC">
        <w:trPr>
          <w:cantSplit/>
          <w:trHeight w:val="454"/>
        </w:trPr>
        <w:tc>
          <w:tcPr>
            <w:tcW w:w="422" w:type="pct"/>
            <w:vMerge/>
            <w:tcBorders>
              <w:left w:val="single" w:sz="4" w:space="0" w:color="auto"/>
              <w:right w:val="single" w:sz="4" w:space="0" w:color="auto"/>
            </w:tcBorders>
            <w:vAlign w:val="center"/>
          </w:tcPr>
          <w:p w:rsidR="00D25689" w:rsidRPr="00D25689" w:rsidRDefault="00D25689" w:rsidP="00621153">
            <w:pPr>
              <w:widowControl/>
              <w:rPr>
                <w:rFonts w:ascii="Times New Roman" w:eastAsia="標楷體" w:hAnsi="Times New Roman" w:cs="Times New Roman"/>
                <w:color w:val="000000"/>
                <w:sz w:val="26"/>
                <w:szCs w:val="26"/>
              </w:rPr>
            </w:pPr>
          </w:p>
        </w:tc>
        <w:tc>
          <w:tcPr>
            <w:tcW w:w="1644"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spacing w:before="100" w:beforeAutospacing="1" w:after="100" w:afterAutospacing="1"/>
              <w:ind w:left="221" w:rightChars="-50" w:right="-120" w:hangingChars="85" w:hanging="221"/>
              <w:jc w:val="both"/>
              <w:rPr>
                <w:rFonts w:ascii="Times New Roman" w:eastAsia="標楷體" w:hAnsi="Times New Roman" w:cs="Times New Roman"/>
                <w:color w:val="000000"/>
                <w:sz w:val="26"/>
                <w:szCs w:val="26"/>
              </w:rPr>
            </w:pPr>
            <w:r w:rsidRPr="00D25689">
              <w:rPr>
                <w:rFonts w:ascii="Times New Roman" w:eastAsia="標楷體" w:hAnsi="Times New Roman" w:cs="Times New Roman"/>
                <w:color w:val="000000"/>
                <w:sz w:val="26"/>
                <w:szCs w:val="26"/>
              </w:rPr>
              <w:t>4.</w:t>
            </w:r>
            <w:r w:rsidRPr="00D25689">
              <w:rPr>
                <w:rFonts w:ascii="Times New Roman" w:eastAsia="標楷體" w:hAnsi="Times New Roman" w:cs="Times New Roman"/>
                <w:sz w:val="26"/>
                <w:szCs w:val="26"/>
              </w:rPr>
              <w:t>規劃多元學習情境，配合教學需要進行情境教學。</w:t>
            </w:r>
          </w:p>
        </w:tc>
        <w:tc>
          <w:tcPr>
            <w:tcW w:w="595"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spacing w:line="320" w:lineRule="exact"/>
              <w:jc w:val="center"/>
              <w:rPr>
                <w:rFonts w:ascii="Times New Roman" w:eastAsia="標楷體" w:hAnsi="Times New Roman" w:cs="Times New Roman"/>
                <w:color w:val="000000"/>
                <w:sz w:val="26"/>
                <w:szCs w:val="26"/>
              </w:rPr>
            </w:pPr>
            <w:r w:rsidRPr="00D25689">
              <w:rPr>
                <w:rFonts w:ascii="Times New Roman" w:eastAsia="標楷體" w:hAnsi="Times New Roman" w:cs="Times New Roman"/>
                <w:color w:val="000000"/>
                <w:sz w:val="26"/>
                <w:szCs w:val="26"/>
              </w:rPr>
              <w:t>教</w:t>
            </w:r>
            <w:r w:rsidR="00AC37BC">
              <w:rPr>
                <w:rFonts w:ascii="Times New Roman" w:eastAsia="標楷體" w:hAnsi="Times New Roman" w:cs="Times New Roman"/>
                <w:color w:val="000000"/>
                <w:sz w:val="26"/>
                <w:szCs w:val="26"/>
              </w:rPr>
              <w:t>導</w:t>
            </w:r>
            <w:r w:rsidRPr="00D25689">
              <w:rPr>
                <w:rFonts w:ascii="Times New Roman" w:eastAsia="標楷體" w:hAnsi="Times New Roman" w:cs="Times New Roman"/>
                <w:color w:val="000000"/>
                <w:sz w:val="26"/>
                <w:szCs w:val="26"/>
              </w:rPr>
              <w:t>處</w:t>
            </w:r>
            <w:r w:rsidRPr="00D25689">
              <w:rPr>
                <w:rFonts w:ascii="Times New Roman" w:eastAsia="標楷體" w:hAnsi="Times New Roman" w:cs="Times New Roman"/>
                <w:sz w:val="26"/>
                <w:szCs w:val="26"/>
              </w:rPr>
              <w:t>總務處校長室</w:t>
            </w:r>
          </w:p>
        </w:tc>
        <w:tc>
          <w:tcPr>
            <w:tcW w:w="318"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jc w:val="center"/>
              <w:rPr>
                <w:rFonts w:ascii="Times New Roman" w:eastAsia="標楷體" w:hAnsi="Times New Roman" w:cs="Times New Roman"/>
                <w:color w:val="000000"/>
                <w:sz w:val="26"/>
                <w:szCs w:val="26"/>
              </w:rPr>
            </w:pPr>
            <w:r w:rsidRPr="00D25689">
              <w:rPr>
                <w:rFonts w:ascii="Times New Roman" w:eastAsia="標楷體" w:hAnsi="Times New Roman" w:cs="Times New Roman"/>
                <w:color w:val="000000"/>
                <w:sz w:val="26"/>
                <w:szCs w:val="26"/>
              </w:rPr>
              <w:t>v</w:t>
            </w:r>
          </w:p>
        </w:tc>
        <w:tc>
          <w:tcPr>
            <w:tcW w:w="302"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jc w:val="center"/>
              <w:rPr>
                <w:rFonts w:ascii="Times New Roman" w:eastAsia="標楷體" w:hAnsi="Times New Roman" w:cs="Times New Roman"/>
                <w:color w:val="000000"/>
                <w:sz w:val="26"/>
                <w:szCs w:val="26"/>
              </w:rPr>
            </w:pPr>
            <w:r w:rsidRPr="00D25689">
              <w:rPr>
                <w:rFonts w:ascii="Times New Roman" w:eastAsia="標楷體" w:hAnsi="Times New Roman" w:cs="Times New Roman"/>
                <w:sz w:val="26"/>
                <w:szCs w:val="26"/>
              </w:rPr>
              <w:t>v</w:t>
            </w:r>
          </w:p>
        </w:tc>
        <w:tc>
          <w:tcPr>
            <w:tcW w:w="313"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jc w:val="center"/>
              <w:rPr>
                <w:rFonts w:ascii="Times New Roman" w:eastAsia="標楷體" w:hAnsi="Times New Roman" w:cs="Times New Roman"/>
                <w:color w:val="000000"/>
                <w:sz w:val="26"/>
                <w:szCs w:val="26"/>
              </w:rPr>
            </w:pPr>
            <w:r w:rsidRPr="00D25689">
              <w:rPr>
                <w:rFonts w:ascii="Times New Roman" w:eastAsia="標楷體" w:hAnsi="Times New Roman" w:cs="Times New Roman"/>
                <w:sz w:val="26"/>
                <w:szCs w:val="26"/>
              </w:rPr>
              <w:t>v</w:t>
            </w:r>
          </w:p>
        </w:tc>
        <w:tc>
          <w:tcPr>
            <w:tcW w:w="328" w:type="pct"/>
            <w:gridSpan w:val="2"/>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jc w:val="center"/>
              <w:rPr>
                <w:rFonts w:ascii="Times New Roman" w:eastAsia="標楷體" w:hAnsi="Times New Roman" w:cs="Times New Roman"/>
                <w:color w:val="000000"/>
                <w:sz w:val="26"/>
                <w:szCs w:val="26"/>
              </w:rPr>
            </w:pPr>
            <w:r w:rsidRPr="00D25689">
              <w:rPr>
                <w:rFonts w:ascii="Times New Roman" w:eastAsia="標楷體" w:hAnsi="Times New Roman" w:cs="Times New Roman"/>
                <w:sz w:val="26"/>
                <w:szCs w:val="26"/>
              </w:rPr>
              <w:t>v</w:t>
            </w:r>
          </w:p>
        </w:tc>
        <w:tc>
          <w:tcPr>
            <w:tcW w:w="1077" w:type="pct"/>
            <w:gridSpan w:val="2"/>
            <w:tcBorders>
              <w:left w:val="single" w:sz="4" w:space="0" w:color="auto"/>
              <w:right w:val="single" w:sz="4" w:space="0" w:color="auto"/>
            </w:tcBorders>
            <w:vAlign w:val="center"/>
          </w:tcPr>
          <w:p w:rsidR="00D25689" w:rsidRPr="00D25689" w:rsidRDefault="00D25689" w:rsidP="00621153">
            <w:pPr>
              <w:widowControl/>
              <w:jc w:val="center"/>
              <w:rPr>
                <w:rFonts w:ascii="Times New Roman" w:eastAsia="標楷體" w:hAnsi="Times New Roman" w:cs="Times New Roman"/>
                <w:color w:val="000000"/>
                <w:sz w:val="26"/>
                <w:szCs w:val="26"/>
              </w:rPr>
            </w:pPr>
          </w:p>
        </w:tc>
      </w:tr>
      <w:tr w:rsidR="00D25689" w:rsidRPr="00D25689" w:rsidTr="00AC37BC">
        <w:trPr>
          <w:cantSplit/>
          <w:trHeight w:val="454"/>
        </w:trPr>
        <w:tc>
          <w:tcPr>
            <w:tcW w:w="422" w:type="pct"/>
            <w:vMerge/>
            <w:tcBorders>
              <w:left w:val="single" w:sz="4" w:space="0" w:color="auto"/>
              <w:right w:val="single" w:sz="4" w:space="0" w:color="auto"/>
            </w:tcBorders>
            <w:vAlign w:val="center"/>
          </w:tcPr>
          <w:p w:rsidR="00D25689" w:rsidRPr="00D25689" w:rsidRDefault="00D25689" w:rsidP="00621153">
            <w:pPr>
              <w:widowControl/>
              <w:rPr>
                <w:rFonts w:ascii="Times New Roman" w:eastAsia="標楷體" w:hAnsi="Times New Roman" w:cs="Times New Roman"/>
                <w:color w:val="000000"/>
                <w:sz w:val="26"/>
                <w:szCs w:val="26"/>
              </w:rPr>
            </w:pPr>
          </w:p>
        </w:tc>
        <w:tc>
          <w:tcPr>
            <w:tcW w:w="1644"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E32021">
            <w:pPr>
              <w:widowControl/>
              <w:spacing w:before="100" w:beforeAutospacing="1" w:after="100" w:afterAutospacing="1"/>
              <w:ind w:left="221" w:hangingChars="85" w:hanging="221"/>
              <w:jc w:val="both"/>
              <w:rPr>
                <w:rFonts w:ascii="Times New Roman" w:eastAsia="標楷體" w:hAnsi="Times New Roman" w:cs="Times New Roman"/>
                <w:color w:val="000000"/>
                <w:sz w:val="26"/>
                <w:szCs w:val="26"/>
              </w:rPr>
            </w:pPr>
            <w:r w:rsidRPr="00D25689">
              <w:rPr>
                <w:rFonts w:ascii="Times New Roman" w:eastAsia="標楷體" w:hAnsi="Times New Roman" w:cs="Times New Roman"/>
                <w:sz w:val="26"/>
                <w:szCs w:val="26"/>
              </w:rPr>
              <w:t>5.</w:t>
            </w:r>
            <w:r w:rsidR="00AC37BC" w:rsidRPr="00D25689">
              <w:rPr>
                <w:rFonts w:ascii="Times New Roman" w:eastAsia="標楷體" w:hAnsi="Times New Roman" w:cs="Times New Roman"/>
                <w:color w:val="000000"/>
                <w:sz w:val="26"/>
                <w:szCs w:val="26"/>
              </w:rPr>
              <w:t xml:space="preserve"> </w:t>
            </w:r>
            <w:r w:rsidR="00AC37BC" w:rsidRPr="00D25689">
              <w:rPr>
                <w:rFonts w:ascii="Times New Roman" w:eastAsia="標楷體" w:hAnsi="Times New Roman" w:cs="Times New Roman"/>
                <w:sz w:val="26"/>
                <w:szCs w:val="26"/>
              </w:rPr>
              <w:t>整修</w:t>
            </w:r>
            <w:r w:rsidR="00AC37BC" w:rsidRPr="00D25689">
              <w:rPr>
                <w:rFonts w:ascii="Times New Roman" w:eastAsia="標楷體" w:hAnsi="Times New Roman" w:cs="Times New Roman"/>
                <w:sz w:val="26"/>
                <w:szCs w:val="26"/>
                <w:lang w:eastAsia="zh-HK"/>
              </w:rPr>
              <w:t>及新增遊樂</w:t>
            </w:r>
            <w:r w:rsidR="00AC37BC" w:rsidRPr="00D25689">
              <w:rPr>
                <w:rFonts w:ascii="Times New Roman" w:eastAsia="標楷體" w:hAnsi="Times New Roman" w:cs="Times New Roman"/>
                <w:sz w:val="26"/>
                <w:szCs w:val="26"/>
              </w:rPr>
              <w:t>場。</w:t>
            </w:r>
          </w:p>
        </w:tc>
        <w:tc>
          <w:tcPr>
            <w:tcW w:w="595"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spacing w:line="320" w:lineRule="exact"/>
              <w:jc w:val="center"/>
              <w:rPr>
                <w:rFonts w:ascii="Times New Roman" w:eastAsia="標楷體" w:hAnsi="Times New Roman" w:cs="Times New Roman"/>
                <w:color w:val="000000"/>
                <w:sz w:val="26"/>
                <w:szCs w:val="26"/>
              </w:rPr>
            </w:pPr>
            <w:r w:rsidRPr="00D25689">
              <w:rPr>
                <w:rFonts w:ascii="Times New Roman" w:eastAsia="標楷體" w:hAnsi="Times New Roman" w:cs="Times New Roman"/>
                <w:sz w:val="26"/>
                <w:szCs w:val="26"/>
              </w:rPr>
              <w:t>總務處</w:t>
            </w:r>
          </w:p>
        </w:tc>
        <w:tc>
          <w:tcPr>
            <w:tcW w:w="318"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jc w:val="center"/>
              <w:rPr>
                <w:rFonts w:ascii="Times New Roman" w:eastAsia="標楷體" w:hAnsi="Times New Roman" w:cs="Times New Roman"/>
                <w:color w:val="000000"/>
                <w:sz w:val="26"/>
                <w:szCs w:val="26"/>
              </w:rPr>
            </w:pPr>
          </w:p>
        </w:tc>
        <w:tc>
          <w:tcPr>
            <w:tcW w:w="302"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jc w:val="center"/>
              <w:rPr>
                <w:rFonts w:ascii="Times New Roman" w:eastAsia="標楷體" w:hAnsi="Times New Roman" w:cs="Times New Roman"/>
                <w:color w:val="000000" w:themeColor="text1"/>
                <w:sz w:val="26"/>
                <w:szCs w:val="26"/>
              </w:rPr>
            </w:pPr>
          </w:p>
        </w:tc>
        <w:tc>
          <w:tcPr>
            <w:tcW w:w="313" w:type="pct"/>
            <w:tcBorders>
              <w:top w:val="single" w:sz="4" w:space="0" w:color="auto"/>
              <w:left w:val="single" w:sz="4" w:space="0" w:color="auto"/>
              <w:bottom w:val="single" w:sz="4" w:space="0" w:color="auto"/>
              <w:right w:val="single" w:sz="4" w:space="0" w:color="auto"/>
            </w:tcBorders>
            <w:vAlign w:val="center"/>
          </w:tcPr>
          <w:p w:rsidR="00D25689" w:rsidRPr="00D25689" w:rsidRDefault="00AC37BC" w:rsidP="00621153">
            <w:pPr>
              <w:widowControl/>
              <w:jc w:val="center"/>
              <w:rPr>
                <w:rFonts w:ascii="Times New Roman" w:eastAsia="標楷體" w:hAnsi="Times New Roman" w:cs="Times New Roman"/>
                <w:color w:val="000000" w:themeColor="text1"/>
                <w:sz w:val="26"/>
                <w:szCs w:val="26"/>
              </w:rPr>
            </w:pPr>
            <w:r w:rsidRPr="00D25689">
              <w:rPr>
                <w:rFonts w:ascii="Times New Roman" w:eastAsia="標楷體" w:hAnsi="Times New Roman" w:cs="Times New Roman"/>
                <w:color w:val="000000" w:themeColor="text1"/>
                <w:sz w:val="26"/>
                <w:szCs w:val="26"/>
              </w:rPr>
              <w:t>v</w:t>
            </w:r>
          </w:p>
        </w:tc>
        <w:tc>
          <w:tcPr>
            <w:tcW w:w="328" w:type="pct"/>
            <w:gridSpan w:val="2"/>
            <w:tcBorders>
              <w:top w:val="single" w:sz="4" w:space="0" w:color="auto"/>
              <w:left w:val="single" w:sz="4" w:space="0" w:color="auto"/>
              <w:bottom w:val="single" w:sz="4" w:space="0" w:color="auto"/>
              <w:right w:val="single" w:sz="4" w:space="0" w:color="auto"/>
            </w:tcBorders>
            <w:vAlign w:val="center"/>
          </w:tcPr>
          <w:p w:rsidR="00D25689" w:rsidRPr="00D25689" w:rsidRDefault="00AC37BC" w:rsidP="00621153">
            <w:pPr>
              <w:widowControl/>
              <w:jc w:val="center"/>
              <w:rPr>
                <w:rFonts w:ascii="Times New Roman" w:eastAsia="標楷體" w:hAnsi="Times New Roman" w:cs="Times New Roman"/>
                <w:sz w:val="26"/>
                <w:szCs w:val="26"/>
              </w:rPr>
            </w:pPr>
            <w:r w:rsidRPr="00D25689">
              <w:rPr>
                <w:rFonts w:ascii="Times New Roman" w:eastAsia="標楷體" w:hAnsi="Times New Roman" w:cs="Times New Roman"/>
                <w:color w:val="000000" w:themeColor="text1"/>
                <w:sz w:val="26"/>
                <w:szCs w:val="26"/>
              </w:rPr>
              <w:t>v</w:t>
            </w:r>
          </w:p>
        </w:tc>
        <w:tc>
          <w:tcPr>
            <w:tcW w:w="1077" w:type="pct"/>
            <w:gridSpan w:val="2"/>
            <w:tcBorders>
              <w:left w:val="single" w:sz="4" w:space="0" w:color="auto"/>
              <w:right w:val="single" w:sz="4" w:space="0" w:color="auto"/>
            </w:tcBorders>
            <w:vAlign w:val="center"/>
          </w:tcPr>
          <w:p w:rsidR="00D25689" w:rsidRPr="00D25689" w:rsidRDefault="00D25689" w:rsidP="00621153">
            <w:pPr>
              <w:widowControl/>
              <w:jc w:val="center"/>
              <w:rPr>
                <w:rFonts w:ascii="Times New Roman" w:eastAsia="標楷體" w:hAnsi="Times New Roman" w:cs="Times New Roman"/>
                <w:sz w:val="26"/>
                <w:szCs w:val="26"/>
              </w:rPr>
            </w:pPr>
          </w:p>
        </w:tc>
      </w:tr>
      <w:tr w:rsidR="00D25689" w:rsidRPr="00D25689" w:rsidTr="00AC37BC">
        <w:trPr>
          <w:cantSplit/>
          <w:trHeight w:val="454"/>
        </w:trPr>
        <w:tc>
          <w:tcPr>
            <w:tcW w:w="422" w:type="pct"/>
            <w:vMerge/>
            <w:tcBorders>
              <w:left w:val="single" w:sz="4" w:space="0" w:color="auto"/>
              <w:right w:val="single" w:sz="4" w:space="0" w:color="auto"/>
            </w:tcBorders>
            <w:vAlign w:val="center"/>
          </w:tcPr>
          <w:p w:rsidR="00D25689" w:rsidRPr="00D25689" w:rsidRDefault="00D25689" w:rsidP="00621153">
            <w:pPr>
              <w:widowControl/>
              <w:rPr>
                <w:rFonts w:ascii="Times New Roman" w:eastAsia="標楷體" w:hAnsi="Times New Roman" w:cs="Times New Roman"/>
                <w:color w:val="000000"/>
                <w:sz w:val="26"/>
                <w:szCs w:val="26"/>
              </w:rPr>
            </w:pPr>
          </w:p>
        </w:tc>
        <w:tc>
          <w:tcPr>
            <w:tcW w:w="1644"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AC37BC">
            <w:pPr>
              <w:widowControl/>
              <w:spacing w:before="100" w:beforeAutospacing="1" w:after="100" w:afterAutospacing="1"/>
              <w:ind w:left="221" w:hangingChars="85" w:hanging="221"/>
              <w:jc w:val="both"/>
              <w:rPr>
                <w:rFonts w:ascii="Times New Roman" w:eastAsia="標楷體" w:hAnsi="Times New Roman" w:cs="Times New Roman"/>
                <w:sz w:val="26"/>
                <w:szCs w:val="26"/>
              </w:rPr>
            </w:pPr>
            <w:r w:rsidRPr="00D25689">
              <w:rPr>
                <w:rFonts w:ascii="Times New Roman" w:eastAsia="標楷體" w:hAnsi="Times New Roman" w:cs="Times New Roman"/>
                <w:sz w:val="26"/>
                <w:szCs w:val="26"/>
              </w:rPr>
              <w:t>6.</w:t>
            </w:r>
            <w:r w:rsidR="00AC37BC" w:rsidRPr="00D25689">
              <w:rPr>
                <w:rFonts w:ascii="Times New Roman" w:eastAsia="標楷體" w:hAnsi="Times New Roman" w:cs="Times New Roman"/>
                <w:sz w:val="26"/>
                <w:szCs w:val="26"/>
              </w:rPr>
              <w:t xml:space="preserve"> </w:t>
            </w:r>
            <w:r w:rsidR="00AC37BC" w:rsidRPr="00D25689">
              <w:rPr>
                <w:rFonts w:ascii="Times New Roman" w:eastAsia="標楷體" w:hAnsi="Times New Roman" w:cs="Times New Roman"/>
                <w:sz w:val="26"/>
                <w:szCs w:val="26"/>
                <w:lang w:eastAsia="zh-HK"/>
              </w:rPr>
              <w:t>新設</w:t>
            </w:r>
            <w:r w:rsidR="00AC37BC" w:rsidRPr="00D25689">
              <w:rPr>
                <w:rFonts w:ascii="Times New Roman" w:eastAsia="標楷體" w:hAnsi="Times New Roman" w:cs="Times New Roman"/>
                <w:color w:val="000000" w:themeColor="text1"/>
                <w:sz w:val="26"/>
                <w:szCs w:val="26"/>
              </w:rPr>
              <w:t>PU</w:t>
            </w:r>
            <w:r w:rsidR="00AC37BC" w:rsidRPr="00D25689">
              <w:rPr>
                <w:rFonts w:ascii="Times New Roman" w:eastAsia="標楷體" w:hAnsi="Times New Roman" w:cs="Times New Roman"/>
                <w:color w:val="000000" w:themeColor="text1"/>
                <w:sz w:val="26"/>
                <w:szCs w:val="26"/>
              </w:rPr>
              <w:t>跑道</w:t>
            </w:r>
            <w:r w:rsidR="00AC37BC">
              <w:rPr>
                <w:rFonts w:ascii="Times New Roman" w:eastAsia="標楷體" w:hAnsi="Times New Roman" w:cs="Times New Roman"/>
                <w:color w:val="000000" w:themeColor="text1"/>
                <w:sz w:val="26"/>
                <w:szCs w:val="26"/>
              </w:rPr>
              <w:t>及籃球場</w:t>
            </w:r>
            <w:r w:rsidR="00AC37BC" w:rsidRPr="00D25689">
              <w:rPr>
                <w:rFonts w:ascii="Times New Roman" w:eastAsia="標楷體" w:hAnsi="Times New Roman" w:cs="Times New Roman"/>
                <w:color w:val="000000" w:themeColor="text1"/>
                <w:sz w:val="26"/>
                <w:szCs w:val="26"/>
              </w:rPr>
              <w:t>。</w:t>
            </w:r>
          </w:p>
        </w:tc>
        <w:tc>
          <w:tcPr>
            <w:tcW w:w="595"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spacing w:line="320" w:lineRule="exact"/>
              <w:jc w:val="center"/>
              <w:rPr>
                <w:rFonts w:ascii="Times New Roman" w:eastAsia="標楷體" w:hAnsi="Times New Roman" w:cs="Times New Roman"/>
                <w:color w:val="000000"/>
                <w:sz w:val="26"/>
                <w:szCs w:val="26"/>
              </w:rPr>
            </w:pPr>
            <w:r w:rsidRPr="00D25689">
              <w:rPr>
                <w:rFonts w:ascii="Times New Roman" w:eastAsia="標楷體" w:hAnsi="Times New Roman" w:cs="Times New Roman"/>
                <w:sz w:val="26"/>
                <w:szCs w:val="26"/>
              </w:rPr>
              <w:t>總務處</w:t>
            </w:r>
          </w:p>
        </w:tc>
        <w:tc>
          <w:tcPr>
            <w:tcW w:w="318"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jc w:val="center"/>
              <w:rPr>
                <w:rFonts w:ascii="Times New Roman" w:eastAsia="標楷體" w:hAnsi="Times New Roman" w:cs="Times New Roman"/>
                <w:color w:val="000000"/>
                <w:sz w:val="26"/>
                <w:szCs w:val="26"/>
              </w:rPr>
            </w:pPr>
          </w:p>
        </w:tc>
        <w:tc>
          <w:tcPr>
            <w:tcW w:w="302"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jc w:val="center"/>
              <w:rPr>
                <w:rFonts w:ascii="Times New Roman" w:eastAsia="標楷體" w:hAnsi="Times New Roman" w:cs="Times New Roman"/>
                <w:color w:val="000000" w:themeColor="text1"/>
                <w:sz w:val="26"/>
                <w:szCs w:val="26"/>
              </w:rPr>
            </w:pPr>
          </w:p>
        </w:tc>
        <w:tc>
          <w:tcPr>
            <w:tcW w:w="313"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jc w:val="center"/>
              <w:rPr>
                <w:rFonts w:ascii="Times New Roman" w:eastAsia="標楷體" w:hAnsi="Times New Roman" w:cs="Times New Roman"/>
                <w:color w:val="000000" w:themeColor="text1"/>
                <w:sz w:val="26"/>
                <w:szCs w:val="26"/>
              </w:rPr>
            </w:pPr>
          </w:p>
        </w:tc>
        <w:tc>
          <w:tcPr>
            <w:tcW w:w="328" w:type="pct"/>
            <w:gridSpan w:val="2"/>
            <w:tcBorders>
              <w:top w:val="single" w:sz="4" w:space="0" w:color="auto"/>
              <w:left w:val="single" w:sz="4" w:space="0" w:color="auto"/>
              <w:bottom w:val="single" w:sz="4" w:space="0" w:color="auto"/>
              <w:right w:val="single" w:sz="4" w:space="0" w:color="auto"/>
            </w:tcBorders>
            <w:vAlign w:val="center"/>
          </w:tcPr>
          <w:p w:rsidR="00D25689" w:rsidRPr="00D25689" w:rsidRDefault="00AC37BC" w:rsidP="00621153">
            <w:pPr>
              <w:widowControl/>
              <w:jc w:val="center"/>
              <w:rPr>
                <w:rFonts w:ascii="Times New Roman" w:eastAsia="標楷體" w:hAnsi="Times New Roman" w:cs="Times New Roman"/>
                <w:sz w:val="26"/>
                <w:szCs w:val="26"/>
              </w:rPr>
            </w:pPr>
            <w:r w:rsidRPr="00D25689">
              <w:rPr>
                <w:rFonts w:ascii="Times New Roman" w:eastAsia="標楷體" w:hAnsi="Times New Roman" w:cs="Times New Roman"/>
                <w:color w:val="000000" w:themeColor="text1"/>
                <w:sz w:val="26"/>
                <w:szCs w:val="26"/>
              </w:rPr>
              <w:t>v</w:t>
            </w:r>
          </w:p>
        </w:tc>
        <w:tc>
          <w:tcPr>
            <w:tcW w:w="1077" w:type="pct"/>
            <w:gridSpan w:val="2"/>
            <w:tcBorders>
              <w:left w:val="single" w:sz="4" w:space="0" w:color="auto"/>
              <w:right w:val="single" w:sz="4" w:space="0" w:color="auto"/>
            </w:tcBorders>
            <w:vAlign w:val="center"/>
          </w:tcPr>
          <w:p w:rsidR="00D25689" w:rsidRPr="00D25689" w:rsidRDefault="00D25689" w:rsidP="00621153">
            <w:pPr>
              <w:widowControl/>
              <w:jc w:val="center"/>
              <w:rPr>
                <w:rFonts w:ascii="Times New Roman" w:eastAsia="標楷體" w:hAnsi="Times New Roman" w:cs="Times New Roman"/>
                <w:sz w:val="26"/>
                <w:szCs w:val="26"/>
              </w:rPr>
            </w:pPr>
          </w:p>
        </w:tc>
      </w:tr>
      <w:tr w:rsidR="00D25689" w:rsidRPr="00D25689" w:rsidTr="00AC37BC">
        <w:trPr>
          <w:cantSplit/>
          <w:trHeight w:val="454"/>
        </w:trPr>
        <w:tc>
          <w:tcPr>
            <w:tcW w:w="422" w:type="pct"/>
            <w:vMerge w:val="restart"/>
            <w:tcBorders>
              <w:top w:val="single" w:sz="4" w:space="0" w:color="auto"/>
              <w:left w:val="single" w:sz="4" w:space="0" w:color="auto"/>
              <w:right w:val="single" w:sz="4" w:space="0" w:color="auto"/>
            </w:tcBorders>
            <w:vAlign w:val="center"/>
          </w:tcPr>
          <w:p w:rsidR="00D25689" w:rsidRPr="00D25689" w:rsidRDefault="00D25689" w:rsidP="00621153">
            <w:pPr>
              <w:widowControl/>
              <w:spacing w:before="100" w:beforeAutospacing="1" w:after="100" w:afterAutospacing="1"/>
              <w:ind w:left="13" w:hangingChars="5" w:hanging="13"/>
              <w:rPr>
                <w:rFonts w:ascii="Times New Roman" w:eastAsia="標楷體" w:hAnsi="Times New Roman" w:cs="Times New Roman"/>
                <w:sz w:val="26"/>
                <w:szCs w:val="26"/>
              </w:rPr>
            </w:pPr>
            <w:r w:rsidRPr="00D25689">
              <w:rPr>
                <w:rFonts w:ascii="Times New Roman" w:eastAsia="標楷體" w:hAnsi="Times New Roman" w:cs="Times New Roman"/>
                <w:sz w:val="26"/>
                <w:szCs w:val="26"/>
              </w:rPr>
              <w:t>整建圖書室及專科教室</w:t>
            </w:r>
          </w:p>
        </w:tc>
        <w:tc>
          <w:tcPr>
            <w:tcW w:w="1644"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spacing w:before="100" w:beforeAutospacing="1" w:after="100" w:afterAutospacing="1"/>
              <w:ind w:left="221" w:hangingChars="85" w:hanging="221"/>
              <w:jc w:val="both"/>
              <w:rPr>
                <w:rFonts w:ascii="Times New Roman" w:eastAsia="標楷體" w:hAnsi="Times New Roman" w:cs="Times New Roman"/>
                <w:sz w:val="26"/>
                <w:szCs w:val="26"/>
              </w:rPr>
            </w:pPr>
            <w:r w:rsidRPr="00D25689">
              <w:rPr>
                <w:rFonts w:ascii="Times New Roman" w:eastAsia="標楷體" w:hAnsi="Times New Roman" w:cs="Times New Roman"/>
                <w:sz w:val="26"/>
                <w:szCs w:val="26"/>
              </w:rPr>
              <w:t>1.</w:t>
            </w:r>
            <w:r w:rsidRPr="00D25689">
              <w:rPr>
                <w:rFonts w:ascii="Times New Roman" w:eastAsia="標楷體" w:hAnsi="Times New Roman" w:cs="Times New Roman"/>
                <w:sz w:val="26"/>
                <w:szCs w:val="26"/>
              </w:rPr>
              <w:t>擬定圖書室整建計畫</w:t>
            </w:r>
            <w:r w:rsidRPr="00D25689">
              <w:rPr>
                <w:rFonts w:ascii="Times New Roman" w:eastAsia="標楷體" w:hAnsi="Times New Roman" w:cs="Times New Roman"/>
                <w:sz w:val="26"/>
                <w:szCs w:val="26"/>
              </w:rPr>
              <w:t xml:space="preserve"> </w:t>
            </w:r>
            <w:r w:rsidRPr="00D25689">
              <w:rPr>
                <w:rFonts w:ascii="Times New Roman" w:eastAsia="標楷體" w:hAnsi="Times New Roman" w:cs="Times New Roman"/>
                <w:sz w:val="26"/>
                <w:szCs w:val="26"/>
              </w:rPr>
              <w:t>。</w:t>
            </w:r>
          </w:p>
        </w:tc>
        <w:tc>
          <w:tcPr>
            <w:tcW w:w="595"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ind w:left="221" w:hangingChars="85" w:hanging="221"/>
              <w:jc w:val="center"/>
              <w:rPr>
                <w:rFonts w:ascii="Times New Roman" w:eastAsia="標楷體" w:hAnsi="Times New Roman" w:cs="Times New Roman"/>
                <w:sz w:val="26"/>
                <w:szCs w:val="26"/>
              </w:rPr>
            </w:pPr>
            <w:r w:rsidRPr="00D25689">
              <w:rPr>
                <w:rFonts w:ascii="Times New Roman" w:eastAsia="標楷體" w:hAnsi="Times New Roman" w:cs="Times New Roman"/>
                <w:sz w:val="26"/>
                <w:szCs w:val="26"/>
              </w:rPr>
              <w:t>總務處</w:t>
            </w:r>
          </w:p>
        </w:tc>
        <w:tc>
          <w:tcPr>
            <w:tcW w:w="318"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jc w:val="center"/>
              <w:rPr>
                <w:rFonts w:ascii="Times New Roman" w:eastAsia="標楷體" w:hAnsi="Times New Roman" w:cs="Times New Roman"/>
                <w:sz w:val="26"/>
                <w:szCs w:val="26"/>
              </w:rPr>
            </w:pPr>
          </w:p>
        </w:tc>
        <w:tc>
          <w:tcPr>
            <w:tcW w:w="302"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jc w:val="center"/>
              <w:rPr>
                <w:rFonts w:ascii="Times New Roman" w:eastAsia="標楷體" w:hAnsi="Times New Roman" w:cs="Times New Roman"/>
                <w:sz w:val="26"/>
                <w:szCs w:val="26"/>
              </w:rPr>
            </w:pPr>
          </w:p>
        </w:tc>
        <w:tc>
          <w:tcPr>
            <w:tcW w:w="313"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jc w:val="center"/>
              <w:rPr>
                <w:rFonts w:ascii="Times New Roman" w:eastAsia="標楷體" w:hAnsi="Times New Roman" w:cs="Times New Roman"/>
                <w:sz w:val="26"/>
                <w:szCs w:val="26"/>
              </w:rPr>
            </w:pPr>
          </w:p>
        </w:tc>
        <w:tc>
          <w:tcPr>
            <w:tcW w:w="328" w:type="pct"/>
            <w:gridSpan w:val="2"/>
            <w:tcBorders>
              <w:top w:val="single" w:sz="4" w:space="0" w:color="auto"/>
              <w:left w:val="single" w:sz="4" w:space="0" w:color="auto"/>
              <w:bottom w:val="single" w:sz="4" w:space="0" w:color="auto"/>
              <w:right w:val="single" w:sz="4" w:space="0" w:color="auto"/>
            </w:tcBorders>
            <w:vAlign w:val="center"/>
          </w:tcPr>
          <w:p w:rsidR="00D25689" w:rsidRPr="00D25689" w:rsidRDefault="00E32021" w:rsidP="00621153">
            <w:pPr>
              <w:widowControl/>
              <w:jc w:val="center"/>
              <w:rPr>
                <w:rFonts w:ascii="Times New Roman" w:eastAsia="標楷體" w:hAnsi="Times New Roman" w:cs="Times New Roman"/>
                <w:sz w:val="26"/>
                <w:szCs w:val="26"/>
              </w:rPr>
            </w:pPr>
            <w:r w:rsidRPr="00D25689">
              <w:rPr>
                <w:rFonts w:ascii="Times New Roman" w:eastAsia="標楷體" w:hAnsi="Times New Roman" w:cs="Times New Roman"/>
                <w:color w:val="000000" w:themeColor="text1"/>
                <w:sz w:val="26"/>
                <w:szCs w:val="26"/>
              </w:rPr>
              <w:t>v</w:t>
            </w:r>
          </w:p>
        </w:tc>
        <w:tc>
          <w:tcPr>
            <w:tcW w:w="1077" w:type="pct"/>
            <w:gridSpan w:val="2"/>
            <w:vMerge w:val="restart"/>
            <w:tcBorders>
              <w:top w:val="single" w:sz="4" w:space="0" w:color="auto"/>
              <w:left w:val="single" w:sz="4" w:space="0" w:color="auto"/>
              <w:right w:val="single" w:sz="4" w:space="0" w:color="auto"/>
            </w:tcBorders>
          </w:tcPr>
          <w:p w:rsidR="00D25689" w:rsidRPr="00D25689" w:rsidRDefault="00D25689" w:rsidP="00D25689">
            <w:pPr>
              <w:widowControl/>
              <w:numPr>
                <w:ilvl w:val="0"/>
                <w:numId w:val="88"/>
              </w:numPr>
              <w:tabs>
                <w:tab w:val="left" w:pos="277"/>
              </w:tabs>
              <w:ind w:left="-7" w:firstLine="7"/>
              <w:jc w:val="both"/>
              <w:rPr>
                <w:rFonts w:ascii="Times New Roman" w:eastAsia="標楷體" w:hAnsi="Times New Roman" w:cs="Times New Roman"/>
                <w:color w:val="000000"/>
                <w:sz w:val="26"/>
                <w:szCs w:val="26"/>
              </w:rPr>
            </w:pPr>
            <w:r w:rsidRPr="00D25689">
              <w:rPr>
                <w:rFonts w:ascii="Times New Roman" w:eastAsia="標楷體" w:hAnsi="Times New Roman" w:cs="Times New Roman"/>
                <w:color w:val="000000"/>
                <w:sz w:val="26"/>
                <w:szCs w:val="26"/>
              </w:rPr>
              <w:t>圖書室</w:t>
            </w:r>
            <w:r w:rsidRPr="00D25689">
              <w:rPr>
                <w:rFonts w:ascii="Times New Roman" w:eastAsia="標楷體" w:hAnsi="Times New Roman" w:cs="Times New Roman"/>
                <w:color w:val="000000"/>
                <w:sz w:val="26"/>
                <w:szCs w:val="26"/>
              </w:rPr>
              <w:t>1</w:t>
            </w:r>
            <w:r w:rsidR="00E32021">
              <w:rPr>
                <w:rFonts w:ascii="Times New Roman" w:eastAsia="標楷體" w:hAnsi="Times New Roman" w:cs="Times New Roman" w:hint="eastAsia"/>
                <w:color w:val="000000"/>
                <w:sz w:val="26"/>
                <w:szCs w:val="26"/>
              </w:rPr>
              <w:t>11</w:t>
            </w:r>
            <w:r w:rsidRPr="00D25689">
              <w:rPr>
                <w:rFonts w:ascii="Times New Roman" w:eastAsia="標楷體" w:hAnsi="Times New Roman" w:cs="Times New Roman"/>
                <w:color w:val="000000"/>
                <w:sz w:val="26"/>
                <w:szCs w:val="26"/>
              </w:rPr>
              <w:t>年底前完成規劃，</w:t>
            </w:r>
            <w:r w:rsidRPr="00D25689">
              <w:rPr>
                <w:rFonts w:ascii="Times New Roman" w:eastAsia="標楷體" w:hAnsi="Times New Roman" w:cs="Times New Roman"/>
                <w:color w:val="000000"/>
                <w:sz w:val="26"/>
                <w:szCs w:val="26"/>
              </w:rPr>
              <w:t>1</w:t>
            </w:r>
            <w:r w:rsidR="00E32021">
              <w:rPr>
                <w:rFonts w:ascii="Times New Roman" w:eastAsia="標楷體" w:hAnsi="Times New Roman" w:cs="Times New Roman" w:hint="eastAsia"/>
                <w:color w:val="000000"/>
                <w:sz w:val="26"/>
                <w:szCs w:val="26"/>
              </w:rPr>
              <w:t>12</w:t>
            </w:r>
            <w:r w:rsidRPr="00D25689">
              <w:rPr>
                <w:rFonts w:ascii="Times New Roman" w:eastAsia="標楷體" w:hAnsi="Times New Roman" w:cs="Times New Roman"/>
                <w:color w:val="000000"/>
                <w:sz w:val="26"/>
                <w:szCs w:val="26"/>
              </w:rPr>
              <w:t>年</w:t>
            </w:r>
            <w:r w:rsidR="00E32021">
              <w:rPr>
                <w:rFonts w:ascii="Times New Roman" w:eastAsia="標楷體" w:hAnsi="Times New Roman" w:cs="Times New Roman" w:hint="eastAsia"/>
                <w:color w:val="000000"/>
                <w:sz w:val="26"/>
                <w:szCs w:val="26"/>
              </w:rPr>
              <w:t>寒</w:t>
            </w:r>
            <w:r w:rsidRPr="00D25689">
              <w:rPr>
                <w:rFonts w:ascii="Times New Roman" w:eastAsia="標楷體" w:hAnsi="Times New Roman" w:cs="Times New Roman"/>
                <w:color w:val="000000"/>
                <w:sz w:val="26"/>
                <w:szCs w:val="26"/>
              </w:rPr>
              <w:t>假施工。</w:t>
            </w:r>
          </w:p>
          <w:p w:rsidR="00D25689" w:rsidRPr="00D25689" w:rsidRDefault="00026421" w:rsidP="00621153">
            <w:pPr>
              <w:widowControl/>
              <w:tabs>
                <w:tab w:val="left" w:pos="277"/>
              </w:tabs>
              <w:jc w:val="both"/>
              <w:rPr>
                <w:rFonts w:ascii="Times New Roman" w:eastAsia="標楷體" w:hAnsi="Times New Roman" w:cs="Times New Roman"/>
                <w:color w:val="000000"/>
                <w:sz w:val="26"/>
                <w:szCs w:val="26"/>
              </w:rPr>
            </w:pPr>
            <w:r>
              <w:rPr>
                <w:rFonts w:ascii="Times New Roman" w:eastAsia="標楷體" w:hAnsi="Times New Roman" w:cs="Times New Roman" w:hint="eastAsia"/>
                <w:color w:val="000000"/>
                <w:sz w:val="26"/>
                <w:szCs w:val="26"/>
              </w:rPr>
              <w:t>2.</w:t>
            </w:r>
            <w:r>
              <w:rPr>
                <w:rFonts w:hint="eastAsia"/>
              </w:rPr>
              <w:t xml:space="preserve"> </w:t>
            </w:r>
            <w:r w:rsidRPr="00026421">
              <w:rPr>
                <w:rFonts w:ascii="Times New Roman" w:eastAsia="標楷體" w:hAnsi="Times New Roman" w:cs="Times New Roman" w:hint="eastAsia"/>
                <w:color w:val="000000"/>
                <w:sz w:val="26"/>
                <w:szCs w:val="26"/>
              </w:rPr>
              <w:t>充實教學書籍量，及優良網站推廣，增進教師推廣閱讀效能。</w:t>
            </w:r>
          </w:p>
        </w:tc>
      </w:tr>
      <w:tr w:rsidR="00D25689" w:rsidRPr="00D25689" w:rsidTr="00AC37BC">
        <w:trPr>
          <w:cantSplit/>
          <w:trHeight w:val="454"/>
        </w:trPr>
        <w:tc>
          <w:tcPr>
            <w:tcW w:w="422" w:type="pct"/>
            <w:vMerge/>
            <w:tcBorders>
              <w:left w:val="single" w:sz="4" w:space="0" w:color="auto"/>
              <w:right w:val="single" w:sz="4" w:space="0" w:color="auto"/>
            </w:tcBorders>
            <w:vAlign w:val="center"/>
          </w:tcPr>
          <w:p w:rsidR="00D25689" w:rsidRPr="00D25689" w:rsidRDefault="00D25689" w:rsidP="00621153">
            <w:pPr>
              <w:widowControl/>
              <w:rPr>
                <w:rFonts w:ascii="Times New Roman" w:eastAsia="標楷體" w:hAnsi="Times New Roman" w:cs="Times New Roman"/>
                <w:color w:val="000000"/>
                <w:sz w:val="26"/>
                <w:szCs w:val="26"/>
              </w:rPr>
            </w:pPr>
          </w:p>
        </w:tc>
        <w:tc>
          <w:tcPr>
            <w:tcW w:w="1644"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spacing w:before="100" w:beforeAutospacing="1" w:after="100" w:afterAutospacing="1"/>
              <w:ind w:left="221" w:hangingChars="85" w:hanging="221"/>
              <w:jc w:val="both"/>
              <w:rPr>
                <w:rFonts w:ascii="Times New Roman" w:eastAsia="標楷體" w:hAnsi="Times New Roman" w:cs="Times New Roman"/>
                <w:color w:val="000000"/>
                <w:sz w:val="26"/>
                <w:szCs w:val="26"/>
              </w:rPr>
            </w:pPr>
            <w:r w:rsidRPr="00D25689">
              <w:rPr>
                <w:rFonts w:ascii="Times New Roman" w:eastAsia="標楷體" w:hAnsi="Times New Roman" w:cs="Times New Roman"/>
                <w:color w:val="000000"/>
                <w:sz w:val="26"/>
                <w:szCs w:val="26"/>
              </w:rPr>
              <w:t>2.</w:t>
            </w:r>
            <w:r w:rsidRPr="00D25689">
              <w:rPr>
                <w:rFonts w:ascii="Times New Roman" w:eastAsia="標楷體" w:hAnsi="Times New Roman" w:cs="Times New Roman"/>
                <w:color w:val="000000"/>
                <w:sz w:val="26"/>
                <w:szCs w:val="26"/>
              </w:rPr>
              <w:t>整建圖書室。</w:t>
            </w:r>
          </w:p>
        </w:tc>
        <w:tc>
          <w:tcPr>
            <w:tcW w:w="595"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spacing w:before="100" w:beforeAutospacing="1" w:after="100" w:afterAutospacing="1"/>
              <w:ind w:left="221" w:hangingChars="85" w:hanging="221"/>
              <w:jc w:val="center"/>
              <w:rPr>
                <w:rFonts w:ascii="Times New Roman" w:eastAsia="標楷體" w:hAnsi="Times New Roman" w:cs="Times New Roman"/>
                <w:color w:val="000000"/>
                <w:sz w:val="26"/>
                <w:szCs w:val="26"/>
              </w:rPr>
            </w:pPr>
            <w:r w:rsidRPr="00D25689">
              <w:rPr>
                <w:rFonts w:ascii="Times New Roman" w:eastAsia="標楷體" w:hAnsi="Times New Roman" w:cs="Times New Roman"/>
                <w:sz w:val="26"/>
                <w:szCs w:val="26"/>
              </w:rPr>
              <w:t>總務處</w:t>
            </w:r>
          </w:p>
        </w:tc>
        <w:tc>
          <w:tcPr>
            <w:tcW w:w="318"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spacing w:before="100" w:beforeAutospacing="1" w:after="100" w:afterAutospacing="1"/>
              <w:ind w:left="221" w:hangingChars="85" w:hanging="221"/>
              <w:jc w:val="center"/>
              <w:rPr>
                <w:rFonts w:ascii="Times New Roman" w:eastAsia="標楷體" w:hAnsi="Times New Roman" w:cs="Times New Roman"/>
                <w:color w:val="000000"/>
                <w:sz w:val="26"/>
                <w:szCs w:val="26"/>
              </w:rPr>
            </w:pPr>
            <w:r w:rsidRPr="00D25689">
              <w:rPr>
                <w:rFonts w:ascii="Times New Roman" w:eastAsia="標楷體" w:hAnsi="Times New Roman" w:cs="Times New Roman"/>
                <w:color w:val="000000"/>
                <w:sz w:val="26"/>
                <w:szCs w:val="26"/>
              </w:rPr>
              <w:t xml:space="preserve">v </w:t>
            </w:r>
          </w:p>
        </w:tc>
        <w:tc>
          <w:tcPr>
            <w:tcW w:w="302"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spacing w:before="100" w:beforeAutospacing="1" w:after="100" w:afterAutospacing="1"/>
              <w:ind w:left="221" w:hangingChars="85" w:hanging="221"/>
              <w:jc w:val="center"/>
              <w:rPr>
                <w:rFonts w:ascii="Times New Roman" w:eastAsia="標楷體" w:hAnsi="Times New Roman" w:cs="Times New Roman"/>
                <w:color w:val="000000"/>
                <w:sz w:val="26"/>
                <w:szCs w:val="26"/>
              </w:rPr>
            </w:pPr>
          </w:p>
        </w:tc>
        <w:tc>
          <w:tcPr>
            <w:tcW w:w="313"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D25689">
            <w:pPr>
              <w:widowControl/>
              <w:spacing w:before="100" w:beforeAutospacing="1" w:after="100" w:afterAutospacing="1"/>
              <w:ind w:left="221" w:hangingChars="85" w:hanging="221"/>
              <w:jc w:val="center"/>
              <w:rPr>
                <w:rFonts w:ascii="Times New Roman" w:eastAsia="標楷體" w:hAnsi="Times New Roman" w:cs="Times New Roman"/>
                <w:color w:val="000000"/>
                <w:sz w:val="26"/>
                <w:szCs w:val="26"/>
              </w:rPr>
            </w:pPr>
          </w:p>
        </w:tc>
        <w:tc>
          <w:tcPr>
            <w:tcW w:w="328" w:type="pct"/>
            <w:gridSpan w:val="2"/>
            <w:tcBorders>
              <w:top w:val="single" w:sz="4" w:space="0" w:color="auto"/>
              <w:left w:val="single" w:sz="4" w:space="0" w:color="auto"/>
              <w:bottom w:val="single" w:sz="4" w:space="0" w:color="auto"/>
              <w:right w:val="single" w:sz="4" w:space="0" w:color="auto"/>
            </w:tcBorders>
            <w:vAlign w:val="center"/>
          </w:tcPr>
          <w:p w:rsidR="00D25689" w:rsidRPr="00D25689" w:rsidRDefault="00E32021" w:rsidP="00D25689">
            <w:pPr>
              <w:widowControl/>
              <w:spacing w:before="100" w:beforeAutospacing="1" w:after="100" w:afterAutospacing="1"/>
              <w:ind w:left="221" w:hangingChars="85" w:hanging="221"/>
              <w:jc w:val="center"/>
              <w:rPr>
                <w:rFonts w:ascii="Times New Roman" w:eastAsia="標楷體" w:hAnsi="Times New Roman" w:cs="Times New Roman"/>
                <w:color w:val="000000"/>
                <w:sz w:val="26"/>
                <w:szCs w:val="26"/>
              </w:rPr>
            </w:pPr>
            <w:r w:rsidRPr="00D25689">
              <w:rPr>
                <w:rFonts w:ascii="Times New Roman" w:eastAsia="標楷體" w:hAnsi="Times New Roman" w:cs="Times New Roman"/>
                <w:color w:val="000000" w:themeColor="text1"/>
                <w:sz w:val="26"/>
                <w:szCs w:val="26"/>
              </w:rPr>
              <w:t>v</w:t>
            </w:r>
          </w:p>
        </w:tc>
        <w:tc>
          <w:tcPr>
            <w:tcW w:w="1077" w:type="pct"/>
            <w:gridSpan w:val="2"/>
            <w:vMerge/>
            <w:tcBorders>
              <w:left w:val="single" w:sz="4" w:space="0" w:color="auto"/>
              <w:right w:val="single" w:sz="4" w:space="0" w:color="auto"/>
            </w:tcBorders>
          </w:tcPr>
          <w:p w:rsidR="00D25689" w:rsidRPr="00D25689" w:rsidRDefault="00D25689" w:rsidP="00621153">
            <w:pPr>
              <w:widowControl/>
              <w:jc w:val="center"/>
              <w:rPr>
                <w:rFonts w:ascii="Times New Roman" w:eastAsia="標楷體" w:hAnsi="Times New Roman" w:cs="Times New Roman"/>
                <w:color w:val="000000"/>
                <w:sz w:val="26"/>
                <w:szCs w:val="26"/>
              </w:rPr>
            </w:pPr>
          </w:p>
        </w:tc>
      </w:tr>
      <w:tr w:rsidR="00D25689" w:rsidRPr="00D25689" w:rsidTr="00AC37BC">
        <w:trPr>
          <w:cantSplit/>
          <w:trHeight w:val="454"/>
        </w:trPr>
        <w:tc>
          <w:tcPr>
            <w:tcW w:w="422" w:type="pct"/>
            <w:vMerge/>
            <w:tcBorders>
              <w:left w:val="single" w:sz="4" w:space="0" w:color="auto"/>
              <w:right w:val="single" w:sz="4" w:space="0" w:color="auto"/>
            </w:tcBorders>
            <w:vAlign w:val="center"/>
          </w:tcPr>
          <w:p w:rsidR="00D25689" w:rsidRPr="00D25689" w:rsidRDefault="00D25689" w:rsidP="00621153">
            <w:pPr>
              <w:widowControl/>
              <w:rPr>
                <w:rFonts w:ascii="Times New Roman" w:eastAsia="標楷體" w:hAnsi="Times New Roman" w:cs="Times New Roman"/>
                <w:color w:val="000000"/>
                <w:sz w:val="26"/>
                <w:szCs w:val="26"/>
              </w:rPr>
            </w:pPr>
          </w:p>
        </w:tc>
        <w:tc>
          <w:tcPr>
            <w:tcW w:w="1644"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spacing w:before="100" w:beforeAutospacing="1" w:after="100" w:afterAutospacing="1"/>
              <w:ind w:left="221" w:hangingChars="85" w:hanging="221"/>
              <w:jc w:val="both"/>
              <w:rPr>
                <w:rFonts w:ascii="Times New Roman" w:eastAsia="標楷體" w:hAnsi="Times New Roman" w:cs="Times New Roman"/>
                <w:color w:val="000000"/>
                <w:sz w:val="26"/>
                <w:szCs w:val="26"/>
              </w:rPr>
            </w:pPr>
            <w:r w:rsidRPr="00D25689">
              <w:rPr>
                <w:rFonts w:ascii="Times New Roman" w:eastAsia="標楷體" w:hAnsi="Times New Roman" w:cs="Times New Roman"/>
                <w:color w:val="000000"/>
                <w:sz w:val="26"/>
                <w:szCs w:val="26"/>
              </w:rPr>
              <w:t>3.</w:t>
            </w:r>
            <w:r w:rsidRPr="00D25689">
              <w:rPr>
                <w:rFonts w:ascii="Times New Roman" w:eastAsia="標楷體" w:hAnsi="Times New Roman" w:cs="Times New Roman"/>
                <w:color w:val="000000"/>
                <w:sz w:val="26"/>
                <w:szCs w:val="26"/>
              </w:rPr>
              <w:t>充實圖書室書籍設備。</w:t>
            </w:r>
          </w:p>
        </w:tc>
        <w:tc>
          <w:tcPr>
            <w:tcW w:w="595"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spacing w:before="100" w:beforeAutospacing="1" w:after="100" w:afterAutospacing="1"/>
              <w:ind w:left="221" w:hangingChars="85" w:hanging="221"/>
              <w:jc w:val="center"/>
              <w:rPr>
                <w:rFonts w:ascii="Times New Roman" w:eastAsia="標楷體" w:hAnsi="Times New Roman" w:cs="Times New Roman"/>
                <w:color w:val="000000"/>
                <w:sz w:val="26"/>
                <w:szCs w:val="26"/>
              </w:rPr>
            </w:pPr>
            <w:r w:rsidRPr="00D25689">
              <w:rPr>
                <w:rFonts w:ascii="Times New Roman" w:eastAsia="標楷體" w:hAnsi="Times New Roman" w:cs="Times New Roman"/>
                <w:color w:val="000000"/>
                <w:sz w:val="26"/>
                <w:szCs w:val="26"/>
              </w:rPr>
              <w:t>教務</w:t>
            </w:r>
            <w:r w:rsidR="00E32021">
              <w:rPr>
                <w:rFonts w:ascii="Times New Roman" w:eastAsia="標楷體" w:hAnsi="Times New Roman" w:cs="Times New Roman"/>
                <w:color w:val="000000"/>
                <w:sz w:val="26"/>
                <w:szCs w:val="26"/>
              </w:rPr>
              <w:t>組</w:t>
            </w:r>
          </w:p>
        </w:tc>
        <w:tc>
          <w:tcPr>
            <w:tcW w:w="318"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spacing w:before="100" w:beforeAutospacing="1" w:after="100" w:afterAutospacing="1"/>
              <w:ind w:left="221" w:hangingChars="85" w:hanging="221"/>
              <w:jc w:val="center"/>
              <w:rPr>
                <w:rFonts w:ascii="Times New Roman" w:eastAsia="標楷體" w:hAnsi="Times New Roman" w:cs="Times New Roman"/>
                <w:color w:val="000000"/>
                <w:sz w:val="26"/>
                <w:szCs w:val="26"/>
              </w:rPr>
            </w:pPr>
            <w:r w:rsidRPr="00D25689">
              <w:rPr>
                <w:rFonts w:ascii="Times New Roman" w:eastAsia="標楷體" w:hAnsi="Times New Roman" w:cs="Times New Roman"/>
                <w:color w:val="000000"/>
                <w:sz w:val="26"/>
                <w:szCs w:val="26"/>
              </w:rPr>
              <w:t>v</w:t>
            </w:r>
          </w:p>
        </w:tc>
        <w:tc>
          <w:tcPr>
            <w:tcW w:w="302"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spacing w:before="100" w:beforeAutospacing="1" w:after="100" w:afterAutospacing="1"/>
              <w:ind w:left="221" w:hangingChars="85" w:hanging="221"/>
              <w:jc w:val="center"/>
              <w:rPr>
                <w:rFonts w:ascii="Times New Roman" w:eastAsia="標楷體" w:hAnsi="Times New Roman" w:cs="Times New Roman"/>
                <w:color w:val="000000"/>
                <w:sz w:val="26"/>
                <w:szCs w:val="26"/>
              </w:rPr>
            </w:pPr>
            <w:r w:rsidRPr="00D25689">
              <w:rPr>
                <w:rFonts w:ascii="Times New Roman" w:eastAsia="標楷體" w:hAnsi="Times New Roman" w:cs="Times New Roman"/>
                <w:color w:val="000000"/>
                <w:sz w:val="26"/>
                <w:szCs w:val="26"/>
              </w:rPr>
              <w:t>v</w:t>
            </w:r>
          </w:p>
        </w:tc>
        <w:tc>
          <w:tcPr>
            <w:tcW w:w="313"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D25689">
            <w:pPr>
              <w:widowControl/>
              <w:spacing w:before="100" w:beforeAutospacing="1" w:after="100" w:afterAutospacing="1"/>
              <w:ind w:left="221" w:hangingChars="85" w:hanging="221"/>
              <w:jc w:val="center"/>
              <w:rPr>
                <w:rFonts w:ascii="Times New Roman" w:eastAsia="標楷體" w:hAnsi="Times New Roman" w:cs="Times New Roman"/>
                <w:color w:val="000000"/>
                <w:sz w:val="26"/>
                <w:szCs w:val="26"/>
              </w:rPr>
            </w:pPr>
            <w:r w:rsidRPr="00D25689">
              <w:rPr>
                <w:rFonts w:ascii="Times New Roman" w:eastAsia="標楷體" w:hAnsi="Times New Roman" w:cs="Times New Roman"/>
                <w:color w:val="000000"/>
                <w:sz w:val="26"/>
                <w:szCs w:val="26"/>
              </w:rPr>
              <w:t>v</w:t>
            </w:r>
          </w:p>
        </w:tc>
        <w:tc>
          <w:tcPr>
            <w:tcW w:w="328" w:type="pct"/>
            <w:gridSpan w:val="2"/>
            <w:tcBorders>
              <w:top w:val="single" w:sz="4" w:space="0" w:color="auto"/>
              <w:left w:val="single" w:sz="4" w:space="0" w:color="auto"/>
              <w:bottom w:val="single" w:sz="4" w:space="0" w:color="auto"/>
              <w:right w:val="single" w:sz="4" w:space="0" w:color="auto"/>
            </w:tcBorders>
            <w:vAlign w:val="center"/>
          </w:tcPr>
          <w:p w:rsidR="00D25689" w:rsidRPr="00D25689" w:rsidRDefault="00D25689" w:rsidP="00D25689">
            <w:pPr>
              <w:widowControl/>
              <w:spacing w:before="100" w:beforeAutospacing="1" w:after="100" w:afterAutospacing="1"/>
              <w:ind w:left="221" w:hangingChars="85" w:hanging="221"/>
              <w:jc w:val="center"/>
              <w:rPr>
                <w:rFonts w:ascii="Times New Roman" w:eastAsia="標楷體" w:hAnsi="Times New Roman" w:cs="Times New Roman"/>
                <w:color w:val="000000"/>
                <w:sz w:val="26"/>
                <w:szCs w:val="26"/>
              </w:rPr>
            </w:pPr>
            <w:r w:rsidRPr="00D25689">
              <w:rPr>
                <w:rFonts w:ascii="Times New Roman" w:eastAsia="標楷體" w:hAnsi="Times New Roman" w:cs="Times New Roman"/>
                <w:color w:val="000000"/>
                <w:sz w:val="26"/>
                <w:szCs w:val="26"/>
              </w:rPr>
              <w:t>v</w:t>
            </w:r>
          </w:p>
        </w:tc>
        <w:tc>
          <w:tcPr>
            <w:tcW w:w="1077" w:type="pct"/>
            <w:gridSpan w:val="2"/>
            <w:vMerge/>
            <w:tcBorders>
              <w:left w:val="single" w:sz="4" w:space="0" w:color="auto"/>
              <w:right w:val="single" w:sz="4" w:space="0" w:color="auto"/>
            </w:tcBorders>
          </w:tcPr>
          <w:p w:rsidR="00D25689" w:rsidRPr="00D25689" w:rsidRDefault="00D25689" w:rsidP="00621153">
            <w:pPr>
              <w:jc w:val="center"/>
              <w:rPr>
                <w:rFonts w:ascii="Times New Roman" w:eastAsia="標楷體" w:hAnsi="Times New Roman" w:cs="Times New Roman"/>
                <w:color w:val="000000"/>
                <w:sz w:val="26"/>
                <w:szCs w:val="26"/>
              </w:rPr>
            </w:pPr>
          </w:p>
        </w:tc>
      </w:tr>
      <w:tr w:rsidR="00D25689" w:rsidRPr="00D25689" w:rsidTr="00AC37BC">
        <w:trPr>
          <w:cantSplit/>
          <w:trHeight w:val="454"/>
        </w:trPr>
        <w:tc>
          <w:tcPr>
            <w:tcW w:w="422" w:type="pct"/>
            <w:vMerge/>
            <w:tcBorders>
              <w:left w:val="single" w:sz="4" w:space="0" w:color="auto"/>
              <w:right w:val="single" w:sz="4" w:space="0" w:color="auto"/>
            </w:tcBorders>
            <w:vAlign w:val="center"/>
          </w:tcPr>
          <w:p w:rsidR="00D25689" w:rsidRPr="00D25689" w:rsidRDefault="00D25689" w:rsidP="00621153">
            <w:pPr>
              <w:widowControl/>
              <w:spacing w:before="100" w:beforeAutospacing="1" w:after="100" w:afterAutospacing="1"/>
              <w:ind w:left="221" w:hangingChars="85" w:hanging="221"/>
              <w:rPr>
                <w:rFonts w:ascii="Times New Roman" w:eastAsia="標楷體" w:hAnsi="Times New Roman" w:cs="Times New Roman"/>
                <w:color w:val="000000"/>
                <w:sz w:val="26"/>
                <w:szCs w:val="26"/>
              </w:rPr>
            </w:pPr>
          </w:p>
        </w:tc>
        <w:tc>
          <w:tcPr>
            <w:tcW w:w="1644"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spacing w:before="100" w:beforeAutospacing="1" w:after="100" w:afterAutospacing="1"/>
              <w:ind w:left="221" w:hangingChars="85" w:hanging="221"/>
              <w:jc w:val="both"/>
              <w:rPr>
                <w:rFonts w:ascii="Times New Roman" w:eastAsia="標楷體" w:hAnsi="Times New Roman" w:cs="Times New Roman"/>
                <w:color w:val="000000"/>
                <w:sz w:val="26"/>
                <w:szCs w:val="26"/>
              </w:rPr>
            </w:pPr>
            <w:r w:rsidRPr="00D25689">
              <w:rPr>
                <w:rFonts w:ascii="Times New Roman" w:eastAsia="標楷體" w:hAnsi="Times New Roman" w:cs="Times New Roman"/>
                <w:color w:val="000000"/>
                <w:sz w:val="26"/>
                <w:szCs w:val="26"/>
              </w:rPr>
              <w:t>4.</w:t>
            </w:r>
            <w:r w:rsidRPr="00D25689">
              <w:rPr>
                <w:rFonts w:ascii="Times New Roman" w:eastAsia="標楷體" w:hAnsi="Times New Roman" w:cs="Times New Roman"/>
                <w:color w:val="000000" w:themeColor="text1"/>
                <w:sz w:val="26"/>
                <w:szCs w:val="26"/>
              </w:rPr>
              <w:t>充實自然科教室設備。</w:t>
            </w:r>
          </w:p>
        </w:tc>
        <w:tc>
          <w:tcPr>
            <w:tcW w:w="595"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spacing w:before="100" w:beforeAutospacing="1" w:after="100" w:afterAutospacing="1"/>
              <w:ind w:left="221" w:hangingChars="85" w:hanging="221"/>
              <w:jc w:val="center"/>
              <w:rPr>
                <w:rFonts w:ascii="Times New Roman" w:eastAsia="標楷體" w:hAnsi="Times New Roman" w:cs="Times New Roman"/>
                <w:color w:val="000000"/>
                <w:sz w:val="26"/>
                <w:szCs w:val="26"/>
              </w:rPr>
            </w:pPr>
            <w:r w:rsidRPr="00D25689">
              <w:rPr>
                <w:rFonts w:ascii="Times New Roman" w:eastAsia="標楷體" w:hAnsi="Times New Roman" w:cs="Times New Roman"/>
                <w:color w:val="000000"/>
                <w:sz w:val="26"/>
                <w:szCs w:val="26"/>
              </w:rPr>
              <w:t>教務</w:t>
            </w:r>
            <w:r w:rsidR="00E32021">
              <w:rPr>
                <w:rFonts w:ascii="Times New Roman" w:eastAsia="標楷體" w:hAnsi="Times New Roman" w:cs="Times New Roman"/>
                <w:color w:val="000000"/>
                <w:sz w:val="26"/>
                <w:szCs w:val="26"/>
              </w:rPr>
              <w:t>組</w:t>
            </w:r>
          </w:p>
        </w:tc>
        <w:tc>
          <w:tcPr>
            <w:tcW w:w="318"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spacing w:before="100" w:beforeAutospacing="1" w:after="100" w:afterAutospacing="1"/>
              <w:ind w:left="221" w:hangingChars="85" w:hanging="221"/>
              <w:jc w:val="center"/>
              <w:rPr>
                <w:rFonts w:ascii="Times New Roman" w:eastAsia="標楷體" w:hAnsi="Times New Roman" w:cs="Times New Roman"/>
                <w:color w:val="000000"/>
                <w:sz w:val="26"/>
                <w:szCs w:val="26"/>
              </w:rPr>
            </w:pPr>
            <w:r w:rsidRPr="00D25689">
              <w:rPr>
                <w:rFonts w:ascii="Times New Roman" w:eastAsia="標楷體" w:hAnsi="Times New Roman" w:cs="Times New Roman"/>
                <w:color w:val="000000"/>
                <w:sz w:val="26"/>
                <w:szCs w:val="26"/>
              </w:rPr>
              <w:t xml:space="preserve">v </w:t>
            </w:r>
          </w:p>
        </w:tc>
        <w:tc>
          <w:tcPr>
            <w:tcW w:w="302"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spacing w:before="100" w:beforeAutospacing="1" w:after="100" w:afterAutospacing="1"/>
              <w:ind w:left="221" w:hangingChars="85" w:hanging="221"/>
              <w:jc w:val="center"/>
              <w:rPr>
                <w:rFonts w:ascii="Times New Roman" w:eastAsia="標楷體" w:hAnsi="Times New Roman" w:cs="Times New Roman"/>
                <w:color w:val="000000"/>
                <w:sz w:val="26"/>
                <w:szCs w:val="26"/>
              </w:rPr>
            </w:pPr>
            <w:r w:rsidRPr="00D25689">
              <w:rPr>
                <w:rFonts w:ascii="Times New Roman" w:eastAsia="標楷體" w:hAnsi="Times New Roman" w:cs="Times New Roman"/>
                <w:color w:val="000000"/>
                <w:sz w:val="26"/>
                <w:szCs w:val="26"/>
              </w:rPr>
              <w:t>v</w:t>
            </w:r>
          </w:p>
        </w:tc>
        <w:tc>
          <w:tcPr>
            <w:tcW w:w="313"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D25689">
            <w:pPr>
              <w:widowControl/>
              <w:spacing w:before="100" w:beforeAutospacing="1" w:after="100" w:afterAutospacing="1"/>
              <w:ind w:left="221" w:hangingChars="85" w:hanging="221"/>
              <w:jc w:val="center"/>
              <w:rPr>
                <w:rFonts w:ascii="Times New Roman" w:eastAsia="標楷體" w:hAnsi="Times New Roman" w:cs="Times New Roman"/>
                <w:color w:val="000000"/>
                <w:sz w:val="26"/>
                <w:szCs w:val="26"/>
              </w:rPr>
            </w:pPr>
            <w:r w:rsidRPr="00D25689">
              <w:rPr>
                <w:rFonts w:ascii="Times New Roman" w:eastAsia="標楷體" w:hAnsi="Times New Roman" w:cs="Times New Roman"/>
                <w:color w:val="000000"/>
                <w:sz w:val="26"/>
                <w:szCs w:val="26"/>
              </w:rPr>
              <w:t>v</w:t>
            </w:r>
          </w:p>
        </w:tc>
        <w:tc>
          <w:tcPr>
            <w:tcW w:w="328" w:type="pct"/>
            <w:gridSpan w:val="2"/>
            <w:tcBorders>
              <w:top w:val="single" w:sz="4" w:space="0" w:color="auto"/>
              <w:left w:val="single" w:sz="4" w:space="0" w:color="auto"/>
              <w:bottom w:val="single" w:sz="4" w:space="0" w:color="auto"/>
              <w:right w:val="single" w:sz="4" w:space="0" w:color="auto"/>
            </w:tcBorders>
            <w:vAlign w:val="center"/>
          </w:tcPr>
          <w:p w:rsidR="00D25689" w:rsidRPr="00D25689" w:rsidRDefault="00D25689" w:rsidP="00D25689">
            <w:pPr>
              <w:widowControl/>
              <w:spacing w:before="100" w:beforeAutospacing="1" w:after="100" w:afterAutospacing="1"/>
              <w:ind w:left="221" w:hangingChars="85" w:hanging="221"/>
              <w:jc w:val="center"/>
              <w:rPr>
                <w:rFonts w:ascii="Times New Roman" w:eastAsia="標楷體" w:hAnsi="Times New Roman" w:cs="Times New Roman"/>
                <w:color w:val="000000"/>
                <w:sz w:val="26"/>
                <w:szCs w:val="26"/>
              </w:rPr>
            </w:pPr>
            <w:r w:rsidRPr="00D25689">
              <w:rPr>
                <w:rFonts w:ascii="Times New Roman" w:eastAsia="標楷體" w:hAnsi="Times New Roman" w:cs="Times New Roman"/>
                <w:color w:val="000000"/>
                <w:sz w:val="26"/>
                <w:szCs w:val="26"/>
              </w:rPr>
              <w:t>v</w:t>
            </w:r>
          </w:p>
        </w:tc>
        <w:tc>
          <w:tcPr>
            <w:tcW w:w="1077" w:type="pct"/>
            <w:gridSpan w:val="2"/>
            <w:vMerge/>
            <w:tcBorders>
              <w:left w:val="single" w:sz="4" w:space="0" w:color="auto"/>
              <w:right w:val="single" w:sz="4" w:space="0" w:color="auto"/>
            </w:tcBorders>
          </w:tcPr>
          <w:p w:rsidR="00D25689" w:rsidRPr="00D25689" w:rsidRDefault="00D25689" w:rsidP="00621153">
            <w:pPr>
              <w:widowControl/>
              <w:jc w:val="center"/>
              <w:rPr>
                <w:rFonts w:ascii="Times New Roman" w:eastAsia="標楷體" w:hAnsi="Times New Roman" w:cs="Times New Roman"/>
                <w:color w:val="000000"/>
                <w:sz w:val="26"/>
                <w:szCs w:val="26"/>
              </w:rPr>
            </w:pPr>
          </w:p>
        </w:tc>
      </w:tr>
      <w:tr w:rsidR="00D25689" w:rsidRPr="00D25689" w:rsidTr="00AC37BC">
        <w:trPr>
          <w:cantSplit/>
          <w:trHeight w:val="1005"/>
        </w:trPr>
        <w:tc>
          <w:tcPr>
            <w:tcW w:w="422" w:type="pct"/>
            <w:vMerge w:val="restart"/>
            <w:tcBorders>
              <w:left w:val="single" w:sz="4" w:space="0" w:color="auto"/>
              <w:right w:val="single" w:sz="4" w:space="0" w:color="auto"/>
            </w:tcBorders>
            <w:textDirection w:val="tbRlV"/>
            <w:vAlign w:val="center"/>
          </w:tcPr>
          <w:p w:rsidR="00D25689" w:rsidRPr="00D25689" w:rsidRDefault="00D25689" w:rsidP="00621153">
            <w:pPr>
              <w:widowControl/>
              <w:spacing w:before="100" w:beforeAutospacing="1" w:after="100" w:afterAutospacing="1"/>
              <w:ind w:left="113" w:right="113"/>
              <w:jc w:val="center"/>
              <w:rPr>
                <w:rFonts w:ascii="Times New Roman" w:eastAsia="標楷體" w:hAnsi="Times New Roman" w:cs="Times New Roman"/>
                <w:color w:val="000000"/>
                <w:sz w:val="26"/>
                <w:szCs w:val="26"/>
              </w:rPr>
            </w:pPr>
            <w:r w:rsidRPr="00D25689">
              <w:rPr>
                <w:rFonts w:ascii="Times New Roman" w:eastAsia="標楷體" w:hAnsi="Times New Roman" w:cs="Times New Roman"/>
                <w:color w:val="000000"/>
                <w:sz w:val="26"/>
                <w:szCs w:val="26"/>
              </w:rPr>
              <w:t>規劃多功能教室</w:t>
            </w:r>
          </w:p>
        </w:tc>
        <w:tc>
          <w:tcPr>
            <w:tcW w:w="1644"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DB719D">
            <w:pPr>
              <w:widowControl/>
              <w:spacing w:before="100" w:beforeAutospacing="1" w:after="100" w:afterAutospacing="1"/>
              <w:ind w:left="221" w:hangingChars="85" w:hanging="221"/>
              <w:jc w:val="both"/>
              <w:rPr>
                <w:rFonts w:ascii="Times New Roman" w:eastAsia="標楷體" w:hAnsi="Times New Roman" w:cs="Times New Roman"/>
                <w:color w:val="000000"/>
                <w:sz w:val="26"/>
                <w:szCs w:val="26"/>
              </w:rPr>
            </w:pPr>
            <w:r w:rsidRPr="00D25689">
              <w:rPr>
                <w:rFonts w:ascii="Times New Roman" w:eastAsia="標楷體" w:hAnsi="Times New Roman" w:cs="Times New Roman"/>
                <w:color w:val="000000"/>
                <w:sz w:val="26"/>
                <w:szCs w:val="26"/>
              </w:rPr>
              <w:t>1.</w:t>
            </w:r>
            <w:r w:rsidRPr="00D25689">
              <w:rPr>
                <w:rFonts w:ascii="Times New Roman" w:eastAsia="標楷體" w:hAnsi="Times New Roman" w:cs="Times New Roman"/>
                <w:color w:val="000000"/>
                <w:sz w:val="26"/>
                <w:szCs w:val="26"/>
              </w:rPr>
              <w:t>規劃</w:t>
            </w:r>
            <w:r w:rsidRPr="00D25689">
              <w:rPr>
                <w:rFonts w:ascii="Times New Roman" w:eastAsia="標楷體" w:hAnsi="Times New Roman" w:cs="Times New Roman"/>
                <w:color w:val="000000"/>
                <w:sz w:val="26"/>
                <w:szCs w:val="26"/>
                <w:lang w:eastAsia="zh-HK"/>
              </w:rPr>
              <w:t>教</w:t>
            </w:r>
            <w:r w:rsidR="00DB719D">
              <w:rPr>
                <w:rFonts w:ascii="Times New Roman" w:eastAsia="標楷體" w:hAnsi="Times New Roman" w:cs="Times New Roman"/>
                <w:color w:val="000000"/>
                <w:sz w:val="26"/>
                <w:szCs w:val="26"/>
                <w:lang w:eastAsia="zh-HK"/>
              </w:rPr>
              <w:t>具</w:t>
            </w:r>
            <w:r w:rsidRPr="00D25689">
              <w:rPr>
                <w:rFonts w:ascii="Times New Roman" w:eastAsia="標楷體" w:hAnsi="Times New Roman" w:cs="Times New Roman"/>
                <w:color w:val="000000"/>
                <w:sz w:val="26"/>
                <w:szCs w:val="26"/>
                <w:lang w:eastAsia="zh-HK"/>
              </w:rPr>
              <w:t>室</w:t>
            </w:r>
            <w:r w:rsidRPr="00D25689">
              <w:rPr>
                <w:rFonts w:ascii="Times New Roman" w:eastAsia="標楷體" w:hAnsi="Times New Roman" w:cs="Times New Roman"/>
                <w:color w:val="000000"/>
                <w:sz w:val="26"/>
                <w:szCs w:val="26"/>
              </w:rPr>
              <w:t>為</w:t>
            </w:r>
            <w:r w:rsidRPr="00D25689">
              <w:rPr>
                <w:rFonts w:ascii="Times New Roman" w:eastAsia="標楷體" w:hAnsi="Times New Roman" w:cs="Times New Roman"/>
                <w:color w:val="000000"/>
                <w:sz w:val="26"/>
                <w:szCs w:val="26"/>
                <w:lang w:eastAsia="zh-HK"/>
              </w:rPr>
              <w:t>教師研究</w:t>
            </w:r>
            <w:r w:rsidRPr="00D25689">
              <w:rPr>
                <w:rFonts w:ascii="Times New Roman" w:eastAsia="標楷體" w:hAnsi="Times New Roman" w:cs="Times New Roman"/>
                <w:color w:val="000000"/>
                <w:sz w:val="26"/>
                <w:szCs w:val="26"/>
              </w:rPr>
              <w:t>教室。</w:t>
            </w:r>
          </w:p>
        </w:tc>
        <w:tc>
          <w:tcPr>
            <w:tcW w:w="595"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jc w:val="center"/>
              <w:rPr>
                <w:rFonts w:ascii="Times New Roman" w:eastAsia="標楷體" w:hAnsi="Times New Roman" w:cs="Times New Roman"/>
                <w:color w:val="000000"/>
                <w:sz w:val="26"/>
                <w:szCs w:val="26"/>
              </w:rPr>
            </w:pPr>
            <w:r w:rsidRPr="00D25689">
              <w:rPr>
                <w:rFonts w:ascii="Times New Roman" w:eastAsia="標楷體" w:hAnsi="Times New Roman" w:cs="Times New Roman"/>
                <w:color w:val="000000"/>
                <w:sz w:val="26"/>
                <w:szCs w:val="26"/>
              </w:rPr>
              <w:t>總務處</w:t>
            </w:r>
          </w:p>
          <w:p w:rsidR="00D25689" w:rsidRPr="00D25689" w:rsidRDefault="00D25689" w:rsidP="00621153">
            <w:pPr>
              <w:widowControl/>
              <w:jc w:val="center"/>
              <w:rPr>
                <w:rFonts w:ascii="Times New Roman" w:eastAsia="標楷體" w:hAnsi="Times New Roman" w:cs="Times New Roman"/>
                <w:color w:val="000000"/>
                <w:sz w:val="26"/>
                <w:szCs w:val="26"/>
              </w:rPr>
            </w:pPr>
            <w:r w:rsidRPr="00D25689">
              <w:rPr>
                <w:rFonts w:ascii="Times New Roman" w:eastAsia="標楷體" w:hAnsi="Times New Roman" w:cs="Times New Roman"/>
                <w:color w:val="000000"/>
                <w:sz w:val="26"/>
                <w:szCs w:val="26"/>
              </w:rPr>
              <w:t>教務</w:t>
            </w:r>
            <w:r w:rsidR="002E2127">
              <w:rPr>
                <w:rFonts w:ascii="Times New Roman" w:eastAsia="標楷體" w:hAnsi="Times New Roman" w:cs="Times New Roman"/>
                <w:color w:val="000000"/>
                <w:sz w:val="26"/>
                <w:szCs w:val="26"/>
              </w:rPr>
              <w:t>組</w:t>
            </w:r>
          </w:p>
        </w:tc>
        <w:tc>
          <w:tcPr>
            <w:tcW w:w="318"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jc w:val="center"/>
              <w:rPr>
                <w:rFonts w:ascii="Times New Roman" w:eastAsia="標楷體" w:hAnsi="Times New Roman" w:cs="Times New Roman"/>
                <w:color w:val="000000"/>
                <w:sz w:val="26"/>
                <w:szCs w:val="26"/>
              </w:rPr>
            </w:pPr>
            <w:r w:rsidRPr="00D25689">
              <w:rPr>
                <w:rFonts w:ascii="Times New Roman" w:eastAsia="標楷體" w:hAnsi="Times New Roman" w:cs="Times New Roman"/>
                <w:color w:val="000000"/>
                <w:sz w:val="26"/>
                <w:szCs w:val="26"/>
              </w:rPr>
              <w:t>v</w:t>
            </w:r>
          </w:p>
        </w:tc>
        <w:tc>
          <w:tcPr>
            <w:tcW w:w="302"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jc w:val="center"/>
              <w:rPr>
                <w:rFonts w:ascii="Times New Roman" w:eastAsia="標楷體" w:hAnsi="Times New Roman" w:cs="Times New Roman"/>
                <w:color w:val="000000"/>
                <w:sz w:val="26"/>
                <w:szCs w:val="26"/>
              </w:rPr>
            </w:pPr>
            <w:r w:rsidRPr="00D25689">
              <w:rPr>
                <w:rFonts w:ascii="Times New Roman" w:eastAsia="標楷體" w:hAnsi="Times New Roman" w:cs="Times New Roman"/>
                <w:color w:val="000000"/>
                <w:sz w:val="26"/>
                <w:szCs w:val="26"/>
              </w:rPr>
              <w:t>v</w:t>
            </w:r>
          </w:p>
        </w:tc>
        <w:tc>
          <w:tcPr>
            <w:tcW w:w="313" w:type="pct"/>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jc w:val="center"/>
              <w:rPr>
                <w:rFonts w:ascii="Times New Roman" w:eastAsia="標楷體" w:hAnsi="Times New Roman" w:cs="Times New Roman"/>
                <w:color w:val="000000"/>
                <w:sz w:val="26"/>
                <w:szCs w:val="26"/>
              </w:rPr>
            </w:pPr>
          </w:p>
        </w:tc>
        <w:tc>
          <w:tcPr>
            <w:tcW w:w="328" w:type="pct"/>
            <w:gridSpan w:val="2"/>
            <w:tcBorders>
              <w:top w:val="single" w:sz="4" w:space="0" w:color="auto"/>
              <w:left w:val="single" w:sz="4" w:space="0" w:color="auto"/>
              <w:bottom w:val="single" w:sz="4" w:space="0" w:color="auto"/>
              <w:right w:val="single" w:sz="4" w:space="0" w:color="auto"/>
            </w:tcBorders>
            <w:vAlign w:val="center"/>
          </w:tcPr>
          <w:p w:rsidR="00D25689" w:rsidRPr="00D25689" w:rsidRDefault="00D25689" w:rsidP="00621153">
            <w:pPr>
              <w:widowControl/>
              <w:jc w:val="center"/>
              <w:rPr>
                <w:rFonts w:ascii="Times New Roman" w:eastAsia="標楷體" w:hAnsi="Times New Roman" w:cs="Times New Roman"/>
                <w:color w:val="000000"/>
                <w:sz w:val="26"/>
                <w:szCs w:val="26"/>
              </w:rPr>
            </w:pPr>
          </w:p>
        </w:tc>
        <w:tc>
          <w:tcPr>
            <w:tcW w:w="1077" w:type="pct"/>
            <w:gridSpan w:val="2"/>
            <w:tcBorders>
              <w:left w:val="single" w:sz="4" w:space="0" w:color="auto"/>
              <w:right w:val="single" w:sz="4" w:space="0" w:color="auto"/>
            </w:tcBorders>
          </w:tcPr>
          <w:p w:rsidR="00D25689" w:rsidRPr="00D25689" w:rsidRDefault="00DB719D" w:rsidP="00621153">
            <w:pPr>
              <w:jc w:val="both"/>
              <w:rPr>
                <w:rFonts w:ascii="Times New Roman" w:eastAsia="標楷體" w:hAnsi="Times New Roman" w:cs="Times New Roman"/>
                <w:color w:val="000000"/>
                <w:sz w:val="26"/>
                <w:szCs w:val="26"/>
              </w:rPr>
            </w:pPr>
            <w:r>
              <w:rPr>
                <w:rFonts w:ascii="Times New Roman" w:eastAsia="標楷體" w:hAnsi="Times New Roman" w:cs="Times New Roman"/>
                <w:color w:val="000000" w:themeColor="text1"/>
                <w:sz w:val="26"/>
                <w:szCs w:val="26"/>
              </w:rPr>
              <w:t>教師教學準備及</w:t>
            </w:r>
            <w:proofErr w:type="gramStart"/>
            <w:r>
              <w:rPr>
                <w:rFonts w:ascii="Times New Roman" w:eastAsia="標楷體" w:hAnsi="Times New Roman" w:cs="Times New Roman"/>
                <w:color w:val="000000" w:themeColor="text1"/>
                <w:sz w:val="26"/>
                <w:szCs w:val="26"/>
              </w:rPr>
              <w:t>共同備課使用</w:t>
            </w:r>
            <w:proofErr w:type="gramEnd"/>
            <w:r w:rsidR="00D25689" w:rsidRPr="00D25689">
              <w:rPr>
                <w:rFonts w:ascii="Times New Roman" w:eastAsia="標楷體" w:hAnsi="Times New Roman" w:cs="Times New Roman"/>
                <w:color w:val="000000"/>
                <w:sz w:val="26"/>
                <w:szCs w:val="26"/>
              </w:rPr>
              <w:t>。</w:t>
            </w:r>
          </w:p>
          <w:p w:rsidR="00D25689" w:rsidRPr="00D25689" w:rsidRDefault="00D25689" w:rsidP="00621153">
            <w:pPr>
              <w:rPr>
                <w:rFonts w:ascii="Times New Roman" w:eastAsia="標楷體" w:hAnsi="Times New Roman" w:cs="Times New Roman"/>
                <w:color w:val="000000"/>
                <w:sz w:val="26"/>
                <w:szCs w:val="26"/>
              </w:rPr>
            </w:pPr>
          </w:p>
        </w:tc>
      </w:tr>
      <w:tr w:rsidR="00DB719D" w:rsidRPr="00D25689" w:rsidTr="00AC37BC">
        <w:trPr>
          <w:cantSplit/>
          <w:trHeight w:val="1005"/>
        </w:trPr>
        <w:tc>
          <w:tcPr>
            <w:tcW w:w="422" w:type="pct"/>
            <w:vMerge/>
            <w:tcBorders>
              <w:left w:val="single" w:sz="4" w:space="0" w:color="auto"/>
              <w:right w:val="single" w:sz="4" w:space="0" w:color="auto"/>
            </w:tcBorders>
            <w:vAlign w:val="center"/>
          </w:tcPr>
          <w:p w:rsidR="00DB719D" w:rsidRPr="00D25689" w:rsidRDefault="00DB719D" w:rsidP="00621153">
            <w:pPr>
              <w:widowControl/>
              <w:rPr>
                <w:rFonts w:ascii="Times New Roman" w:eastAsia="標楷體" w:hAnsi="Times New Roman" w:cs="Times New Roman"/>
                <w:color w:val="000000"/>
                <w:sz w:val="26"/>
                <w:szCs w:val="26"/>
              </w:rPr>
            </w:pPr>
          </w:p>
        </w:tc>
        <w:tc>
          <w:tcPr>
            <w:tcW w:w="1644" w:type="pct"/>
            <w:tcBorders>
              <w:top w:val="single" w:sz="4" w:space="0" w:color="auto"/>
              <w:left w:val="single" w:sz="4" w:space="0" w:color="auto"/>
              <w:bottom w:val="single" w:sz="4" w:space="0" w:color="auto"/>
              <w:right w:val="single" w:sz="4" w:space="0" w:color="auto"/>
            </w:tcBorders>
            <w:vAlign w:val="center"/>
          </w:tcPr>
          <w:p w:rsidR="00DB719D" w:rsidRPr="00D25689" w:rsidRDefault="00DB719D" w:rsidP="00DB719D">
            <w:pPr>
              <w:widowControl/>
              <w:spacing w:before="100" w:beforeAutospacing="1" w:after="100" w:afterAutospacing="1"/>
              <w:ind w:left="221" w:hangingChars="85" w:hanging="221"/>
              <w:jc w:val="both"/>
              <w:rPr>
                <w:rFonts w:ascii="Times New Roman" w:eastAsia="標楷體" w:hAnsi="Times New Roman" w:cs="Times New Roman"/>
                <w:color w:val="000000"/>
                <w:sz w:val="26"/>
                <w:szCs w:val="26"/>
              </w:rPr>
            </w:pPr>
            <w:r w:rsidRPr="00D25689">
              <w:rPr>
                <w:rFonts w:ascii="Times New Roman" w:eastAsia="標楷體" w:hAnsi="Times New Roman" w:cs="Times New Roman"/>
                <w:color w:val="000000"/>
                <w:sz w:val="26"/>
                <w:szCs w:val="26"/>
              </w:rPr>
              <w:t>2.</w:t>
            </w:r>
            <w:r w:rsidRPr="00D25689">
              <w:rPr>
                <w:rFonts w:ascii="Times New Roman" w:eastAsia="標楷體" w:hAnsi="Times New Roman" w:cs="Times New Roman"/>
                <w:color w:val="000000" w:themeColor="text1"/>
                <w:sz w:val="26"/>
                <w:szCs w:val="26"/>
              </w:rPr>
              <w:t>規劃</w:t>
            </w:r>
            <w:r>
              <w:rPr>
                <w:rFonts w:ascii="Times New Roman" w:eastAsia="標楷體" w:hAnsi="Times New Roman" w:cs="Times New Roman"/>
                <w:color w:val="000000" w:themeColor="text1"/>
                <w:sz w:val="26"/>
                <w:szCs w:val="26"/>
              </w:rPr>
              <w:t>體適能</w:t>
            </w:r>
            <w:r w:rsidRPr="00D25689">
              <w:rPr>
                <w:rFonts w:ascii="Times New Roman" w:eastAsia="標楷體" w:hAnsi="Times New Roman" w:cs="Times New Roman"/>
                <w:color w:val="000000" w:themeColor="text1"/>
                <w:sz w:val="26"/>
                <w:szCs w:val="26"/>
              </w:rPr>
              <w:t>教室，提供健康與體育領域課程</w:t>
            </w:r>
            <w:r>
              <w:rPr>
                <w:rFonts w:ascii="Times New Roman" w:eastAsia="標楷體" w:hAnsi="Times New Roman" w:cs="Times New Roman"/>
                <w:color w:val="000000" w:themeColor="text1"/>
                <w:sz w:val="26"/>
                <w:szCs w:val="26"/>
              </w:rPr>
              <w:t>及教師</w:t>
            </w:r>
            <w:r w:rsidRPr="00D25689">
              <w:rPr>
                <w:rFonts w:ascii="Times New Roman" w:eastAsia="標楷體" w:hAnsi="Times New Roman" w:cs="Times New Roman"/>
                <w:color w:val="000000" w:themeColor="text1"/>
                <w:sz w:val="26"/>
                <w:szCs w:val="26"/>
              </w:rPr>
              <w:t>使用</w:t>
            </w:r>
          </w:p>
        </w:tc>
        <w:tc>
          <w:tcPr>
            <w:tcW w:w="595" w:type="pct"/>
            <w:tcBorders>
              <w:top w:val="single" w:sz="4" w:space="0" w:color="auto"/>
              <w:left w:val="single" w:sz="4" w:space="0" w:color="auto"/>
              <w:bottom w:val="single" w:sz="4" w:space="0" w:color="auto"/>
              <w:right w:val="single" w:sz="4" w:space="0" w:color="auto"/>
            </w:tcBorders>
            <w:vAlign w:val="center"/>
          </w:tcPr>
          <w:p w:rsidR="00DB719D" w:rsidRPr="00D25689" w:rsidRDefault="00DB719D" w:rsidP="00621153">
            <w:pPr>
              <w:widowControl/>
              <w:jc w:val="center"/>
              <w:rPr>
                <w:rFonts w:ascii="Times New Roman" w:eastAsia="標楷體" w:hAnsi="Times New Roman" w:cs="Times New Roman"/>
                <w:color w:val="000000"/>
                <w:sz w:val="26"/>
                <w:szCs w:val="26"/>
              </w:rPr>
            </w:pPr>
            <w:r w:rsidRPr="00D25689">
              <w:rPr>
                <w:rFonts w:ascii="Times New Roman" w:eastAsia="標楷體" w:hAnsi="Times New Roman" w:cs="Times New Roman"/>
                <w:color w:val="000000"/>
                <w:sz w:val="26"/>
                <w:szCs w:val="26"/>
              </w:rPr>
              <w:t>總務處</w:t>
            </w:r>
          </w:p>
        </w:tc>
        <w:tc>
          <w:tcPr>
            <w:tcW w:w="318" w:type="pct"/>
            <w:tcBorders>
              <w:top w:val="single" w:sz="4" w:space="0" w:color="auto"/>
              <w:left w:val="single" w:sz="4" w:space="0" w:color="auto"/>
              <w:bottom w:val="single" w:sz="4" w:space="0" w:color="auto"/>
              <w:right w:val="single" w:sz="4" w:space="0" w:color="auto"/>
            </w:tcBorders>
            <w:vAlign w:val="center"/>
          </w:tcPr>
          <w:p w:rsidR="00DB719D" w:rsidRPr="00D25689" w:rsidRDefault="00DB719D" w:rsidP="00621153">
            <w:pPr>
              <w:widowControl/>
              <w:jc w:val="center"/>
              <w:rPr>
                <w:rFonts w:ascii="Times New Roman" w:eastAsia="標楷體" w:hAnsi="Times New Roman" w:cs="Times New Roman"/>
                <w:color w:val="000000"/>
                <w:sz w:val="26"/>
                <w:szCs w:val="26"/>
              </w:rPr>
            </w:pPr>
            <w:r w:rsidRPr="00D25689">
              <w:rPr>
                <w:rFonts w:ascii="Times New Roman" w:eastAsia="標楷體" w:hAnsi="Times New Roman" w:cs="Times New Roman"/>
                <w:color w:val="000000"/>
                <w:sz w:val="26"/>
                <w:szCs w:val="26"/>
              </w:rPr>
              <w:t>v</w:t>
            </w:r>
          </w:p>
        </w:tc>
        <w:tc>
          <w:tcPr>
            <w:tcW w:w="302" w:type="pct"/>
            <w:tcBorders>
              <w:top w:val="single" w:sz="4" w:space="0" w:color="auto"/>
              <w:left w:val="single" w:sz="4" w:space="0" w:color="auto"/>
              <w:bottom w:val="single" w:sz="4" w:space="0" w:color="auto"/>
              <w:right w:val="single" w:sz="4" w:space="0" w:color="auto"/>
            </w:tcBorders>
            <w:vAlign w:val="center"/>
          </w:tcPr>
          <w:p w:rsidR="00DB719D" w:rsidRPr="00D25689" w:rsidRDefault="00DB719D" w:rsidP="00621153">
            <w:pPr>
              <w:widowControl/>
              <w:jc w:val="center"/>
              <w:rPr>
                <w:rFonts w:ascii="Times New Roman" w:eastAsia="標楷體" w:hAnsi="Times New Roman" w:cs="Times New Roman"/>
                <w:color w:val="000000"/>
                <w:sz w:val="26"/>
                <w:szCs w:val="26"/>
              </w:rPr>
            </w:pPr>
            <w:r w:rsidRPr="00D25689">
              <w:rPr>
                <w:rFonts w:ascii="Times New Roman" w:eastAsia="標楷體" w:hAnsi="Times New Roman" w:cs="Times New Roman"/>
                <w:color w:val="000000"/>
                <w:sz w:val="26"/>
                <w:szCs w:val="26"/>
              </w:rPr>
              <w:t>v</w:t>
            </w:r>
          </w:p>
        </w:tc>
        <w:tc>
          <w:tcPr>
            <w:tcW w:w="313" w:type="pct"/>
            <w:tcBorders>
              <w:top w:val="single" w:sz="4" w:space="0" w:color="auto"/>
              <w:left w:val="single" w:sz="4" w:space="0" w:color="auto"/>
              <w:bottom w:val="single" w:sz="4" w:space="0" w:color="auto"/>
              <w:right w:val="single" w:sz="4" w:space="0" w:color="auto"/>
            </w:tcBorders>
            <w:vAlign w:val="center"/>
          </w:tcPr>
          <w:p w:rsidR="00DB719D" w:rsidRPr="00D25689" w:rsidRDefault="00DB719D" w:rsidP="00621153">
            <w:pPr>
              <w:widowControl/>
              <w:jc w:val="center"/>
              <w:rPr>
                <w:rFonts w:ascii="Times New Roman" w:eastAsia="標楷體" w:hAnsi="Times New Roman" w:cs="Times New Roman"/>
                <w:color w:val="000000"/>
                <w:sz w:val="26"/>
                <w:szCs w:val="26"/>
              </w:rPr>
            </w:pPr>
          </w:p>
        </w:tc>
        <w:tc>
          <w:tcPr>
            <w:tcW w:w="328" w:type="pct"/>
            <w:gridSpan w:val="2"/>
            <w:tcBorders>
              <w:top w:val="single" w:sz="4" w:space="0" w:color="auto"/>
              <w:left w:val="single" w:sz="4" w:space="0" w:color="auto"/>
              <w:bottom w:val="single" w:sz="4" w:space="0" w:color="auto"/>
              <w:right w:val="single" w:sz="4" w:space="0" w:color="auto"/>
            </w:tcBorders>
            <w:vAlign w:val="center"/>
          </w:tcPr>
          <w:p w:rsidR="00DB719D" w:rsidRPr="00D25689" w:rsidRDefault="00DB719D" w:rsidP="00621153">
            <w:pPr>
              <w:widowControl/>
              <w:jc w:val="center"/>
              <w:rPr>
                <w:rFonts w:ascii="Times New Roman" w:eastAsia="標楷體" w:hAnsi="Times New Roman" w:cs="Times New Roman"/>
                <w:color w:val="000000"/>
                <w:sz w:val="26"/>
                <w:szCs w:val="26"/>
              </w:rPr>
            </w:pPr>
          </w:p>
        </w:tc>
        <w:tc>
          <w:tcPr>
            <w:tcW w:w="1077" w:type="pct"/>
            <w:gridSpan w:val="2"/>
            <w:tcBorders>
              <w:left w:val="single" w:sz="4" w:space="0" w:color="auto"/>
              <w:right w:val="single" w:sz="4" w:space="0" w:color="auto"/>
            </w:tcBorders>
          </w:tcPr>
          <w:p w:rsidR="00DB719D" w:rsidRPr="00D25689" w:rsidRDefault="0077275E" w:rsidP="00621153">
            <w:pPr>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採購飛輪，跑步機，划船機，桌球桌及發球機。</w:t>
            </w:r>
          </w:p>
        </w:tc>
      </w:tr>
      <w:tr w:rsidR="00DB719D" w:rsidRPr="00D25689" w:rsidTr="00AC37BC">
        <w:trPr>
          <w:cantSplit/>
          <w:trHeight w:val="1005"/>
        </w:trPr>
        <w:tc>
          <w:tcPr>
            <w:tcW w:w="422" w:type="pct"/>
            <w:vMerge/>
            <w:tcBorders>
              <w:left w:val="single" w:sz="4" w:space="0" w:color="auto"/>
              <w:right w:val="single" w:sz="4" w:space="0" w:color="auto"/>
            </w:tcBorders>
            <w:vAlign w:val="center"/>
          </w:tcPr>
          <w:p w:rsidR="00DB719D" w:rsidRPr="00D25689" w:rsidRDefault="00DB719D" w:rsidP="00621153">
            <w:pPr>
              <w:widowControl/>
              <w:rPr>
                <w:rFonts w:ascii="Times New Roman" w:eastAsia="標楷體" w:hAnsi="Times New Roman" w:cs="Times New Roman"/>
                <w:color w:val="000000"/>
                <w:sz w:val="26"/>
                <w:szCs w:val="26"/>
              </w:rPr>
            </w:pPr>
          </w:p>
        </w:tc>
        <w:tc>
          <w:tcPr>
            <w:tcW w:w="1644" w:type="pct"/>
            <w:tcBorders>
              <w:top w:val="single" w:sz="4" w:space="0" w:color="auto"/>
              <w:left w:val="single" w:sz="4" w:space="0" w:color="auto"/>
              <w:bottom w:val="single" w:sz="4" w:space="0" w:color="auto"/>
              <w:right w:val="single" w:sz="4" w:space="0" w:color="auto"/>
            </w:tcBorders>
            <w:vAlign w:val="center"/>
          </w:tcPr>
          <w:p w:rsidR="00DB719D" w:rsidRPr="00D25689" w:rsidRDefault="00DB719D" w:rsidP="00DB719D">
            <w:pPr>
              <w:widowControl/>
              <w:spacing w:before="100" w:beforeAutospacing="1" w:after="100" w:afterAutospacing="1"/>
              <w:ind w:left="221" w:hangingChars="85" w:hanging="221"/>
              <w:jc w:val="both"/>
              <w:rPr>
                <w:rFonts w:ascii="Times New Roman" w:eastAsia="標楷體" w:hAnsi="Times New Roman" w:cs="Times New Roman"/>
                <w:color w:val="000000"/>
                <w:sz w:val="26"/>
                <w:szCs w:val="26"/>
              </w:rPr>
            </w:pPr>
            <w:r w:rsidRPr="00D25689">
              <w:rPr>
                <w:rFonts w:ascii="Times New Roman" w:eastAsia="標楷體" w:hAnsi="Times New Roman" w:cs="Times New Roman"/>
                <w:color w:val="000000"/>
                <w:sz w:val="26"/>
                <w:szCs w:val="26"/>
              </w:rPr>
              <w:t>3</w:t>
            </w:r>
            <w:r w:rsidRPr="00D25689">
              <w:rPr>
                <w:rFonts w:ascii="Times New Roman" w:eastAsia="標楷體" w:hAnsi="Times New Roman" w:cs="Times New Roman"/>
                <w:color w:val="FF0000"/>
                <w:sz w:val="26"/>
                <w:szCs w:val="26"/>
              </w:rPr>
              <w:t>.</w:t>
            </w:r>
            <w:proofErr w:type="gramStart"/>
            <w:r w:rsidRPr="00DB719D">
              <w:rPr>
                <w:rFonts w:ascii="Times New Roman" w:eastAsia="標楷體" w:hAnsi="Times New Roman" w:cs="Times New Roman"/>
                <w:sz w:val="26"/>
                <w:szCs w:val="26"/>
              </w:rPr>
              <w:t>規</w:t>
            </w:r>
            <w:proofErr w:type="gramEnd"/>
            <w:r w:rsidRPr="00DB719D">
              <w:rPr>
                <w:rFonts w:ascii="Times New Roman" w:eastAsia="標楷體" w:hAnsi="Times New Roman" w:cs="Times New Roman"/>
                <w:sz w:val="26"/>
                <w:szCs w:val="26"/>
              </w:rPr>
              <w:t>畫圖書室成為多功能視聽教室。</w:t>
            </w:r>
          </w:p>
        </w:tc>
        <w:tc>
          <w:tcPr>
            <w:tcW w:w="595" w:type="pct"/>
            <w:tcBorders>
              <w:top w:val="single" w:sz="4" w:space="0" w:color="auto"/>
              <w:left w:val="single" w:sz="4" w:space="0" w:color="auto"/>
              <w:bottom w:val="single" w:sz="4" w:space="0" w:color="auto"/>
              <w:right w:val="single" w:sz="4" w:space="0" w:color="auto"/>
            </w:tcBorders>
            <w:vAlign w:val="center"/>
          </w:tcPr>
          <w:p w:rsidR="00DB719D" w:rsidRPr="00D25689" w:rsidRDefault="00DB719D" w:rsidP="00621153">
            <w:pPr>
              <w:widowControl/>
              <w:jc w:val="center"/>
              <w:rPr>
                <w:rFonts w:ascii="Times New Roman" w:eastAsia="標楷體" w:hAnsi="Times New Roman" w:cs="Times New Roman"/>
                <w:color w:val="000000"/>
                <w:sz w:val="26"/>
                <w:szCs w:val="26"/>
              </w:rPr>
            </w:pPr>
            <w:r w:rsidRPr="00D25689">
              <w:rPr>
                <w:rFonts w:ascii="Times New Roman" w:eastAsia="標楷體" w:hAnsi="Times New Roman" w:cs="Times New Roman"/>
                <w:color w:val="000000"/>
                <w:sz w:val="26"/>
                <w:szCs w:val="26"/>
              </w:rPr>
              <w:t>總務處</w:t>
            </w:r>
          </w:p>
        </w:tc>
        <w:tc>
          <w:tcPr>
            <w:tcW w:w="318" w:type="pct"/>
            <w:tcBorders>
              <w:top w:val="single" w:sz="4" w:space="0" w:color="auto"/>
              <w:left w:val="single" w:sz="4" w:space="0" w:color="auto"/>
              <w:bottom w:val="single" w:sz="4" w:space="0" w:color="auto"/>
              <w:right w:val="single" w:sz="4" w:space="0" w:color="auto"/>
            </w:tcBorders>
            <w:vAlign w:val="center"/>
          </w:tcPr>
          <w:p w:rsidR="00DB719D" w:rsidRPr="00D25689" w:rsidRDefault="00DB719D" w:rsidP="00621153">
            <w:pPr>
              <w:widowControl/>
              <w:jc w:val="center"/>
              <w:rPr>
                <w:rFonts w:ascii="Times New Roman" w:eastAsia="標楷體" w:hAnsi="Times New Roman" w:cs="Times New Roman"/>
                <w:color w:val="000000"/>
                <w:sz w:val="26"/>
                <w:szCs w:val="26"/>
              </w:rPr>
            </w:pPr>
          </w:p>
        </w:tc>
        <w:tc>
          <w:tcPr>
            <w:tcW w:w="302" w:type="pct"/>
            <w:tcBorders>
              <w:top w:val="single" w:sz="4" w:space="0" w:color="auto"/>
              <w:left w:val="single" w:sz="4" w:space="0" w:color="auto"/>
              <w:bottom w:val="single" w:sz="4" w:space="0" w:color="auto"/>
              <w:right w:val="single" w:sz="4" w:space="0" w:color="auto"/>
            </w:tcBorders>
            <w:vAlign w:val="center"/>
          </w:tcPr>
          <w:p w:rsidR="00DB719D" w:rsidRPr="00D25689" w:rsidRDefault="00DB719D" w:rsidP="00621153">
            <w:pPr>
              <w:widowControl/>
              <w:jc w:val="center"/>
              <w:rPr>
                <w:rFonts w:ascii="Times New Roman" w:eastAsia="標楷體" w:hAnsi="Times New Roman" w:cs="Times New Roman"/>
                <w:color w:val="000000" w:themeColor="text1"/>
                <w:sz w:val="26"/>
                <w:szCs w:val="26"/>
              </w:rPr>
            </w:pPr>
          </w:p>
        </w:tc>
        <w:tc>
          <w:tcPr>
            <w:tcW w:w="313" w:type="pct"/>
            <w:tcBorders>
              <w:top w:val="single" w:sz="4" w:space="0" w:color="auto"/>
              <w:left w:val="single" w:sz="4" w:space="0" w:color="auto"/>
              <w:bottom w:val="single" w:sz="4" w:space="0" w:color="auto"/>
              <w:right w:val="single" w:sz="4" w:space="0" w:color="auto"/>
            </w:tcBorders>
            <w:vAlign w:val="center"/>
          </w:tcPr>
          <w:p w:rsidR="00DB719D" w:rsidRPr="00D25689" w:rsidRDefault="00DB719D" w:rsidP="00621153">
            <w:pPr>
              <w:widowControl/>
              <w:jc w:val="center"/>
              <w:rPr>
                <w:rFonts w:ascii="Times New Roman" w:eastAsia="標楷體" w:hAnsi="Times New Roman" w:cs="Times New Roman"/>
                <w:color w:val="000000" w:themeColor="text1"/>
                <w:sz w:val="26"/>
                <w:szCs w:val="26"/>
              </w:rPr>
            </w:pPr>
          </w:p>
        </w:tc>
        <w:tc>
          <w:tcPr>
            <w:tcW w:w="328" w:type="pct"/>
            <w:gridSpan w:val="2"/>
            <w:tcBorders>
              <w:top w:val="single" w:sz="4" w:space="0" w:color="auto"/>
              <w:left w:val="single" w:sz="4" w:space="0" w:color="auto"/>
              <w:bottom w:val="single" w:sz="4" w:space="0" w:color="auto"/>
              <w:right w:val="single" w:sz="4" w:space="0" w:color="auto"/>
            </w:tcBorders>
            <w:vAlign w:val="center"/>
          </w:tcPr>
          <w:p w:rsidR="00DB719D" w:rsidRPr="00D25689" w:rsidRDefault="00DB719D" w:rsidP="00621153">
            <w:pPr>
              <w:widowControl/>
              <w:jc w:val="center"/>
              <w:rPr>
                <w:rFonts w:ascii="Times New Roman" w:eastAsia="標楷體" w:hAnsi="Times New Roman" w:cs="Times New Roman"/>
                <w:color w:val="000000"/>
                <w:sz w:val="26"/>
                <w:szCs w:val="26"/>
              </w:rPr>
            </w:pPr>
            <w:r w:rsidRPr="00D25689">
              <w:rPr>
                <w:rFonts w:ascii="Times New Roman" w:eastAsia="標楷體" w:hAnsi="Times New Roman" w:cs="Times New Roman"/>
                <w:color w:val="000000" w:themeColor="text1"/>
                <w:sz w:val="26"/>
                <w:szCs w:val="26"/>
              </w:rPr>
              <w:t>v</w:t>
            </w:r>
          </w:p>
        </w:tc>
        <w:tc>
          <w:tcPr>
            <w:tcW w:w="1077" w:type="pct"/>
            <w:gridSpan w:val="2"/>
            <w:tcBorders>
              <w:left w:val="single" w:sz="4" w:space="0" w:color="auto"/>
              <w:right w:val="single" w:sz="4" w:space="0" w:color="auto"/>
            </w:tcBorders>
          </w:tcPr>
          <w:p w:rsidR="00DB719D" w:rsidRPr="00D25689" w:rsidRDefault="00DB719D" w:rsidP="00DB719D">
            <w:pPr>
              <w:jc w:val="center"/>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配合電力改善工程，安裝</w:t>
            </w:r>
            <w:r>
              <w:rPr>
                <w:rFonts w:ascii="Times New Roman" w:eastAsia="標楷體" w:hAnsi="Times New Roman" w:cs="Times New Roman"/>
                <w:color w:val="000000"/>
                <w:sz w:val="26"/>
                <w:szCs w:val="26"/>
              </w:rPr>
              <w:t>85</w:t>
            </w:r>
            <w:r>
              <w:rPr>
                <w:rFonts w:ascii="Times New Roman" w:eastAsia="標楷體" w:hAnsi="Times New Roman" w:cs="Times New Roman"/>
                <w:color w:val="000000"/>
                <w:sz w:val="26"/>
                <w:szCs w:val="26"/>
              </w:rPr>
              <w:t>吋電視</w:t>
            </w:r>
            <w:r w:rsidR="0077275E">
              <w:rPr>
                <w:rFonts w:ascii="Times New Roman" w:eastAsia="標楷體" w:hAnsi="Times New Roman" w:cs="Times New Roman"/>
                <w:color w:val="000000"/>
                <w:sz w:val="26"/>
                <w:szCs w:val="26"/>
              </w:rPr>
              <w:t>。</w:t>
            </w:r>
          </w:p>
        </w:tc>
      </w:tr>
    </w:tbl>
    <w:p w:rsidR="006C129A" w:rsidRDefault="006C129A" w:rsidP="00E12217">
      <w:pPr>
        <w:pStyle w:val="ab"/>
        <w:spacing w:line="480" w:lineRule="exact"/>
        <w:ind w:leftChars="0" w:left="0"/>
        <w:rPr>
          <w:rFonts w:ascii="標楷體" w:eastAsia="標楷體" w:hAnsi="標楷體"/>
          <w:b/>
          <w:sz w:val="28"/>
          <w:szCs w:val="28"/>
        </w:rPr>
      </w:pPr>
    </w:p>
    <w:p w:rsidR="006C129A" w:rsidRDefault="006C129A" w:rsidP="00E12217">
      <w:pPr>
        <w:pStyle w:val="ab"/>
        <w:spacing w:line="480" w:lineRule="exact"/>
        <w:ind w:leftChars="0" w:left="0"/>
        <w:rPr>
          <w:rFonts w:ascii="標楷體" w:eastAsia="標楷體" w:hAnsi="標楷體"/>
          <w:b/>
          <w:sz w:val="28"/>
          <w:szCs w:val="28"/>
        </w:rPr>
      </w:pPr>
    </w:p>
    <w:p w:rsidR="006C129A" w:rsidRDefault="006C129A" w:rsidP="00E12217">
      <w:pPr>
        <w:pStyle w:val="ab"/>
        <w:spacing w:line="480" w:lineRule="exact"/>
        <w:ind w:leftChars="0" w:left="0"/>
        <w:rPr>
          <w:rFonts w:ascii="標楷體" w:eastAsia="標楷體" w:hAnsi="標楷體"/>
          <w:b/>
          <w:sz w:val="28"/>
          <w:szCs w:val="28"/>
        </w:rPr>
      </w:pPr>
    </w:p>
    <w:p w:rsidR="006C129A" w:rsidRDefault="006C129A" w:rsidP="00E12217">
      <w:pPr>
        <w:pStyle w:val="ab"/>
        <w:spacing w:line="480" w:lineRule="exact"/>
        <w:ind w:leftChars="0" w:left="0"/>
        <w:rPr>
          <w:rFonts w:ascii="標楷體" w:eastAsia="標楷體" w:hAnsi="標楷體"/>
          <w:b/>
          <w:sz w:val="28"/>
          <w:szCs w:val="28"/>
        </w:rPr>
      </w:pPr>
    </w:p>
    <w:p w:rsidR="00E12217" w:rsidRDefault="00091EE9" w:rsidP="00E12217">
      <w:pPr>
        <w:pStyle w:val="ab"/>
        <w:spacing w:line="480" w:lineRule="exact"/>
        <w:ind w:leftChars="0" w:left="0"/>
        <w:rPr>
          <w:rFonts w:ascii="標楷體" w:eastAsia="標楷體" w:hAnsi="標楷體"/>
          <w:b/>
          <w:sz w:val="28"/>
          <w:szCs w:val="28"/>
        </w:rPr>
      </w:pPr>
      <w:r w:rsidRPr="00091EE9">
        <w:rPr>
          <w:rFonts w:ascii="標楷體" w:eastAsia="標楷體" w:hAnsi="標楷體" w:hint="eastAsia"/>
          <w:b/>
          <w:sz w:val="28"/>
          <w:szCs w:val="28"/>
        </w:rPr>
        <w:t>目標</w:t>
      </w:r>
      <w:proofErr w:type="gramStart"/>
      <w:r w:rsidRPr="00091EE9">
        <w:rPr>
          <w:rFonts w:ascii="標楷體" w:eastAsia="標楷體" w:hAnsi="標楷體" w:hint="eastAsia"/>
          <w:b/>
          <w:sz w:val="28"/>
          <w:szCs w:val="28"/>
        </w:rPr>
        <w:t>三</w:t>
      </w:r>
      <w:proofErr w:type="gramEnd"/>
      <w:r w:rsidRPr="00091EE9">
        <w:rPr>
          <w:rFonts w:ascii="標楷體" w:eastAsia="標楷體" w:hAnsi="標楷體" w:hint="eastAsia"/>
          <w:b/>
          <w:sz w:val="28"/>
          <w:szCs w:val="28"/>
        </w:rPr>
        <w:t>：精進教師專業知能，強化教育價值。</w:t>
      </w:r>
    </w:p>
    <w:p w:rsidR="006C129A" w:rsidRPr="006C129A" w:rsidRDefault="006C129A" w:rsidP="00E12217">
      <w:pPr>
        <w:pStyle w:val="ab"/>
        <w:spacing w:line="480" w:lineRule="exact"/>
        <w:ind w:leftChars="0" w:left="0"/>
        <w:rPr>
          <w:rFonts w:ascii="標楷體" w:eastAsia="標楷體" w:hAnsi="標楷體"/>
          <w:b/>
          <w:sz w:val="28"/>
          <w:szCs w:val="28"/>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1"/>
        <w:gridCol w:w="3146"/>
        <w:gridCol w:w="1092"/>
        <w:gridCol w:w="635"/>
        <w:gridCol w:w="635"/>
        <w:gridCol w:w="637"/>
        <w:gridCol w:w="631"/>
        <w:gridCol w:w="14"/>
        <w:gridCol w:w="2024"/>
      </w:tblGrid>
      <w:tr w:rsidR="006C129A" w:rsidRPr="006C129A" w:rsidTr="006C129A">
        <w:trPr>
          <w:cantSplit/>
          <w:trHeight w:val="585"/>
        </w:trPr>
        <w:tc>
          <w:tcPr>
            <w:tcW w:w="811"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6C129A" w:rsidRPr="006C129A" w:rsidRDefault="006C129A" w:rsidP="00621153">
            <w:pPr>
              <w:widowControl/>
              <w:spacing w:before="100" w:beforeAutospacing="1" w:after="100" w:afterAutospacing="1"/>
              <w:ind w:rightChars="-25" w:right="-60"/>
              <w:rPr>
                <w:rFonts w:ascii="Times New Roman" w:eastAsia="標楷體" w:hAnsi="Times New Roman" w:cs="Times New Roman"/>
                <w:b/>
                <w:sz w:val="26"/>
                <w:szCs w:val="26"/>
              </w:rPr>
            </w:pPr>
            <w:r w:rsidRPr="006C129A">
              <w:rPr>
                <w:rFonts w:ascii="Times New Roman" w:eastAsia="標楷體" w:hAnsi="Times New Roman" w:cs="Times New Roman"/>
                <w:b/>
                <w:sz w:val="26"/>
                <w:szCs w:val="26"/>
              </w:rPr>
              <w:t>實施策略</w:t>
            </w:r>
          </w:p>
        </w:tc>
        <w:tc>
          <w:tcPr>
            <w:tcW w:w="3146"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6C129A" w:rsidRPr="006C129A" w:rsidRDefault="006C129A" w:rsidP="00621153">
            <w:pPr>
              <w:widowControl/>
              <w:spacing w:before="100" w:beforeAutospacing="1" w:after="100" w:afterAutospacing="1"/>
              <w:ind w:rightChars="-25" w:right="-60"/>
              <w:jc w:val="center"/>
              <w:rPr>
                <w:rFonts w:ascii="Times New Roman" w:eastAsia="標楷體" w:hAnsi="Times New Roman" w:cs="Times New Roman"/>
                <w:b/>
                <w:sz w:val="26"/>
                <w:szCs w:val="26"/>
              </w:rPr>
            </w:pPr>
            <w:r w:rsidRPr="006C129A">
              <w:rPr>
                <w:rFonts w:ascii="Times New Roman" w:eastAsia="標楷體" w:hAnsi="Times New Roman" w:cs="Times New Roman"/>
                <w:b/>
                <w:sz w:val="26"/>
                <w:szCs w:val="26"/>
              </w:rPr>
              <w:t>行動方案</w:t>
            </w:r>
          </w:p>
        </w:tc>
        <w:tc>
          <w:tcPr>
            <w:tcW w:w="1092"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6C129A" w:rsidRPr="006C129A" w:rsidRDefault="006C129A" w:rsidP="00621153">
            <w:pPr>
              <w:widowControl/>
              <w:spacing w:line="380" w:lineRule="exact"/>
              <w:ind w:rightChars="-25" w:right="-60"/>
              <w:jc w:val="center"/>
              <w:rPr>
                <w:rFonts w:ascii="Times New Roman" w:eastAsia="標楷體" w:hAnsi="Times New Roman" w:cs="Times New Roman"/>
                <w:b/>
                <w:sz w:val="26"/>
                <w:szCs w:val="26"/>
              </w:rPr>
            </w:pPr>
            <w:r w:rsidRPr="006C129A">
              <w:rPr>
                <w:rFonts w:ascii="Times New Roman" w:eastAsia="標楷體" w:hAnsi="Times New Roman" w:cs="Times New Roman"/>
                <w:b/>
                <w:sz w:val="26"/>
                <w:szCs w:val="26"/>
              </w:rPr>
              <w:t>承辦</w:t>
            </w:r>
          </w:p>
          <w:p w:rsidR="006C129A" w:rsidRPr="006C129A" w:rsidRDefault="006C129A" w:rsidP="00621153">
            <w:pPr>
              <w:widowControl/>
              <w:spacing w:line="380" w:lineRule="exact"/>
              <w:ind w:rightChars="-25" w:right="-60"/>
              <w:jc w:val="center"/>
              <w:rPr>
                <w:rFonts w:ascii="Times New Roman" w:eastAsia="標楷體" w:hAnsi="Times New Roman" w:cs="Times New Roman"/>
                <w:b/>
                <w:sz w:val="26"/>
                <w:szCs w:val="26"/>
              </w:rPr>
            </w:pPr>
            <w:r w:rsidRPr="006C129A">
              <w:rPr>
                <w:rFonts w:ascii="Times New Roman" w:eastAsia="標楷體" w:hAnsi="Times New Roman" w:cs="Times New Roman"/>
                <w:b/>
                <w:sz w:val="26"/>
                <w:szCs w:val="26"/>
              </w:rPr>
              <w:t>單位</w:t>
            </w:r>
          </w:p>
        </w:tc>
        <w:tc>
          <w:tcPr>
            <w:tcW w:w="2552"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rsidR="006C129A" w:rsidRPr="006C129A" w:rsidRDefault="006C129A" w:rsidP="00621153">
            <w:pPr>
              <w:widowControl/>
              <w:spacing w:before="100" w:beforeAutospacing="1" w:after="100" w:afterAutospacing="1"/>
              <w:jc w:val="center"/>
              <w:rPr>
                <w:rFonts w:ascii="Times New Roman" w:eastAsia="標楷體" w:hAnsi="Times New Roman" w:cs="Times New Roman"/>
                <w:b/>
                <w:sz w:val="26"/>
                <w:szCs w:val="26"/>
              </w:rPr>
            </w:pPr>
            <w:r w:rsidRPr="006C129A">
              <w:rPr>
                <w:rFonts w:ascii="Times New Roman" w:eastAsia="標楷體" w:hAnsi="Times New Roman" w:cs="Times New Roman"/>
                <w:b/>
                <w:sz w:val="26"/>
                <w:szCs w:val="26"/>
              </w:rPr>
              <w:t>實施年度</w:t>
            </w:r>
          </w:p>
        </w:tc>
        <w:tc>
          <w:tcPr>
            <w:tcW w:w="2024" w:type="dxa"/>
            <w:tcBorders>
              <w:top w:val="single" w:sz="4" w:space="0" w:color="auto"/>
              <w:left w:val="single" w:sz="4" w:space="0" w:color="auto"/>
              <w:right w:val="single" w:sz="4" w:space="0" w:color="auto"/>
            </w:tcBorders>
            <w:shd w:val="clear" w:color="auto" w:fill="BFBFBF"/>
            <w:vAlign w:val="center"/>
          </w:tcPr>
          <w:p w:rsidR="006C129A" w:rsidRPr="006C129A" w:rsidRDefault="006C129A" w:rsidP="00621153">
            <w:pPr>
              <w:widowControl/>
              <w:spacing w:before="100" w:beforeAutospacing="1" w:after="100" w:afterAutospacing="1"/>
              <w:jc w:val="center"/>
              <w:rPr>
                <w:rFonts w:ascii="Times New Roman" w:eastAsia="標楷體" w:hAnsi="Times New Roman" w:cs="Times New Roman"/>
                <w:b/>
                <w:sz w:val="26"/>
                <w:szCs w:val="26"/>
              </w:rPr>
            </w:pPr>
            <w:r w:rsidRPr="006C129A">
              <w:rPr>
                <w:rFonts w:ascii="Times New Roman" w:eastAsia="標楷體" w:hAnsi="Times New Roman" w:cs="Times New Roman"/>
                <w:b/>
                <w:sz w:val="26"/>
                <w:szCs w:val="26"/>
              </w:rPr>
              <w:t>策略執行內容說明</w:t>
            </w:r>
          </w:p>
        </w:tc>
      </w:tr>
      <w:tr w:rsidR="006C129A" w:rsidRPr="006C129A" w:rsidTr="006C129A">
        <w:trPr>
          <w:cantSplit/>
          <w:trHeight w:val="468"/>
        </w:trPr>
        <w:tc>
          <w:tcPr>
            <w:tcW w:w="811" w:type="dxa"/>
            <w:vMerge/>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rPr>
                <w:rFonts w:ascii="Times New Roman" w:eastAsia="標楷體" w:hAnsi="Times New Roman" w:cs="Times New Roman"/>
                <w:sz w:val="26"/>
                <w:szCs w:val="26"/>
              </w:rPr>
            </w:pPr>
          </w:p>
        </w:tc>
        <w:tc>
          <w:tcPr>
            <w:tcW w:w="3146" w:type="dxa"/>
            <w:vMerge/>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rPr>
                <w:rFonts w:ascii="Times New Roman" w:eastAsia="標楷體" w:hAnsi="Times New Roman" w:cs="Times New Roman"/>
                <w:sz w:val="26"/>
                <w:szCs w:val="26"/>
              </w:rPr>
            </w:pPr>
          </w:p>
        </w:tc>
        <w:tc>
          <w:tcPr>
            <w:tcW w:w="1092" w:type="dxa"/>
            <w:vMerge/>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rPr>
                <w:rFonts w:ascii="Times New Roman" w:eastAsia="標楷體" w:hAnsi="Times New Roman" w:cs="Times New Roman"/>
                <w:sz w:val="26"/>
                <w:szCs w:val="26"/>
              </w:rPr>
            </w:pPr>
          </w:p>
        </w:tc>
        <w:tc>
          <w:tcPr>
            <w:tcW w:w="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C129A" w:rsidRPr="006C129A" w:rsidRDefault="006C129A" w:rsidP="006C129A">
            <w:pPr>
              <w:widowControl/>
              <w:spacing w:before="100" w:beforeAutospacing="1" w:after="100" w:afterAutospacing="1"/>
              <w:ind w:rightChars="-27" w:right="-65"/>
              <w:jc w:val="center"/>
              <w:rPr>
                <w:rFonts w:ascii="Times New Roman" w:eastAsia="標楷體" w:hAnsi="Times New Roman" w:cs="Times New Roman"/>
                <w:b/>
                <w:sz w:val="26"/>
                <w:szCs w:val="26"/>
              </w:rPr>
            </w:pPr>
            <w:r w:rsidRPr="006C129A">
              <w:rPr>
                <w:rFonts w:ascii="Times New Roman" w:eastAsia="標楷體" w:hAnsi="Times New Roman" w:cs="Times New Roman"/>
                <w:b/>
                <w:sz w:val="26"/>
                <w:szCs w:val="26"/>
              </w:rPr>
              <w:t>10</w:t>
            </w:r>
            <w:r>
              <w:rPr>
                <w:rFonts w:ascii="Times New Roman" w:eastAsia="標楷體" w:hAnsi="Times New Roman" w:cs="Times New Roman" w:hint="eastAsia"/>
                <w:b/>
                <w:sz w:val="26"/>
                <w:szCs w:val="26"/>
              </w:rPr>
              <w:t>8</w:t>
            </w:r>
          </w:p>
        </w:tc>
        <w:tc>
          <w:tcPr>
            <w:tcW w:w="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C129A" w:rsidRPr="006C129A" w:rsidRDefault="006C129A" w:rsidP="006C129A">
            <w:pPr>
              <w:widowControl/>
              <w:spacing w:before="100" w:beforeAutospacing="1" w:after="100" w:afterAutospacing="1"/>
              <w:ind w:rightChars="-27" w:right="-65"/>
              <w:jc w:val="center"/>
              <w:rPr>
                <w:rFonts w:ascii="Times New Roman" w:eastAsia="標楷體" w:hAnsi="Times New Roman" w:cs="Times New Roman"/>
                <w:b/>
                <w:sz w:val="26"/>
                <w:szCs w:val="26"/>
              </w:rPr>
            </w:pPr>
            <w:r w:rsidRPr="006C129A">
              <w:rPr>
                <w:rFonts w:ascii="Times New Roman" w:eastAsia="標楷體" w:hAnsi="Times New Roman" w:cs="Times New Roman"/>
                <w:b/>
                <w:sz w:val="26"/>
                <w:szCs w:val="26"/>
              </w:rPr>
              <w:t>10</w:t>
            </w:r>
            <w:r>
              <w:rPr>
                <w:rFonts w:ascii="Times New Roman" w:eastAsia="標楷體" w:hAnsi="Times New Roman" w:cs="Times New Roman" w:hint="eastAsia"/>
                <w:b/>
                <w:sz w:val="26"/>
                <w:szCs w:val="26"/>
              </w:rPr>
              <w:t>9</w:t>
            </w:r>
          </w:p>
        </w:tc>
        <w:tc>
          <w:tcPr>
            <w:tcW w:w="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C129A" w:rsidRPr="006C129A" w:rsidRDefault="006C129A" w:rsidP="006C129A">
            <w:pPr>
              <w:widowControl/>
              <w:spacing w:before="100" w:beforeAutospacing="1" w:after="100" w:afterAutospacing="1"/>
              <w:ind w:rightChars="-27" w:right="-65"/>
              <w:jc w:val="center"/>
              <w:rPr>
                <w:rFonts w:ascii="Times New Roman" w:eastAsia="標楷體" w:hAnsi="Times New Roman" w:cs="Times New Roman"/>
                <w:b/>
                <w:sz w:val="26"/>
                <w:szCs w:val="26"/>
              </w:rPr>
            </w:pPr>
            <w:r w:rsidRPr="006C129A">
              <w:rPr>
                <w:rFonts w:ascii="Times New Roman" w:eastAsia="標楷體" w:hAnsi="Times New Roman" w:cs="Times New Roman"/>
                <w:b/>
                <w:sz w:val="26"/>
                <w:szCs w:val="26"/>
              </w:rPr>
              <w:t>1</w:t>
            </w:r>
            <w:r>
              <w:rPr>
                <w:rFonts w:ascii="Times New Roman" w:eastAsia="標楷體" w:hAnsi="Times New Roman" w:cs="Times New Roman" w:hint="eastAsia"/>
                <w:b/>
                <w:sz w:val="26"/>
                <w:szCs w:val="26"/>
              </w:rPr>
              <w:t>10</w:t>
            </w:r>
          </w:p>
        </w:tc>
        <w:tc>
          <w:tcPr>
            <w:tcW w:w="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C129A" w:rsidRPr="006C129A" w:rsidRDefault="006C129A" w:rsidP="006C129A">
            <w:pPr>
              <w:widowControl/>
              <w:spacing w:before="100" w:beforeAutospacing="1" w:after="100" w:afterAutospacing="1"/>
              <w:ind w:rightChars="-27" w:right="-65"/>
              <w:jc w:val="center"/>
              <w:rPr>
                <w:rFonts w:ascii="Times New Roman" w:eastAsia="標楷體" w:hAnsi="Times New Roman" w:cs="Times New Roman"/>
                <w:b/>
                <w:sz w:val="26"/>
                <w:szCs w:val="26"/>
              </w:rPr>
            </w:pPr>
            <w:r w:rsidRPr="006C129A">
              <w:rPr>
                <w:rFonts w:ascii="Times New Roman" w:eastAsia="標楷體" w:hAnsi="Times New Roman" w:cs="Times New Roman"/>
                <w:b/>
                <w:sz w:val="26"/>
                <w:szCs w:val="26"/>
              </w:rPr>
              <w:t>11</w:t>
            </w:r>
            <w:r>
              <w:rPr>
                <w:rFonts w:ascii="Times New Roman" w:eastAsia="標楷體" w:hAnsi="Times New Roman" w:cs="Times New Roman" w:hint="eastAsia"/>
                <w:b/>
                <w:sz w:val="26"/>
                <w:szCs w:val="26"/>
              </w:rPr>
              <w:t>1</w:t>
            </w:r>
          </w:p>
        </w:tc>
        <w:tc>
          <w:tcPr>
            <w:tcW w:w="2038" w:type="dxa"/>
            <w:gridSpan w:val="2"/>
            <w:tcBorders>
              <w:left w:val="single" w:sz="4" w:space="0" w:color="auto"/>
              <w:bottom w:val="single" w:sz="4" w:space="0" w:color="auto"/>
              <w:right w:val="single" w:sz="4" w:space="0" w:color="auto"/>
            </w:tcBorders>
            <w:shd w:val="clear" w:color="auto" w:fill="E0E0E0"/>
          </w:tcPr>
          <w:p w:rsidR="006C129A" w:rsidRPr="006C129A" w:rsidRDefault="006C129A" w:rsidP="00621153">
            <w:pPr>
              <w:widowControl/>
              <w:spacing w:before="100" w:beforeAutospacing="1" w:after="100" w:afterAutospacing="1"/>
              <w:jc w:val="center"/>
              <w:rPr>
                <w:rFonts w:ascii="Times New Roman" w:eastAsia="標楷體" w:hAnsi="Times New Roman" w:cs="Times New Roman"/>
                <w:sz w:val="26"/>
                <w:szCs w:val="26"/>
              </w:rPr>
            </w:pPr>
          </w:p>
        </w:tc>
      </w:tr>
      <w:tr w:rsidR="006C129A" w:rsidRPr="006C129A" w:rsidTr="006C129A">
        <w:trPr>
          <w:cantSplit/>
          <w:trHeight w:val="1134"/>
        </w:trPr>
        <w:tc>
          <w:tcPr>
            <w:tcW w:w="811" w:type="dxa"/>
            <w:vMerge w:val="restart"/>
            <w:tcBorders>
              <w:top w:val="single" w:sz="4" w:space="0" w:color="auto"/>
              <w:left w:val="single" w:sz="4" w:space="0" w:color="auto"/>
              <w:right w:val="single" w:sz="4" w:space="0" w:color="auto"/>
            </w:tcBorders>
            <w:textDirection w:val="tbRlV"/>
            <w:vAlign w:val="center"/>
          </w:tcPr>
          <w:p w:rsidR="006C129A" w:rsidRPr="006C129A" w:rsidRDefault="006C129A" w:rsidP="00621153">
            <w:pPr>
              <w:widowControl/>
              <w:ind w:left="113" w:right="113"/>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建置課程發展系統網路</w:t>
            </w:r>
          </w:p>
        </w:tc>
        <w:tc>
          <w:tcPr>
            <w:tcW w:w="3146" w:type="dxa"/>
            <w:tcBorders>
              <w:top w:val="single" w:sz="4" w:space="0" w:color="auto"/>
              <w:left w:val="single" w:sz="4" w:space="0" w:color="auto"/>
              <w:bottom w:val="single" w:sz="4" w:space="0" w:color="auto"/>
              <w:right w:val="single" w:sz="4" w:space="0" w:color="auto"/>
            </w:tcBorders>
          </w:tcPr>
          <w:p w:rsidR="006C129A" w:rsidRPr="006C129A" w:rsidRDefault="006C129A" w:rsidP="00621153">
            <w:pPr>
              <w:widowControl/>
              <w:spacing w:before="100" w:beforeAutospacing="1" w:after="100" w:afterAutospacing="1"/>
              <w:ind w:left="221" w:hangingChars="85" w:hanging="221"/>
              <w:rPr>
                <w:rFonts w:ascii="Times New Roman" w:eastAsia="標楷體" w:hAnsi="Times New Roman" w:cs="Times New Roman"/>
                <w:sz w:val="26"/>
                <w:szCs w:val="26"/>
              </w:rPr>
            </w:pPr>
            <w:r w:rsidRPr="006C129A">
              <w:rPr>
                <w:rFonts w:ascii="Times New Roman" w:eastAsia="標楷體" w:hAnsi="Times New Roman" w:cs="Times New Roman"/>
                <w:sz w:val="26"/>
                <w:szCs w:val="26"/>
              </w:rPr>
              <w:t>1.</w:t>
            </w:r>
            <w:r w:rsidRPr="006C129A">
              <w:rPr>
                <w:rFonts w:ascii="Times New Roman" w:eastAsia="標楷體" w:hAnsi="Times New Roman" w:cs="Times New Roman"/>
                <w:sz w:val="26"/>
                <w:szCs w:val="26"/>
              </w:rPr>
              <w:t>建立課程資源網頁與教學資料庫。</w:t>
            </w:r>
          </w:p>
        </w:tc>
        <w:tc>
          <w:tcPr>
            <w:tcW w:w="1092"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spacing w:before="100" w:beforeAutospacing="1" w:after="100" w:afterAutospacing="1"/>
              <w:ind w:left="221" w:hangingChars="85" w:hanging="221"/>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教</w:t>
            </w:r>
            <w:r>
              <w:rPr>
                <w:rFonts w:ascii="Times New Roman" w:eastAsia="標楷體" w:hAnsi="Times New Roman" w:cs="Times New Roman"/>
                <w:sz w:val="26"/>
                <w:szCs w:val="26"/>
              </w:rPr>
              <w:t>導</w:t>
            </w:r>
            <w:r w:rsidRPr="006C129A">
              <w:rPr>
                <w:rFonts w:ascii="Times New Roman" w:eastAsia="標楷體" w:hAnsi="Times New Roman" w:cs="Times New Roman"/>
                <w:sz w:val="26"/>
                <w:szCs w:val="26"/>
              </w:rPr>
              <w:t>處</w:t>
            </w:r>
          </w:p>
        </w:tc>
        <w:tc>
          <w:tcPr>
            <w:tcW w:w="635"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635"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637"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631"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2038" w:type="dxa"/>
            <w:gridSpan w:val="2"/>
            <w:vMerge w:val="restart"/>
            <w:tcBorders>
              <w:top w:val="single" w:sz="4" w:space="0" w:color="auto"/>
              <w:left w:val="single" w:sz="4" w:space="0" w:color="auto"/>
              <w:right w:val="single" w:sz="4" w:space="0" w:color="auto"/>
            </w:tcBorders>
          </w:tcPr>
          <w:p w:rsidR="006C129A" w:rsidRPr="006C129A" w:rsidRDefault="006C129A" w:rsidP="00621153">
            <w:pPr>
              <w:widowControl/>
              <w:jc w:val="both"/>
              <w:rPr>
                <w:rFonts w:ascii="Times New Roman" w:eastAsia="標楷體" w:hAnsi="Times New Roman" w:cs="Times New Roman"/>
                <w:sz w:val="26"/>
                <w:szCs w:val="26"/>
              </w:rPr>
            </w:pPr>
            <w:r w:rsidRPr="006C129A">
              <w:rPr>
                <w:rFonts w:ascii="Times New Roman" w:eastAsia="標楷體" w:hAnsi="Times New Roman" w:cs="Times New Roman"/>
                <w:sz w:val="26"/>
                <w:szCs w:val="26"/>
              </w:rPr>
              <w:t>1.</w:t>
            </w:r>
            <w:r w:rsidRPr="006C129A">
              <w:rPr>
                <w:rFonts w:ascii="Times New Roman" w:eastAsia="標楷體" w:hAnsi="Times New Roman" w:cs="Times New Roman"/>
                <w:sz w:val="26"/>
                <w:szCs w:val="26"/>
              </w:rPr>
              <w:t>各領域成立課程教材資源庫。</w:t>
            </w:r>
          </w:p>
          <w:p w:rsidR="006C129A" w:rsidRPr="006C129A" w:rsidRDefault="006C129A" w:rsidP="00621153">
            <w:pPr>
              <w:widowControl/>
              <w:jc w:val="both"/>
              <w:rPr>
                <w:rFonts w:ascii="Times New Roman" w:eastAsia="標楷體" w:hAnsi="Times New Roman" w:cs="Times New Roman"/>
                <w:sz w:val="26"/>
                <w:szCs w:val="26"/>
              </w:rPr>
            </w:pPr>
            <w:r w:rsidRPr="006C129A">
              <w:rPr>
                <w:rFonts w:ascii="Times New Roman" w:eastAsia="標楷體" w:hAnsi="Times New Roman" w:cs="Times New Roman"/>
                <w:sz w:val="26"/>
                <w:szCs w:val="26"/>
              </w:rPr>
              <w:t>2.</w:t>
            </w:r>
            <w:r w:rsidRPr="006C129A">
              <w:rPr>
                <w:rFonts w:ascii="Times New Roman" w:eastAsia="標楷體" w:hAnsi="Times New Roman" w:cs="Times New Roman"/>
                <w:sz w:val="26"/>
                <w:szCs w:val="26"/>
              </w:rPr>
              <w:t>定期召開課程發展委員會。</w:t>
            </w:r>
          </w:p>
          <w:p w:rsidR="006C129A" w:rsidRPr="006C129A" w:rsidRDefault="006C129A" w:rsidP="00621153">
            <w:pPr>
              <w:widowControl/>
              <w:jc w:val="both"/>
              <w:rPr>
                <w:rFonts w:ascii="Times New Roman" w:eastAsia="標楷體" w:hAnsi="Times New Roman" w:cs="Times New Roman"/>
                <w:sz w:val="26"/>
                <w:szCs w:val="26"/>
              </w:rPr>
            </w:pPr>
            <w:r w:rsidRPr="006C129A">
              <w:rPr>
                <w:rFonts w:ascii="Times New Roman" w:eastAsia="標楷體" w:hAnsi="Times New Roman" w:cs="Times New Roman"/>
                <w:color w:val="000000" w:themeColor="text1"/>
                <w:sz w:val="26"/>
                <w:szCs w:val="26"/>
              </w:rPr>
              <w:t>3.</w:t>
            </w:r>
            <w:r w:rsidRPr="006C129A">
              <w:rPr>
                <w:rFonts w:ascii="Times New Roman" w:eastAsia="標楷體" w:hAnsi="Times New Roman" w:cs="Times New Roman"/>
                <w:color w:val="000000" w:themeColor="text1"/>
                <w:sz w:val="26"/>
                <w:szCs w:val="26"/>
              </w:rPr>
              <w:t>參與東華</w:t>
            </w:r>
            <w:r w:rsidRPr="006C129A">
              <w:rPr>
                <w:rFonts w:ascii="Times New Roman" w:eastAsia="標楷體" w:hAnsi="Times New Roman" w:cs="Times New Roman"/>
                <w:color w:val="000000" w:themeColor="text1"/>
                <w:sz w:val="26"/>
                <w:szCs w:val="26"/>
                <w:lang w:eastAsia="zh-HK"/>
              </w:rPr>
              <w:t>附小</w:t>
            </w:r>
            <w:r>
              <w:rPr>
                <w:rFonts w:ascii="Times New Roman" w:eastAsia="標楷體" w:hAnsi="Times New Roman" w:cs="Times New Roman"/>
                <w:color w:val="000000" w:themeColor="text1"/>
                <w:sz w:val="26"/>
                <w:szCs w:val="26"/>
                <w:lang w:eastAsia="zh-HK"/>
              </w:rPr>
              <w:t>分組合作學習</w:t>
            </w:r>
            <w:proofErr w:type="gramStart"/>
            <w:r w:rsidRPr="006C129A">
              <w:rPr>
                <w:rFonts w:ascii="Times New Roman" w:eastAsia="標楷體" w:hAnsi="Times New Roman" w:cs="Times New Roman"/>
                <w:color w:val="000000" w:themeColor="text1"/>
                <w:sz w:val="26"/>
                <w:szCs w:val="26"/>
                <w:lang w:eastAsia="zh-HK"/>
              </w:rPr>
              <w:t>共備社</w:t>
            </w:r>
            <w:proofErr w:type="gramEnd"/>
            <w:r w:rsidRPr="006C129A">
              <w:rPr>
                <w:rFonts w:ascii="Times New Roman" w:eastAsia="標楷體" w:hAnsi="Times New Roman" w:cs="Times New Roman"/>
                <w:color w:val="000000" w:themeColor="text1"/>
                <w:sz w:val="26"/>
                <w:szCs w:val="26"/>
                <w:lang w:eastAsia="zh-HK"/>
              </w:rPr>
              <w:t>群。</w:t>
            </w:r>
          </w:p>
        </w:tc>
      </w:tr>
      <w:tr w:rsidR="006C129A" w:rsidRPr="006C129A" w:rsidTr="006C129A">
        <w:trPr>
          <w:cantSplit/>
          <w:trHeight w:val="1134"/>
        </w:trPr>
        <w:tc>
          <w:tcPr>
            <w:tcW w:w="811" w:type="dxa"/>
            <w:vMerge/>
            <w:tcBorders>
              <w:left w:val="single" w:sz="4" w:space="0" w:color="auto"/>
              <w:right w:val="single" w:sz="4" w:space="0" w:color="auto"/>
            </w:tcBorders>
            <w:vAlign w:val="center"/>
          </w:tcPr>
          <w:p w:rsidR="006C129A" w:rsidRPr="006C129A" w:rsidRDefault="006C129A" w:rsidP="00621153">
            <w:pPr>
              <w:widowControl/>
              <w:rPr>
                <w:rFonts w:ascii="Times New Roman" w:eastAsia="標楷體" w:hAnsi="Times New Roman" w:cs="Times New Roman"/>
                <w:sz w:val="26"/>
                <w:szCs w:val="26"/>
              </w:rPr>
            </w:pPr>
          </w:p>
        </w:tc>
        <w:tc>
          <w:tcPr>
            <w:tcW w:w="3146" w:type="dxa"/>
            <w:tcBorders>
              <w:top w:val="single" w:sz="4" w:space="0" w:color="auto"/>
              <w:left w:val="single" w:sz="4" w:space="0" w:color="auto"/>
              <w:bottom w:val="single" w:sz="4" w:space="0" w:color="auto"/>
              <w:right w:val="single" w:sz="4" w:space="0" w:color="auto"/>
            </w:tcBorders>
          </w:tcPr>
          <w:p w:rsidR="006C129A" w:rsidRPr="006C129A" w:rsidRDefault="006C129A" w:rsidP="00621153">
            <w:pPr>
              <w:widowControl/>
              <w:spacing w:before="100" w:beforeAutospacing="1" w:after="100" w:afterAutospacing="1"/>
              <w:ind w:left="221" w:hangingChars="85" w:hanging="221"/>
              <w:rPr>
                <w:rFonts w:ascii="Times New Roman" w:eastAsia="標楷體" w:hAnsi="Times New Roman" w:cs="Times New Roman"/>
                <w:sz w:val="26"/>
                <w:szCs w:val="26"/>
              </w:rPr>
            </w:pPr>
            <w:r w:rsidRPr="006C129A">
              <w:rPr>
                <w:rFonts w:ascii="Times New Roman" w:eastAsia="標楷體" w:hAnsi="Times New Roman" w:cs="Times New Roman"/>
                <w:sz w:val="26"/>
                <w:szCs w:val="26"/>
              </w:rPr>
              <w:t>2.</w:t>
            </w:r>
            <w:proofErr w:type="gramStart"/>
            <w:r w:rsidRPr="006C129A">
              <w:rPr>
                <w:rFonts w:ascii="Times New Roman" w:eastAsia="標楷體" w:hAnsi="Times New Roman" w:cs="Times New Roman"/>
                <w:sz w:val="26"/>
                <w:szCs w:val="26"/>
              </w:rPr>
              <w:t>落實課發會</w:t>
            </w:r>
            <w:proofErr w:type="gramEnd"/>
            <w:r w:rsidRPr="006C129A">
              <w:rPr>
                <w:rFonts w:ascii="Times New Roman" w:eastAsia="標楷體" w:hAnsi="Times New Roman" w:cs="Times New Roman"/>
                <w:sz w:val="26"/>
                <w:szCs w:val="26"/>
              </w:rPr>
              <w:t>功能，討論</w:t>
            </w:r>
            <w:proofErr w:type="gramStart"/>
            <w:r w:rsidRPr="006C129A">
              <w:rPr>
                <w:rFonts w:ascii="Times New Roman" w:eastAsia="標楷體" w:hAnsi="Times New Roman" w:cs="Times New Roman"/>
                <w:sz w:val="26"/>
                <w:szCs w:val="26"/>
              </w:rPr>
              <w:t>研</w:t>
            </w:r>
            <w:proofErr w:type="gramEnd"/>
            <w:r w:rsidRPr="006C129A">
              <w:rPr>
                <w:rFonts w:ascii="Times New Roman" w:eastAsia="標楷體" w:hAnsi="Times New Roman" w:cs="Times New Roman"/>
                <w:sz w:val="26"/>
                <w:szCs w:val="26"/>
              </w:rPr>
              <w:t>議學校課程。</w:t>
            </w:r>
          </w:p>
        </w:tc>
        <w:tc>
          <w:tcPr>
            <w:tcW w:w="1092"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spacing w:before="100" w:beforeAutospacing="1" w:after="100" w:afterAutospacing="1"/>
              <w:ind w:left="221" w:hangingChars="85" w:hanging="221"/>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教</w:t>
            </w:r>
            <w:r>
              <w:rPr>
                <w:rFonts w:ascii="Times New Roman" w:eastAsia="標楷體" w:hAnsi="Times New Roman" w:cs="Times New Roman"/>
                <w:sz w:val="26"/>
                <w:szCs w:val="26"/>
              </w:rPr>
              <w:t>導</w:t>
            </w:r>
            <w:r w:rsidRPr="006C129A">
              <w:rPr>
                <w:rFonts w:ascii="Times New Roman" w:eastAsia="標楷體" w:hAnsi="Times New Roman" w:cs="Times New Roman"/>
                <w:sz w:val="26"/>
                <w:szCs w:val="26"/>
              </w:rPr>
              <w:t>處</w:t>
            </w:r>
          </w:p>
        </w:tc>
        <w:tc>
          <w:tcPr>
            <w:tcW w:w="635"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635"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637"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631"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2038" w:type="dxa"/>
            <w:gridSpan w:val="2"/>
            <w:vMerge/>
            <w:tcBorders>
              <w:left w:val="single" w:sz="4" w:space="0" w:color="auto"/>
              <w:right w:val="single" w:sz="4" w:space="0" w:color="auto"/>
            </w:tcBorders>
          </w:tcPr>
          <w:p w:rsidR="006C129A" w:rsidRPr="006C129A" w:rsidRDefault="006C129A" w:rsidP="00621153">
            <w:pPr>
              <w:widowControl/>
              <w:jc w:val="center"/>
              <w:rPr>
                <w:rFonts w:ascii="Times New Roman" w:eastAsia="標楷體" w:hAnsi="Times New Roman" w:cs="Times New Roman"/>
                <w:sz w:val="26"/>
                <w:szCs w:val="26"/>
              </w:rPr>
            </w:pPr>
          </w:p>
        </w:tc>
      </w:tr>
      <w:tr w:rsidR="006C129A" w:rsidRPr="006C129A" w:rsidTr="006C129A">
        <w:trPr>
          <w:cantSplit/>
          <w:trHeight w:val="1134"/>
        </w:trPr>
        <w:tc>
          <w:tcPr>
            <w:tcW w:w="811" w:type="dxa"/>
            <w:vMerge/>
            <w:tcBorders>
              <w:left w:val="single" w:sz="4" w:space="0" w:color="auto"/>
              <w:right w:val="single" w:sz="4" w:space="0" w:color="auto"/>
            </w:tcBorders>
            <w:vAlign w:val="center"/>
          </w:tcPr>
          <w:p w:rsidR="006C129A" w:rsidRPr="006C129A" w:rsidRDefault="006C129A" w:rsidP="00621153">
            <w:pPr>
              <w:widowControl/>
              <w:rPr>
                <w:rFonts w:ascii="Times New Roman" w:eastAsia="標楷體" w:hAnsi="Times New Roman" w:cs="Times New Roman"/>
                <w:sz w:val="26"/>
                <w:szCs w:val="26"/>
              </w:rPr>
            </w:pPr>
          </w:p>
        </w:tc>
        <w:tc>
          <w:tcPr>
            <w:tcW w:w="3146" w:type="dxa"/>
            <w:tcBorders>
              <w:top w:val="single" w:sz="4" w:space="0" w:color="auto"/>
              <w:left w:val="single" w:sz="4" w:space="0" w:color="auto"/>
              <w:bottom w:val="single" w:sz="4" w:space="0" w:color="auto"/>
              <w:right w:val="single" w:sz="4" w:space="0" w:color="auto"/>
            </w:tcBorders>
          </w:tcPr>
          <w:p w:rsidR="006C129A" w:rsidRPr="006C129A" w:rsidRDefault="006C129A" w:rsidP="00621153">
            <w:pPr>
              <w:widowControl/>
              <w:spacing w:before="100" w:beforeAutospacing="1" w:after="100" w:afterAutospacing="1"/>
              <w:ind w:left="221" w:hangingChars="85" w:hanging="221"/>
              <w:rPr>
                <w:rFonts w:ascii="Times New Roman" w:eastAsia="標楷體" w:hAnsi="Times New Roman" w:cs="Times New Roman"/>
                <w:sz w:val="26"/>
                <w:szCs w:val="26"/>
              </w:rPr>
            </w:pPr>
            <w:r w:rsidRPr="006C129A">
              <w:rPr>
                <w:rFonts w:ascii="Times New Roman" w:eastAsia="標楷體" w:hAnsi="Times New Roman" w:cs="Times New Roman"/>
                <w:sz w:val="26"/>
                <w:szCs w:val="26"/>
              </w:rPr>
              <w:t>3.</w:t>
            </w:r>
            <w:r w:rsidRPr="006C129A">
              <w:rPr>
                <w:rFonts w:ascii="Times New Roman" w:eastAsia="標楷體" w:hAnsi="Times New Roman" w:cs="Times New Roman"/>
                <w:sz w:val="26"/>
                <w:szCs w:val="26"/>
              </w:rPr>
              <w:t>建立夥伴學校，分享教學研究成果。</w:t>
            </w:r>
          </w:p>
        </w:tc>
        <w:tc>
          <w:tcPr>
            <w:tcW w:w="1092"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spacing w:before="100" w:beforeAutospacing="1" w:after="100" w:afterAutospacing="1"/>
              <w:ind w:left="221" w:hangingChars="85" w:hanging="221"/>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教</w:t>
            </w:r>
            <w:r>
              <w:rPr>
                <w:rFonts w:ascii="Times New Roman" w:eastAsia="標楷體" w:hAnsi="Times New Roman" w:cs="Times New Roman"/>
                <w:sz w:val="26"/>
                <w:szCs w:val="26"/>
              </w:rPr>
              <w:t>導</w:t>
            </w:r>
            <w:r w:rsidRPr="006C129A">
              <w:rPr>
                <w:rFonts w:ascii="Times New Roman" w:eastAsia="標楷體" w:hAnsi="Times New Roman" w:cs="Times New Roman"/>
                <w:sz w:val="26"/>
                <w:szCs w:val="26"/>
              </w:rPr>
              <w:t>處</w:t>
            </w:r>
          </w:p>
        </w:tc>
        <w:tc>
          <w:tcPr>
            <w:tcW w:w="635"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635"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637"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631"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2038" w:type="dxa"/>
            <w:gridSpan w:val="2"/>
            <w:vMerge/>
            <w:tcBorders>
              <w:left w:val="single" w:sz="4" w:space="0" w:color="auto"/>
              <w:right w:val="single" w:sz="4" w:space="0" w:color="auto"/>
            </w:tcBorders>
          </w:tcPr>
          <w:p w:rsidR="006C129A" w:rsidRPr="006C129A" w:rsidRDefault="006C129A" w:rsidP="00621153">
            <w:pPr>
              <w:widowControl/>
              <w:jc w:val="center"/>
              <w:rPr>
                <w:rFonts w:ascii="Times New Roman" w:eastAsia="標楷體" w:hAnsi="Times New Roman" w:cs="Times New Roman"/>
                <w:sz w:val="26"/>
                <w:szCs w:val="26"/>
              </w:rPr>
            </w:pPr>
          </w:p>
        </w:tc>
      </w:tr>
      <w:tr w:rsidR="006C129A" w:rsidRPr="006C129A" w:rsidTr="006C129A">
        <w:trPr>
          <w:cantSplit/>
          <w:trHeight w:val="570"/>
        </w:trPr>
        <w:tc>
          <w:tcPr>
            <w:tcW w:w="811" w:type="dxa"/>
            <w:vMerge/>
            <w:tcBorders>
              <w:left w:val="single" w:sz="4" w:space="0" w:color="auto"/>
              <w:right w:val="single" w:sz="4" w:space="0" w:color="auto"/>
            </w:tcBorders>
            <w:vAlign w:val="center"/>
          </w:tcPr>
          <w:p w:rsidR="006C129A" w:rsidRPr="006C129A" w:rsidRDefault="006C129A" w:rsidP="00621153">
            <w:pPr>
              <w:widowControl/>
              <w:rPr>
                <w:rFonts w:ascii="Times New Roman" w:eastAsia="標楷體" w:hAnsi="Times New Roman" w:cs="Times New Roman"/>
                <w:sz w:val="26"/>
                <w:szCs w:val="26"/>
              </w:rPr>
            </w:pPr>
          </w:p>
        </w:tc>
        <w:tc>
          <w:tcPr>
            <w:tcW w:w="3146" w:type="dxa"/>
            <w:tcBorders>
              <w:top w:val="single" w:sz="4" w:space="0" w:color="auto"/>
              <w:left w:val="single" w:sz="4" w:space="0" w:color="auto"/>
              <w:right w:val="single" w:sz="4" w:space="0" w:color="auto"/>
            </w:tcBorders>
          </w:tcPr>
          <w:p w:rsidR="006C129A" w:rsidRPr="006C129A" w:rsidRDefault="006C129A" w:rsidP="00621153">
            <w:pPr>
              <w:widowControl/>
              <w:snapToGrid w:val="0"/>
              <w:ind w:left="221" w:hangingChars="85" w:hanging="221"/>
              <w:rPr>
                <w:rFonts w:ascii="Times New Roman" w:eastAsia="標楷體" w:hAnsi="Times New Roman" w:cs="Times New Roman"/>
                <w:sz w:val="26"/>
                <w:szCs w:val="26"/>
              </w:rPr>
            </w:pPr>
            <w:r w:rsidRPr="006C129A">
              <w:rPr>
                <w:rFonts w:ascii="Times New Roman" w:eastAsia="標楷體" w:hAnsi="Times New Roman" w:cs="Times New Roman"/>
                <w:sz w:val="26"/>
                <w:szCs w:val="26"/>
              </w:rPr>
              <w:t>4.</w:t>
            </w:r>
            <w:r w:rsidRPr="006C129A">
              <w:rPr>
                <w:rFonts w:ascii="Times New Roman" w:eastAsia="標楷體" w:hAnsi="Times New Roman" w:cs="Times New Roman"/>
                <w:sz w:val="26"/>
                <w:szCs w:val="26"/>
              </w:rPr>
              <w:t>發展學校本位課程</w:t>
            </w:r>
          </w:p>
          <w:p w:rsidR="006C129A" w:rsidRPr="006C129A" w:rsidRDefault="006C129A" w:rsidP="00621153">
            <w:pPr>
              <w:snapToGrid w:val="0"/>
              <w:ind w:rightChars="-36" w:right="-86"/>
              <w:rPr>
                <w:rFonts w:ascii="Times New Roman" w:eastAsia="標楷體" w:hAnsi="Times New Roman" w:cs="Times New Roman"/>
                <w:sz w:val="26"/>
                <w:szCs w:val="26"/>
              </w:rPr>
            </w:pPr>
            <w:r w:rsidRPr="006C129A">
              <w:rPr>
                <w:rFonts w:ascii="Times New Roman" w:eastAsia="標楷體" w:hAnsi="Times New Roman" w:cs="Times New Roman"/>
                <w:sz w:val="26"/>
                <w:szCs w:val="26"/>
              </w:rPr>
              <w:t>4-1.</w:t>
            </w:r>
            <w:r w:rsidRPr="006C129A">
              <w:rPr>
                <w:rFonts w:ascii="Times New Roman" w:eastAsia="標楷體" w:hAnsi="Times New Roman" w:cs="Times New Roman"/>
                <w:sz w:val="26"/>
                <w:szCs w:val="26"/>
              </w:rPr>
              <w:t>生命及品德教育課程。</w:t>
            </w:r>
          </w:p>
        </w:tc>
        <w:tc>
          <w:tcPr>
            <w:tcW w:w="1092" w:type="dxa"/>
            <w:vMerge w:val="restart"/>
            <w:tcBorders>
              <w:top w:val="single" w:sz="4" w:space="0" w:color="auto"/>
              <w:left w:val="single" w:sz="4" w:space="0" w:color="auto"/>
              <w:right w:val="single" w:sz="4" w:space="0" w:color="auto"/>
            </w:tcBorders>
            <w:vAlign w:val="center"/>
          </w:tcPr>
          <w:p w:rsidR="006C129A" w:rsidRPr="006C129A" w:rsidRDefault="006C129A" w:rsidP="00621153">
            <w:pPr>
              <w:spacing w:before="100" w:beforeAutospacing="1" w:after="100" w:afterAutospacing="1"/>
              <w:ind w:leftChars="-33" w:left="-79" w:rightChars="-33" w:right="-79" w:firstLineChars="30" w:firstLine="78"/>
              <w:rPr>
                <w:rFonts w:ascii="Times New Roman" w:eastAsia="標楷體" w:hAnsi="Times New Roman" w:cs="Times New Roman"/>
                <w:sz w:val="26"/>
                <w:szCs w:val="26"/>
              </w:rPr>
            </w:pPr>
            <w:r w:rsidRPr="006C129A">
              <w:rPr>
                <w:rFonts w:ascii="Times New Roman" w:eastAsia="標楷體" w:hAnsi="Times New Roman" w:cs="Times New Roman"/>
                <w:sz w:val="26"/>
                <w:szCs w:val="26"/>
              </w:rPr>
              <w:t>教</w:t>
            </w:r>
            <w:r>
              <w:rPr>
                <w:rFonts w:ascii="Times New Roman" w:eastAsia="標楷體" w:hAnsi="Times New Roman" w:cs="Times New Roman"/>
                <w:sz w:val="26"/>
                <w:szCs w:val="26"/>
              </w:rPr>
              <w:t>導</w:t>
            </w:r>
            <w:r w:rsidRPr="006C129A">
              <w:rPr>
                <w:rFonts w:ascii="Times New Roman" w:eastAsia="標楷體" w:hAnsi="Times New Roman" w:cs="Times New Roman"/>
                <w:sz w:val="26"/>
                <w:szCs w:val="26"/>
              </w:rPr>
              <w:t>處</w:t>
            </w:r>
          </w:p>
        </w:tc>
        <w:tc>
          <w:tcPr>
            <w:tcW w:w="635" w:type="dxa"/>
            <w:tcBorders>
              <w:top w:val="single" w:sz="4" w:space="0" w:color="auto"/>
              <w:left w:val="single" w:sz="4" w:space="0" w:color="auto"/>
              <w:right w:val="single" w:sz="4" w:space="0" w:color="auto"/>
            </w:tcBorders>
            <w:vAlign w:val="center"/>
          </w:tcPr>
          <w:p w:rsidR="006C129A" w:rsidRPr="006C129A" w:rsidRDefault="006C129A" w:rsidP="00621153">
            <w:pPr>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635" w:type="dxa"/>
            <w:tcBorders>
              <w:top w:val="single" w:sz="4" w:space="0" w:color="auto"/>
              <w:left w:val="single" w:sz="4" w:space="0" w:color="auto"/>
              <w:right w:val="single" w:sz="4" w:space="0" w:color="auto"/>
            </w:tcBorders>
            <w:vAlign w:val="center"/>
          </w:tcPr>
          <w:p w:rsidR="006C129A" w:rsidRPr="006C129A" w:rsidRDefault="006C129A" w:rsidP="00621153">
            <w:pPr>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637" w:type="dxa"/>
            <w:tcBorders>
              <w:top w:val="single" w:sz="4" w:space="0" w:color="auto"/>
              <w:left w:val="single" w:sz="4" w:space="0" w:color="auto"/>
              <w:right w:val="single" w:sz="4" w:space="0" w:color="auto"/>
            </w:tcBorders>
            <w:vAlign w:val="center"/>
          </w:tcPr>
          <w:p w:rsidR="006C129A" w:rsidRPr="006C129A" w:rsidRDefault="006C129A" w:rsidP="00621153">
            <w:pPr>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631" w:type="dxa"/>
            <w:tcBorders>
              <w:top w:val="single" w:sz="4" w:space="0" w:color="auto"/>
              <w:left w:val="single" w:sz="4" w:space="0" w:color="auto"/>
              <w:right w:val="single" w:sz="4" w:space="0" w:color="auto"/>
            </w:tcBorders>
            <w:vAlign w:val="center"/>
          </w:tcPr>
          <w:p w:rsidR="006C129A" w:rsidRPr="006C129A" w:rsidRDefault="006C129A" w:rsidP="00621153">
            <w:pPr>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2038" w:type="dxa"/>
            <w:gridSpan w:val="2"/>
            <w:vMerge w:val="restart"/>
            <w:tcBorders>
              <w:left w:val="single" w:sz="4" w:space="0" w:color="auto"/>
              <w:right w:val="single" w:sz="4" w:space="0" w:color="auto"/>
            </w:tcBorders>
          </w:tcPr>
          <w:p w:rsidR="006C129A" w:rsidRPr="006C129A" w:rsidRDefault="006C129A" w:rsidP="00621153">
            <w:pPr>
              <w:widowControl/>
              <w:jc w:val="both"/>
              <w:rPr>
                <w:rFonts w:ascii="Times New Roman" w:eastAsia="標楷體" w:hAnsi="Times New Roman" w:cs="Times New Roman"/>
                <w:sz w:val="26"/>
                <w:szCs w:val="26"/>
              </w:rPr>
            </w:pPr>
            <w:r w:rsidRPr="006C129A">
              <w:rPr>
                <w:rFonts w:ascii="Times New Roman" w:eastAsia="標楷體" w:hAnsi="Times New Roman" w:cs="Times New Roman"/>
                <w:color w:val="000000" w:themeColor="text1"/>
                <w:sz w:val="26"/>
                <w:szCs w:val="26"/>
              </w:rPr>
              <w:t>全校教師共同規劃課程，逐年實施。</w:t>
            </w:r>
          </w:p>
        </w:tc>
      </w:tr>
      <w:tr w:rsidR="006C129A" w:rsidRPr="006C129A" w:rsidTr="006C129A">
        <w:trPr>
          <w:cantSplit/>
          <w:trHeight w:val="567"/>
        </w:trPr>
        <w:tc>
          <w:tcPr>
            <w:tcW w:w="811" w:type="dxa"/>
            <w:vMerge/>
            <w:tcBorders>
              <w:left w:val="single" w:sz="4" w:space="0" w:color="auto"/>
              <w:right w:val="single" w:sz="4" w:space="0" w:color="auto"/>
            </w:tcBorders>
            <w:vAlign w:val="center"/>
          </w:tcPr>
          <w:p w:rsidR="006C129A" w:rsidRPr="006C129A" w:rsidRDefault="006C129A" w:rsidP="00621153">
            <w:pPr>
              <w:widowControl/>
              <w:rPr>
                <w:rFonts w:ascii="Times New Roman" w:eastAsia="標楷體" w:hAnsi="Times New Roman" w:cs="Times New Roman"/>
                <w:sz w:val="26"/>
                <w:szCs w:val="26"/>
              </w:rPr>
            </w:pPr>
          </w:p>
        </w:tc>
        <w:tc>
          <w:tcPr>
            <w:tcW w:w="3146" w:type="dxa"/>
            <w:tcBorders>
              <w:top w:val="single" w:sz="4" w:space="0" w:color="auto"/>
              <w:left w:val="single" w:sz="4" w:space="0" w:color="auto"/>
              <w:bottom w:val="single" w:sz="4" w:space="0" w:color="auto"/>
              <w:right w:val="single" w:sz="4" w:space="0" w:color="auto"/>
            </w:tcBorders>
          </w:tcPr>
          <w:p w:rsidR="006C129A" w:rsidRPr="006C129A" w:rsidRDefault="006C129A" w:rsidP="00621153">
            <w:pPr>
              <w:spacing w:before="100" w:beforeAutospacing="1" w:after="100" w:afterAutospacing="1"/>
              <w:ind w:left="221" w:hangingChars="85" w:hanging="221"/>
              <w:rPr>
                <w:rFonts w:ascii="Times New Roman" w:eastAsia="標楷體" w:hAnsi="Times New Roman" w:cs="Times New Roman"/>
                <w:sz w:val="26"/>
                <w:szCs w:val="26"/>
              </w:rPr>
            </w:pPr>
            <w:r w:rsidRPr="006C129A">
              <w:rPr>
                <w:rFonts w:ascii="Times New Roman" w:eastAsia="標楷體" w:hAnsi="Times New Roman" w:cs="Times New Roman"/>
                <w:sz w:val="26"/>
                <w:szCs w:val="26"/>
              </w:rPr>
              <w:t>4-2.</w:t>
            </w:r>
            <w:r w:rsidRPr="006C129A">
              <w:rPr>
                <w:rFonts w:ascii="Times New Roman" w:eastAsia="標楷體" w:hAnsi="Times New Roman" w:cs="Times New Roman"/>
                <w:sz w:val="26"/>
                <w:szCs w:val="26"/>
                <w:lang w:eastAsia="zh-HK"/>
              </w:rPr>
              <w:t>在地文化</w:t>
            </w:r>
            <w:r w:rsidRPr="006C129A">
              <w:rPr>
                <w:rFonts w:ascii="Times New Roman" w:eastAsia="標楷體" w:hAnsi="Times New Roman" w:cs="Times New Roman"/>
                <w:sz w:val="26"/>
                <w:szCs w:val="26"/>
              </w:rPr>
              <w:t>課程。</w:t>
            </w:r>
          </w:p>
        </w:tc>
        <w:tc>
          <w:tcPr>
            <w:tcW w:w="1092" w:type="dxa"/>
            <w:vMerge/>
            <w:tcBorders>
              <w:left w:val="single" w:sz="4" w:space="0" w:color="auto"/>
              <w:right w:val="single" w:sz="4" w:space="0" w:color="auto"/>
            </w:tcBorders>
            <w:vAlign w:val="center"/>
          </w:tcPr>
          <w:p w:rsidR="006C129A" w:rsidRPr="006C129A" w:rsidRDefault="006C129A" w:rsidP="00621153">
            <w:pPr>
              <w:spacing w:before="100" w:beforeAutospacing="1" w:after="100" w:afterAutospacing="1"/>
              <w:ind w:left="221" w:hangingChars="85" w:hanging="221"/>
              <w:jc w:val="center"/>
              <w:rPr>
                <w:rFonts w:ascii="Times New Roman" w:eastAsia="標楷體" w:hAnsi="Times New Roman" w:cs="Times New Roman"/>
                <w:sz w:val="26"/>
                <w:szCs w:val="26"/>
              </w:rPr>
            </w:pPr>
          </w:p>
        </w:tc>
        <w:tc>
          <w:tcPr>
            <w:tcW w:w="635"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635"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637"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631"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2038" w:type="dxa"/>
            <w:gridSpan w:val="2"/>
            <w:vMerge/>
            <w:tcBorders>
              <w:left w:val="single" w:sz="4" w:space="0" w:color="auto"/>
              <w:right w:val="single" w:sz="4" w:space="0" w:color="auto"/>
            </w:tcBorders>
          </w:tcPr>
          <w:p w:rsidR="006C129A" w:rsidRPr="006C129A" w:rsidRDefault="006C129A" w:rsidP="00621153">
            <w:pPr>
              <w:widowControl/>
              <w:jc w:val="both"/>
              <w:rPr>
                <w:rFonts w:ascii="Times New Roman" w:eastAsia="標楷體" w:hAnsi="Times New Roman" w:cs="Times New Roman"/>
                <w:sz w:val="26"/>
                <w:szCs w:val="26"/>
              </w:rPr>
            </w:pPr>
          </w:p>
        </w:tc>
      </w:tr>
      <w:tr w:rsidR="006C129A" w:rsidRPr="006C129A" w:rsidTr="006C129A">
        <w:trPr>
          <w:cantSplit/>
          <w:trHeight w:val="567"/>
        </w:trPr>
        <w:tc>
          <w:tcPr>
            <w:tcW w:w="811" w:type="dxa"/>
            <w:vMerge/>
            <w:tcBorders>
              <w:left w:val="single" w:sz="4" w:space="0" w:color="auto"/>
              <w:right w:val="single" w:sz="4" w:space="0" w:color="auto"/>
            </w:tcBorders>
            <w:vAlign w:val="center"/>
          </w:tcPr>
          <w:p w:rsidR="006C129A" w:rsidRPr="006C129A" w:rsidRDefault="006C129A" w:rsidP="00621153">
            <w:pPr>
              <w:widowControl/>
              <w:rPr>
                <w:rFonts w:ascii="Times New Roman" w:eastAsia="標楷體" w:hAnsi="Times New Roman" w:cs="Times New Roman"/>
                <w:sz w:val="26"/>
                <w:szCs w:val="26"/>
              </w:rPr>
            </w:pPr>
          </w:p>
        </w:tc>
        <w:tc>
          <w:tcPr>
            <w:tcW w:w="3146" w:type="dxa"/>
            <w:tcBorders>
              <w:top w:val="single" w:sz="4" w:space="0" w:color="auto"/>
              <w:left w:val="single" w:sz="4" w:space="0" w:color="auto"/>
              <w:bottom w:val="single" w:sz="4" w:space="0" w:color="auto"/>
              <w:right w:val="single" w:sz="4" w:space="0" w:color="auto"/>
            </w:tcBorders>
          </w:tcPr>
          <w:p w:rsidR="006C129A" w:rsidRPr="006C129A" w:rsidRDefault="006C129A" w:rsidP="00621153">
            <w:pPr>
              <w:spacing w:before="100" w:beforeAutospacing="1" w:after="100" w:afterAutospacing="1"/>
              <w:ind w:left="221" w:hangingChars="85" w:hanging="221"/>
              <w:rPr>
                <w:rFonts w:ascii="Times New Roman" w:eastAsia="標楷體" w:hAnsi="Times New Roman" w:cs="Times New Roman"/>
                <w:sz w:val="26"/>
                <w:szCs w:val="26"/>
              </w:rPr>
            </w:pPr>
            <w:r w:rsidRPr="006C129A">
              <w:rPr>
                <w:rFonts w:ascii="Times New Roman" w:eastAsia="標楷體" w:hAnsi="Times New Roman" w:cs="Times New Roman"/>
                <w:sz w:val="26"/>
                <w:szCs w:val="26"/>
              </w:rPr>
              <w:t>4-3.</w:t>
            </w:r>
            <w:r w:rsidRPr="006C129A">
              <w:rPr>
                <w:rFonts w:ascii="Times New Roman" w:eastAsia="標楷體" w:hAnsi="Times New Roman" w:cs="Times New Roman"/>
                <w:sz w:val="26"/>
                <w:szCs w:val="26"/>
                <w:lang w:eastAsia="zh-HK"/>
              </w:rPr>
              <w:t>閱讀理解</w:t>
            </w:r>
            <w:r w:rsidRPr="006C129A">
              <w:rPr>
                <w:rFonts w:ascii="Times New Roman" w:eastAsia="標楷體" w:hAnsi="Times New Roman" w:cs="Times New Roman"/>
                <w:sz w:val="26"/>
                <w:szCs w:val="26"/>
              </w:rPr>
              <w:t>課程。</w:t>
            </w:r>
          </w:p>
        </w:tc>
        <w:tc>
          <w:tcPr>
            <w:tcW w:w="1092" w:type="dxa"/>
            <w:vMerge/>
            <w:tcBorders>
              <w:left w:val="single" w:sz="4" w:space="0" w:color="auto"/>
              <w:right w:val="single" w:sz="4" w:space="0" w:color="auto"/>
            </w:tcBorders>
            <w:vAlign w:val="center"/>
          </w:tcPr>
          <w:p w:rsidR="006C129A" w:rsidRPr="006C129A" w:rsidRDefault="006C129A" w:rsidP="00621153">
            <w:pPr>
              <w:widowControl/>
              <w:spacing w:before="100" w:beforeAutospacing="1" w:after="100" w:afterAutospacing="1"/>
              <w:ind w:left="221" w:hangingChars="85" w:hanging="221"/>
              <w:jc w:val="center"/>
              <w:rPr>
                <w:rFonts w:ascii="Times New Roman" w:eastAsia="標楷體" w:hAnsi="Times New Roman" w:cs="Times New Roman"/>
                <w:sz w:val="26"/>
                <w:szCs w:val="26"/>
              </w:rPr>
            </w:pPr>
          </w:p>
        </w:tc>
        <w:tc>
          <w:tcPr>
            <w:tcW w:w="635"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635"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637"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631"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2038" w:type="dxa"/>
            <w:gridSpan w:val="2"/>
            <w:vMerge/>
            <w:tcBorders>
              <w:left w:val="single" w:sz="4" w:space="0" w:color="auto"/>
              <w:right w:val="single" w:sz="4" w:space="0" w:color="auto"/>
            </w:tcBorders>
          </w:tcPr>
          <w:p w:rsidR="006C129A" w:rsidRPr="006C129A" w:rsidRDefault="006C129A" w:rsidP="00621153">
            <w:pPr>
              <w:widowControl/>
              <w:jc w:val="both"/>
              <w:rPr>
                <w:rFonts w:ascii="Times New Roman" w:eastAsia="標楷體" w:hAnsi="Times New Roman" w:cs="Times New Roman"/>
                <w:sz w:val="26"/>
                <w:szCs w:val="26"/>
              </w:rPr>
            </w:pPr>
          </w:p>
        </w:tc>
      </w:tr>
      <w:tr w:rsidR="006C129A" w:rsidRPr="006C129A" w:rsidTr="006C129A">
        <w:trPr>
          <w:cantSplit/>
          <w:trHeight w:val="567"/>
        </w:trPr>
        <w:tc>
          <w:tcPr>
            <w:tcW w:w="811" w:type="dxa"/>
            <w:vMerge w:val="restart"/>
            <w:tcBorders>
              <w:top w:val="single" w:sz="4" w:space="0" w:color="auto"/>
              <w:left w:val="single" w:sz="4" w:space="0" w:color="auto"/>
              <w:right w:val="single" w:sz="4" w:space="0" w:color="auto"/>
            </w:tcBorders>
            <w:textDirection w:val="tbRlV"/>
            <w:vAlign w:val="center"/>
          </w:tcPr>
          <w:p w:rsidR="006C129A" w:rsidRPr="006C129A" w:rsidRDefault="006C129A" w:rsidP="00621153">
            <w:pPr>
              <w:widowControl/>
              <w:spacing w:before="100" w:beforeAutospacing="1" w:after="100" w:afterAutospacing="1"/>
              <w:ind w:left="18" w:rightChars="-52" w:right="-125" w:hangingChars="7" w:hanging="18"/>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辦理教師教學專業成長活動</w:t>
            </w:r>
          </w:p>
        </w:tc>
        <w:tc>
          <w:tcPr>
            <w:tcW w:w="3146"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spacing w:before="100" w:beforeAutospacing="1" w:after="100" w:afterAutospacing="1"/>
              <w:ind w:left="221" w:hangingChars="85" w:hanging="221"/>
              <w:jc w:val="both"/>
              <w:rPr>
                <w:rFonts w:ascii="Times New Roman" w:eastAsia="標楷體" w:hAnsi="Times New Roman" w:cs="Times New Roman"/>
                <w:sz w:val="26"/>
                <w:szCs w:val="26"/>
              </w:rPr>
            </w:pPr>
            <w:r w:rsidRPr="006C129A">
              <w:rPr>
                <w:rFonts w:ascii="Times New Roman" w:eastAsia="標楷體" w:hAnsi="Times New Roman" w:cs="Times New Roman"/>
                <w:sz w:val="26"/>
                <w:szCs w:val="26"/>
              </w:rPr>
              <w:t>1.</w:t>
            </w:r>
            <w:r w:rsidRPr="006C129A">
              <w:rPr>
                <w:rFonts w:ascii="Times New Roman" w:eastAsia="標楷體" w:hAnsi="Times New Roman" w:cs="Times New Roman"/>
                <w:sz w:val="26"/>
                <w:szCs w:val="26"/>
              </w:rPr>
              <w:t>辦理校內教師專業成長相關研習。</w:t>
            </w:r>
          </w:p>
        </w:tc>
        <w:tc>
          <w:tcPr>
            <w:tcW w:w="1092"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spacing w:before="100" w:beforeAutospacing="1" w:after="100" w:afterAutospacing="1"/>
              <w:ind w:left="221" w:hangingChars="85" w:hanging="221"/>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教</w:t>
            </w:r>
            <w:r>
              <w:rPr>
                <w:rFonts w:ascii="Times New Roman" w:eastAsia="標楷體" w:hAnsi="Times New Roman" w:cs="Times New Roman"/>
                <w:sz w:val="26"/>
                <w:szCs w:val="26"/>
              </w:rPr>
              <w:t>導</w:t>
            </w:r>
            <w:r w:rsidRPr="006C129A">
              <w:rPr>
                <w:rFonts w:ascii="Times New Roman" w:eastAsia="標楷體" w:hAnsi="Times New Roman" w:cs="Times New Roman"/>
                <w:sz w:val="26"/>
                <w:szCs w:val="26"/>
              </w:rPr>
              <w:t>處</w:t>
            </w:r>
          </w:p>
        </w:tc>
        <w:tc>
          <w:tcPr>
            <w:tcW w:w="635"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635"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637"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631"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2038" w:type="dxa"/>
            <w:gridSpan w:val="2"/>
            <w:tcBorders>
              <w:top w:val="single" w:sz="4" w:space="0" w:color="auto"/>
              <w:left w:val="single" w:sz="4" w:space="0" w:color="auto"/>
              <w:right w:val="single" w:sz="4" w:space="0" w:color="auto"/>
            </w:tcBorders>
          </w:tcPr>
          <w:p w:rsidR="006C129A" w:rsidRPr="006C129A" w:rsidRDefault="006C129A" w:rsidP="00621153">
            <w:pPr>
              <w:jc w:val="both"/>
              <w:rPr>
                <w:rFonts w:ascii="Times New Roman" w:eastAsia="標楷體" w:hAnsi="Times New Roman" w:cs="Times New Roman"/>
                <w:sz w:val="26"/>
                <w:szCs w:val="26"/>
              </w:rPr>
            </w:pPr>
            <w:r w:rsidRPr="006C129A">
              <w:rPr>
                <w:rFonts w:ascii="Times New Roman" w:eastAsia="標楷體" w:hAnsi="Times New Roman" w:cs="Times New Roman"/>
                <w:sz w:val="26"/>
                <w:szCs w:val="26"/>
              </w:rPr>
              <w:t>鼓勵教師多參與各類研習</w:t>
            </w:r>
            <w:proofErr w:type="gramStart"/>
            <w:r w:rsidRPr="006C129A">
              <w:rPr>
                <w:rFonts w:ascii="Times New Roman" w:eastAsia="標楷體" w:hAnsi="Times New Roman" w:cs="Times New Roman"/>
                <w:sz w:val="26"/>
                <w:szCs w:val="26"/>
              </w:rPr>
              <w:t>並做校內</w:t>
            </w:r>
            <w:proofErr w:type="gramEnd"/>
            <w:r w:rsidRPr="006C129A">
              <w:rPr>
                <w:rFonts w:ascii="Times New Roman" w:eastAsia="標楷體" w:hAnsi="Times New Roman" w:cs="Times New Roman"/>
                <w:sz w:val="26"/>
                <w:szCs w:val="26"/>
              </w:rPr>
              <w:t>分享。</w:t>
            </w:r>
          </w:p>
        </w:tc>
      </w:tr>
      <w:tr w:rsidR="006C129A" w:rsidRPr="006C129A" w:rsidTr="00026421">
        <w:trPr>
          <w:cantSplit/>
          <w:trHeight w:val="1555"/>
        </w:trPr>
        <w:tc>
          <w:tcPr>
            <w:tcW w:w="811" w:type="dxa"/>
            <w:vMerge/>
            <w:tcBorders>
              <w:left w:val="single" w:sz="4" w:space="0" w:color="auto"/>
              <w:right w:val="single" w:sz="4" w:space="0" w:color="auto"/>
            </w:tcBorders>
            <w:vAlign w:val="center"/>
          </w:tcPr>
          <w:p w:rsidR="006C129A" w:rsidRPr="006C129A" w:rsidRDefault="006C129A" w:rsidP="00621153">
            <w:pPr>
              <w:widowControl/>
              <w:rPr>
                <w:rFonts w:ascii="Times New Roman" w:eastAsia="標楷體" w:hAnsi="Times New Roman" w:cs="Times New Roman"/>
                <w:sz w:val="26"/>
                <w:szCs w:val="26"/>
              </w:rPr>
            </w:pPr>
          </w:p>
        </w:tc>
        <w:tc>
          <w:tcPr>
            <w:tcW w:w="3146"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spacing w:before="100" w:beforeAutospacing="1" w:after="100" w:afterAutospacing="1"/>
              <w:ind w:left="221" w:hangingChars="85" w:hanging="221"/>
              <w:jc w:val="both"/>
              <w:rPr>
                <w:rFonts w:ascii="Times New Roman" w:eastAsia="標楷體" w:hAnsi="Times New Roman" w:cs="Times New Roman"/>
                <w:sz w:val="26"/>
                <w:szCs w:val="26"/>
              </w:rPr>
            </w:pPr>
            <w:r w:rsidRPr="006C129A">
              <w:rPr>
                <w:rFonts w:ascii="Times New Roman" w:eastAsia="標楷體" w:hAnsi="Times New Roman" w:cs="Times New Roman"/>
                <w:sz w:val="26"/>
                <w:szCs w:val="26"/>
              </w:rPr>
              <w:t>2.</w:t>
            </w:r>
            <w:r w:rsidRPr="006C129A">
              <w:rPr>
                <w:rFonts w:ascii="Times New Roman" w:eastAsia="標楷體" w:hAnsi="Times New Roman" w:cs="Times New Roman"/>
                <w:sz w:val="26"/>
                <w:szCs w:val="26"/>
              </w:rPr>
              <w:t>組成領域教學團隊及跨領域學習社群，交流分享教學經驗。</w:t>
            </w:r>
          </w:p>
        </w:tc>
        <w:tc>
          <w:tcPr>
            <w:tcW w:w="1092"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spacing w:before="100" w:beforeAutospacing="1" w:after="100" w:afterAutospacing="1"/>
              <w:ind w:left="221" w:hangingChars="85" w:hanging="221"/>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教</w:t>
            </w:r>
            <w:r>
              <w:rPr>
                <w:rFonts w:ascii="Times New Roman" w:eastAsia="標楷體" w:hAnsi="Times New Roman" w:cs="Times New Roman"/>
                <w:sz w:val="26"/>
                <w:szCs w:val="26"/>
              </w:rPr>
              <w:t>導</w:t>
            </w:r>
            <w:r w:rsidRPr="006C129A">
              <w:rPr>
                <w:rFonts w:ascii="Times New Roman" w:eastAsia="標楷體" w:hAnsi="Times New Roman" w:cs="Times New Roman"/>
                <w:sz w:val="26"/>
                <w:szCs w:val="26"/>
              </w:rPr>
              <w:t>處</w:t>
            </w:r>
          </w:p>
        </w:tc>
        <w:tc>
          <w:tcPr>
            <w:tcW w:w="635"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635"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637"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631"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2038" w:type="dxa"/>
            <w:gridSpan w:val="2"/>
            <w:tcBorders>
              <w:left w:val="single" w:sz="4" w:space="0" w:color="auto"/>
              <w:right w:val="single" w:sz="4" w:space="0" w:color="auto"/>
            </w:tcBorders>
          </w:tcPr>
          <w:p w:rsidR="006C129A" w:rsidRPr="006C129A" w:rsidRDefault="006C129A" w:rsidP="00621153">
            <w:pPr>
              <w:widowControl/>
              <w:jc w:val="both"/>
              <w:rPr>
                <w:rFonts w:ascii="Times New Roman" w:eastAsia="標楷體" w:hAnsi="Times New Roman" w:cs="Times New Roman"/>
                <w:sz w:val="26"/>
                <w:szCs w:val="26"/>
              </w:rPr>
            </w:pPr>
            <w:r w:rsidRPr="006C129A">
              <w:rPr>
                <w:rFonts w:ascii="Times New Roman" w:eastAsia="標楷體" w:hAnsi="Times New Roman" w:cs="Times New Roman"/>
                <w:sz w:val="26"/>
                <w:szCs w:val="26"/>
              </w:rPr>
              <w:t>共同</w:t>
            </w:r>
            <w:proofErr w:type="gramStart"/>
            <w:r w:rsidRPr="006C129A">
              <w:rPr>
                <w:rFonts w:ascii="Times New Roman" w:eastAsia="標楷體" w:hAnsi="Times New Roman" w:cs="Times New Roman"/>
                <w:sz w:val="26"/>
                <w:szCs w:val="26"/>
              </w:rPr>
              <w:t>備觀議課</w:t>
            </w:r>
            <w:proofErr w:type="gramEnd"/>
            <w:r w:rsidRPr="006C129A">
              <w:rPr>
                <w:rFonts w:ascii="Times New Roman" w:eastAsia="標楷體" w:hAnsi="Times New Roman" w:cs="Times New Roman"/>
                <w:sz w:val="26"/>
                <w:szCs w:val="26"/>
              </w:rPr>
              <w:t>108</w:t>
            </w:r>
            <w:r w:rsidRPr="006C129A">
              <w:rPr>
                <w:rFonts w:ascii="Times New Roman" w:eastAsia="標楷體" w:hAnsi="Times New Roman" w:cs="Times New Roman"/>
                <w:sz w:val="26"/>
                <w:szCs w:val="26"/>
              </w:rPr>
              <w:t>學年各領域全面推動。</w:t>
            </w:r>
          </w:p>
        </w:tc>
      </w:tr>
      <w:tr w:rsidR="006C129A" w:rsidRPr="006C129A" w:rsidTr="006C129A">
        <w:trPr>
          <w:cantSplit/>
          <w:trHeight w:val="536"/>
        </w:trPr>
        <w:tc>
          <w:tcPr>
            <w:tcW w:w="811" w:type="dxa"/>
            <w:vMerge/>
            <w:tcBorders>
              <w:left w:val="single" w:sz="4" w:space="0" w:color="auto"/>
              <w:right w:val="single" w:sz="4" w:space="0" w:color="auto"/>
            </w:tcBorders>
            <w:vAlign w:val="center"/>
          </w:tcPr>
          <w:p w:rsidR="006C129A" w:rsidRPr="006C129A" w:rsidRDefault="006C129A" w:rsidP="00621153">
            <w:pPr>
              <w:widowControl/>
              <w:rPr>
                <w:rFonts w:ascii="Times New Roman" w:eastAsia="標楷體" w:hAnsi="Times New Roman" w:cs="Times New Roman"/>
                <w:sz w:val="26"/>
                <w:szCs w:val="26"/>
              </w:rPr>
            </w:pPr>
          </w:p>
        </w:tc>
        <w:tc>
          <w:tcPr>
            <w:tcW w:w="3146" w:type="dxa"/>
            <w:tcBorders>
              <w:top w:val="single" w:sz="4" w:space="0" w:color="auto"/>
              <w:left w:val="single" w:sz="4" w:space="0" w:color="auto"/>
              <w:bottom w:val="single" w:sz="4" w:space="0" w:color="auto"/>
              <w:right w:val="single" w:sz="4" w:space="0" w:color="auto"/>
            </w:tcBorders>
          </w:tcPr>
          <w:p w:rsidR="006C129A" w:rsidRPr="006C129A" w:rsidRDefault="006C129A" w:rsidP="00621153">
            <w:pPr>
              <w:widowControl/>
              <w:spacing w:before="100" w:beforeAutospacing="1" w:after="100" w:afterAutospacing="1"/>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3.</w:t>
            </w:r>
            <w:r w:rsidRPr="006C129A">
              <w:rPr>
                <w:rFonts w:ascii="Times New Roman" w:eastAsia="標楷體" w:hAnsi="Times New Roman" w:cs="Times New Roman"/>
                <w:color w:val="000000" w:themeColor="text1"/>
                <w:sz w:val="26"/>
                <w:szCs w:val="26"/>
                <w:lang w:eastAsia="zh-HK"/>
              </w:rPr>
              <w:t>鼓勵</w:t>
            </w:r>
            <w:r w:rsidRPr="006C129A">
              <w:rPr>
                <w:rFonts w:ascii="Times New Roman" w:eastAsia="標楷體" w:hAnsi="Times New Roman" w:cs="Times New Roman"/>
                <w:color w:val="000000" w:themeColor="text1"/>
                <w:sz w:val="26"/>
                <w:szCs w:val="26"/>
              </w:rPr>
              <w:t>教師</w:t>
            </w:r>
            <w:r w:rsidRPr="006C129A">
              <w:rPr>
                <w:rFonts w:ascii="Times New Roman" w:eastAsia="標楷體" w:hAnsi="Times New Roman" w:cs="Times New Roman"/>
                <w:color w:val="000000" w:themeColor="text1"/>
                <w:sz w:val="26"/>
                <w:szCs w:val="26"/>
                <w:lang w:eastAsia="zh-HK"/>
              </w:rPr>
              <w:t>成立</w:t>
            </w:r>
            <w:r w:rsidRPr="006C129A">
              <w:rPr>
                <w:rFonts w:ascii="Times New Roman" w:eastAsia="標楷體" w:hAnsi="Times New Roman" w:cs="Times New Roman"/>
                <w:color w:val="000000" w:themeColor="text1"/>
                <w:sz w:val="26"/>
                <w:szCs w:val="26"/>
              </w:rPr>
              <w:t>讀書會。</w:t>
            </w:r>
          </w:p>
        </w:tc>
        <w:tc>
          <w:tcPr>
            <w:tcW w:w="1092"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spacing w:before="100" w:beforeAutospacing="1" w:after="100" w:afterAutospacing="1"/>
              <w:ind w:left="221" w:hangingChars="85" w:hanging="221"/>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教</w:t>
            </w:r>
            <w:r>
              <w:rPr>
                <w:rFonts w:ascii="Times New Roman" w:eastAsia="標楷體" w:hAnsi="Times New Roman" w:cs="Times New Roman"/>
                <w:sz w:val="26"/>
                <w:szCs w:val="26"/>
              </w:rPr>
              <w:t>導</w:t>
            </w:r>
            <w:r w:rsidRPr="006C129A">
              <w:rPr>
                <w:rFonts w:ascii="Times New Roman" w:eastAsia="標楷體" w:hAnsi="Times New Roman" w:cs="Times New Roman"/>
                <w:sz w:val="26"/>
                <w:szCs w:val="26"/>
              </w:rPr>
              <w:t>處</w:t>
            </w:r>
          </w:p>
        </w:tc>
        <w:tc>
          <w:tcPr>
            <w:tcW w:w="635"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635"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637"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631"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2038" w:type="dxa"/>
            <w:gridSpan w:val="2"/>
            <w:vMerge w:val="restart"/>
            <w:tcBorders>
              <w:left w:val="single" w:sz="4" w:space="0" w:color="auto"/>
              <w:right w:val="single" w:sz="4" w:space="0" w:color="auto"/>
            </w:tcBorders>
            <w:vAlign w:val="center"/>
          </w:tcPr>
          <w:p w:rsidR="006C129A" w:rsidRPr="006C129A" w:rsidRDefault="006C129A" w:rsidP="00621153">
            <w:pPr>
              <w:pStyle w:val="ab"/>
              <w:adjustRightInd w:val="0"/>
              <w:ind w:leftChars="0" w:left="0"/>
              <w:jc w:val="both"/>
              <w:rPr>
                <w:rFonts w:ascii="Times New Roman" w:eastAsia="標楷體" w:hAnsi="Times New Roman" w:cs="Times New Roman"/>
                <w:sz w:val="26"/>
                <w:szCs w:val="26"/>
              </w:rPr>
            </w:pPr>
            <w:r w:rsidRPr="006C129A">
              <w:rPr>
                <w:rFonts w:ascii="Times New Roman" w:eastAsia="標楷體" w:hAnsi="Times New Roman" w:cs="Times New Roman"/>
                <w:sz w:val="26"/>
                <w:szCs w:val="26"/>
              </w:rPr>
              <w:t>1.</w:t>
            </w:r>
            <w:proofErr w:type="gramStart"/>
            <w:r w:rsidRPr="006C129A">
              <w:rPr>
                <w:rFonts w:ascii="Times New Roman" w:eastAsia="標楷體" w:hAnsi="Times New Roman" w:cs="Times New Roman"/>
                <w:sz w:val="26"/>
                <w:szCs w:val="26"/>
              </w:rPr>
              <w:t>研</w:t>
            </w:r>
            <w:proofErr w:type="gramEnd"/>
            <w:r w:rsidRPr="006C129A">
              <w:rPr>
                <w:rFonts w:ascii="Times New Roman" w:eastAsia="標楷體" w:hAnsi="Times New Roman" w:cs="Times New Roman"/>
                <w:sz w:val="26"/>
                <w:szCs w:val="26"/>
              </w:rPr>
              <w:t>訂獎勵措施。</w:t>
            </w:r>
          </w:p>
          <w:p w:rsidR="006C129A" w:rsidRDefault="006C129A" w:rsidP="006C129A">
            <w:pPr>
              <w:adjustRightInd w:val="0"/>
              <w:jc w:val="both"/>
              <w:rPr>
                <w:rFonts w:ascii="Times New Roman" w:eastAsia="標楷體" w:hAnsi="Times New Roman" w:cs="Times New Roman"/>
                <w:sz w:val="26"/>
                <w:szCs w:val="26"/>
              </w:rPr>
            </w:pPr>
            <w:r w:rsidRPr="006C129A">
              <w:rPr>
                <w:rFonts w:ascii="Times New Roman" w:eastAsia="標楷體" w:hAnsi="Times New Roman" w:cs="Times New Roman"/>
                <w:color w:val="000000" w:themeColor="text1"/>
                <w:sz w:val="26"/>
                <w:szCs w:val="26"/>
              </w:rPr>
              <w:t>2. 10</w:t>
            </w:r>
            <w:r>
              <w:rPr>
                <w:rFonts w:ascii="Times New Roman" w:eastAsia="標楷體" w:hAnsi="Times New Roman" w:cs="Times New Roman" w:hint="eastAsia"/>
                <w:color w:val="000000" w:themeColor="text1"/>
                <w:sz w:val="26"/>
                <w:szCs w:val="26"/>
              </w:rPr>
              <w:t>8</w:t>
            </w:r>
            <w:r w:rsidRPr="006C129A">
              <w:rPr>
                <w:rFonts w:ascii="Times New Roman" w:eastAsia="標楷體" w:hAnsi="Times New Roman" w:cs="Times New Roman"/>
                <w:color w:val="000000" w:themeColor="text1"/>
                <w:sz w:val="26"/>
                <w:szCs w:val="26"/>
              </w:rPr>
              <w:t>年開始推動試辦</w:t>
            </w:r>
            <w:r w:rsidRPr="006C129A">
              <w:rPr>
                <w:rFonts w:ascii="Times New Roman" w:eastAsia="標楷體" w:hAnsi="Times New Roman" w:cs="Times New Roman"/>
                <w:sz w:val="26"/>
                <w:szCs w:val="26"/>
              </w:rPr>
              <w:t>。</w:t>
            </w:r>
          </w:p>
          <w:p w:rsidR="006C129A" w:rsidRDefault="006C129A" w:rsidP="006C129A">
            <w:pPr>
              <w:adjustRightInd w:val="0"/>
              <w:jc w:val="both"/>
              <w:rPr>
                <w:rFonts w:ascii="Times New Roman" w:eastAsia="標楷體" w:hAnsi="Times New Roman" w:cs="Times New Roman"/>
                <w:sz w:val="26"/>
                <w:szCs w:val="26"/>
              </w:rPr>
            </w:pPr>
          </w:p>
          <w:p w:rsidR="006C129A" w:rsidRDefault="006C129A" w:rsidP="006C129A">
            <w:pPr>
              <w:adjustRightInd w:val="0"/>
              <w:jc w:val="both"/>
              <w:rPr>
                <w:rFonts w:ascii="Times New Roman" w:eastAsia="標楷體" w:hAnsi="Times New Roman" w:cs="Times New Roman"/>
                <w:sz w:val="26"/>
                <w:szCs w:val="26"/>
              </w:rPr>
            </w:pPr>
          </w:p>
          <w:p w:rsidR="006C129A" w:rsidRDefault="006C129A" w:rsidP="006C129A">
            <w:pPr>
              <w:adjustRightInd w:val="0"/>
              <w:jc w:val="both"/>
              <w:rPr>
                <w:rFonts w:ascii="Times New Roman" w:eastAsia="標楷體" w:hAnsi="Times New Roman" w:cs="Times New Roman"/>
                <w:sz w:val="26"/>
                <w:szCs w:val="26"/>
              </w:rPr>
            </w:pPr>
          </w:p>
          <w:p w:rsidR="006C129A" w:rsidRDefault="006C129A" w:rsidP="006C129A">
            <w:pPr>
              <w:adjustRightInd w:val="0"/>
              <w:jc w:val="both"/>
              <w:rPr>
                <w:rFonts w:ascii="Times New Roman" w:eastAsia="標楷體" w:hAnsi="Times New Roman" w:cs="Times New Roman"/>
                <w:sz w:val="26"/>
                <w:szCs w:val="26"/>
              </w:rPr>
            </w:pPr>
          </w:p>
          <w:p w:rsidR="006C129A" w:rsidRPr="006C129A" w:rsidRDefault="006C129A" w:rsidP="006C129A">
            <w:pPr>
              <w:adjustRightInd w:val="0"/>
              <w:jc w:val="both"/>
              <w:rPr>
                <w:rFonts w:ascii="Times New Roman" w:eastAsia="標楷體" w:hAnsi="Times New Roman" w:cs="Times New Roman"/>
                <w:sz w:val="26"/>
                <w:szCs w:val="26"/>
              </w:rPr>
            </w:pPr>
          </w:p>
        </w:tc>
      </w:tr>
      <w:tr w:rsidR="006C129A" w:rsidRPr="006C129A" w:rsidTr="00026421">
        <w:trPr>
          <w:cantSplit/>
          <w:trHeight w:val="1146"/>
        </w:trPr>
        <w:tc>
          <w:tcPr>
            <w:tcW w:w="811" w:type="dxa"/>
            <w:vMerge/>
            <w:tcBorders>
              <w:left w:val="single" w:sz="4" w:space="0" w:color="auto"/>
              <w:right w:val="single" w:sz="4" w:space="0" w:color="auto"/>
            </w:tcBorders>
            <w:vAlign w:val="center"/>
          </w:tcPr>
          <w:p w:rsidR="006C129A" w:rsidRPr="006C129A" w:rsidRDefault="006C129A" w:rsidP="00621153">
            <w:pPr>
              <w:widowControl/>
              <w:rPr>
                <w:rFonts w:ascii="Times New Roman" w:eastAsia="標楷體" w:hAnsi="Times New Roman" w:cs="Times New Roman"/>
                <w:sz w:val="26"/>
                <w:szCs w:val="26"/>
              </w:rPr>
            </w:pPr>
          </w:p>
        </w:tc>
        <w:tc>
          <w:tcPr>
            <w:tcW w:w="3146" w:type="dxa"/>
            <w:tcBorders>
              <w:top w:val="single" w:sz="4" w:space="0" w:color="auto"/>
              <w:left w:val="single" w:sz="4" w:space="0" w:color="auto"/>
              <w:bottom w:val="single" w:sz="4" w:space="0" w:color="auto"/>
              <w:right w:val="single" w:sz="4" w:space="0" w:color="auto"/>
            </w:tcBorders>
          </w:tcPr>
          <w:p w:rsidR="006C129A" w:rsidRPr="006C129A" w:rsidRDefault="006C129A" w:rsidP="00621153">
            <w:pPr>
              <w:widowControl/>
              <w:spacing w:before="100" w:beforeAutospacing="1" w:after="100" w:afterAutospacing="1"/>
              <w:ind w:left="221" w:rightChars="-30" w:right="-72" w:hangingChars="85" w:hanging="221"/>
              <w:jc w:val="both"/>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4.</w:t>
            </w:r>
            <w:r w:rsidRPr="006C129A">
              <w:rPr>
                <w:rFonts w:ascii="Times New Roman" w:eastAsia="標楷體" w:hAnsi="Times New Roman" w:cs="Times New Roman"/>
                <w:color w:val="000000" w:themeColor="text1"/>
                <w:sz w:val="26"/>
                <w:szCs w:val="26"/>
              </w:rPr>
              <w:t>分享教學活動與班級經營理念。</w:t>
            </w:r>
          </w:p>
        </w:tc>
        <w:tc>
          <w:tcPr>
            <w:tcW w:w="1092"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spacing w:before="100" w:beforeAutospacing="1" w:after="100" w:afterAutospacing="1"/>
              <w:ind w:left="221" w:hangingChars="85" w:hanging="221"/>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教</w:t>
            </w:r>
            <w:r>
              <w:rPr>
                <w:rFonts w:ascii="Times New Roman" w:eastAsia="標楷體" w:hAnsi="Times New Roman" w:cs="Times New Roman"/>
                <w:sz w:val="26"/>
                <w:szCs w:val="26"/>
              </w:rPr>
              <w:t>導</w:t>
            </w:r>
            <w:r w:rsidRPr="006C129A">
              <w:rPr>
                <w:rFonts w:ascii="Times New Roman" w:eastAsia="標楷體" w:hAnsi="Times New Roman" w:cs="Times New Roman"/>
                <w:sz w:val="26"/>
                <w:szCs w:val="26"/>
              </w:rPr>
              <w:t>處</w:t>
            </w:r>
          </w:p>
        </w:tc>
        <w:tc>
          <w:tcPr>
            <w:tcW w:w="635"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635"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637"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631"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2038" w:type="dxa"/>
            <w:gridSpan w:val="2"/>
            <w:vMerge/>
            <w:tcBorders>
              <w:left w:val="single" w:sz="4" w:space="0" w:color="auto"/>
              <w:right w:val="single" w:sz="4" w:space="0" w:color="auto"/>
            </w:tcBorders>
          </w:tcPr>
          <w:p w:rsidR="006C129A" w:rsidRPr="006C129A" w:rsidRDefault="006C129A" w:rsidP="00621153">
            <w:pPr>
              <w:jc w:val="center"/>
              <w:rPr>
                <w:rFonts w:ascii="Times New Roman" w:eastAsia="標楷體" w:hAnsi="Times New Roman" w:cs="Times New Roman"/>
                <w:sz w:val="26"/>
                <w:szCs w:val="26"/>
              </w:rPr>
            </w:pPr>
          </w:p>
        </w:tc>
      </w:tr>
      <w:tr w:rsidR="006C129A" w:rsidRPr="006C129A" w:rsidTr="006C129A">
        <w:trPr>
          <w:cantSplit/>
          <w:trHeight w:val="897"/>
        </w:trPr>
        <w:tc>
          <w:tcPr>
            <w:tcW w:w="811" w:type="dxa"/>
            <w:vMerge/>
            <w:tcBorders>
              <w:left w:val="single" w:sz="4" w:space="0" w:color="auto"/>
              <w:right w:val="single" w:sz="4" w:space="0" w:color="auto"/>
            </w:tcBorders>
            <w:vAlign w:val="center"/>
          </w:tcPr>
          <w:p w:rsidR="006C129A" w:rsidRPr="006C129A" w:rsidRDefault="006C129A" w:rsidP="00621153">
            <w:pPr>
              <w:widowControl/>
              <w:spacing w:before="100" w:beforeAutospacing="1" w:after="100" w:afterAutospacing="1"/>
              <w:ind w:left="221" w:hangingChars="85" w:hanging="221"/>
              <w:rPr>
                <w:rFonts w:ascii="Times New Roman" w:eastAsia="標楷體" w:hAnsi="Times New Roman" w:cs="Times New Roman"/>
                <w:sz w:val="26"/>
                <w:szCs w:val="26"/>
              </w:rPr>
            </w:pPr>
          </w:p>
        </w:tc>
        <w:tc>
          <w:tcPr>
            <w:tcW w:w="3146" w:type="dxa"/>
            <w:tcBorders>
              <w:top w:val="single" w:sz="4" w:space="0" w:color="auto"/>
              <w:left w:val="single" w:sz="4" w:space="0" w:color="auto"/>
              <w:bottom w:val="single" w:sz="4" w:space="0" w:color="auto"/>
              <w:right w:val="single" w:sz="4" w:space="0" w:color="auto"/>
            </w:tcBorders>
          </w:tcPr>
          <w:p w:rsidR="006C129A" w:rsidRDefault="006C129A" w:rsidP="00621153">
            <w:pPr>
              <w:widowControl/>
              <w:spacing w:before="100" w:beforeAutospacing="1" w:after="100" w:afterAutospacing="1"/>
              <w:ind w:left="221" w:hangingChars="85" w:hanging="221"/>
              <w:jc w:val="both"/>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5.</w:t>
            </w:r>
            <w:proofErr w:type="gramStart"/>
            <w:r>
              <w:rPr>
                <w:rFonts w:ascii="Times New Roman" w:eastAsia="標楷體" w:hAnsi="Times New Roman" w:cs="Times New Roman"/>
                <w:color w:val="000000" w:themeColor="text1"/>
                <w:sz w:val="26"/>
                <w:szCs w:val="26"/>
              </w:rPr>
              <w:t>倡</w:t>
            </w:r>
            <w:proofErr w:type="gramEnd"/>
            <w:r w:rsidRPr="006C129A">
              <w:rPr>
                <w:rFonts w:ascii="Times New Roman" w:eastAsia="標楷體" w:hAnsi="Times New Roman" w:cs="Times New Roman"/>
                <w:color w:val="000000" w:themeColor="text1"/>
                <w:sz w:val="26"/>
                <w:szCs w:val="26"/>
              </w:rPr>
              <w:t>教師行動研究風氣，鼓勵各項教學實驗。</w:t>
            </w:r>
          </w:p>
          <w:p w:rsidR="006C129A" w:rsidRPr="006C129A" w:rsidRDefault="006C129A" w:rsidP="00621153">
            <w:pPr>
              <w:widowControl/>
              <w:spacing w:before="100" w:beforeAutospacing="1" w:after="100" w:afterAutospacing="1"/>
              <w:ind w:left="221" w:hangingChars="85" w:hanging="221"/>
              <w:jc w:val="both"/>
              <w:rPr>
                <w:rFonts w:ascii="Times New Roman" w:eastAsia="標楷體" w:hAnsi="Times New Roman" w:cs="Times New Roman"/>
                <w:color w:val="000000" w:themeColor="text1"/>
                <w:sz w:val="26"/>
                <w:szCs w:val="26"/>
              </w:rPr>
            </w:pPr>
          </w:p>
        </w:tc>
        <w:tc>
          <w:tcPr>
            <w:tcW w:w="1092"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spacing w:before="100" w:beforeAutospacing="1" w:after="100" w:afterAutospacing="1"/>
              <w:ind w:left="221" w:hangingChars="85" w:hanging="221"/>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教</w:t>
            </w:r>
            <w:r>
              <w:rPr>
                <w:rFonts w:ascii="Times New Roman" w:eastAsia="標楷體" w:hAnsi="Times New Roman" w:cs="Times New Roman"/>
                <w:sz w:val="26"/>
                <w:szCs w:val="26"/>
              </w:rPr>
              <w:t>導</w:t>
            </w:r>
            <w:r w:rsidRPr="006C129A">
              <w:rPr>
                <w:rFonts w:ascii="Times New Roman" w:eastAsia="標楷體" w:hAnsi="Times New Roman" w:cs="Times New Roman"/>
                <w:sz w:val="26"/>
                <w:szCs w:val="26"/>
              </w:rPr>
              <w:t>處</w:t>
            </w:r>
          </w:p>
        </w:tc>
        <w:tc>
          <w:tcPr>
            <w:tcW w:w="635"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p>
        </w:tc>
        <w:tc>
          <w:tcPr>
            <w:tcW w:w="635"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637"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631"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2038" w:type="dxa"/>
            <w:gridSpan w:val="2"/>
            <w:vMerge/>
            <w:tcBorders>
              <w:left w:val="single" w:sz="4" w:space="0" w:color="auto"/>
              <w:right w:val="single" w:sz="4" w:space="0" w:color="auto"/>
            </w:tcBorders>
          </w:tcPr>
          <w:p w:rsidR="006C129A" w:rsidRPr="006C129A" w:rsidRDefault="006C129A" w:rsidP="00621153">
            <w:pPr>
              <w:widowControl/>
              <w:jc w:val="center"/>
              <w:rPr>
                <w:rFonts w:ascii="Times New Roman" w:eastAsia="標楷體" w:hAnsi="Times New Roman" w:cs="Times New Roman"/>
                <w:sz w:val="26"/>
                <w:szCs w:val="26"/>
              </w:rPr>
            </w:pPr>
          </w:p>
        </w:tc>
      </w:tr>
      <w:tr w:rsidR="006C129A" w:rsidRPr="006C129A" w:rsidTr="006C129A">
        <w:trPr>
          <w:cantSplit/>
          <w:trHeight w:val="875"/>
        </w:trPr>
        <w:tc>
          <w:tcPr>
            <w:tcW w:w="811" w:type="dxa"/>
            <w:vMerge w:val="restart"/>
            <w:tcBorders>
              <w:left w:val="single" w:sz="4" w:space="0" w:color="auto"/>
              <w:right w:val="single" w:sz="4" w:space="0" w:color="auto"/>
            </w:tcBorders>
            <w:vAlign w:val="center"/>
          </w:tcPr>
          <w:p w:rsidR="006C129A" w:rsidRPr="006C129A" w:rsidRDefault="006C129A" w:rsidP="00621153">
            <w:pPr>
              <w:widowControl/>
              <w:spacing w:before="100" w:beforeAutospacing="1" w:after="100" w:afterAutospacing="1"/>
              <w:ind w:leftChars="-21" w:left="-50" w:firstLineChars="21" w:firstLine="55"/>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lastRenderedPageBreak/>
              <w:t>推展資訊教育融入課程</w:t>
            </w:r>
          </w:p>
        </w:tc>
        <w:tc>
          <w:tcPr>
            <w:tcW w:w="3146"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spacing w:before="100" w:beforeAutospacing="1" w:after="100" w:afterAutospacing="1"/>
              <w:ind w:left="221" w:hangingChars="85" w:hanging="221"/>
              <w:rPr>
                <w:rFonts w:ascii="Times New Roman" w:eastAsia="標楷體" w:hAnsi="Times New Roman" w:cs="Times New Roman"/>
                <w:sz w:val="26"/>
                <w:szCs w:val="26"/>
              </w:rPr>
            </w:pPr>
            <w:r w:rsidRPr="006C129A">
              <w:rPr>
                <w:rFonts w:ascii="Times New Roman" w:eastAsia="標楷體" w:hAnsi="Times New Roman" w:cs="Times New Roman"/>
                <w:sz w:val="26"/>
                <w:szCs w:val="26"/>
              </w:rPr>
              <w:t>1.</w:t>
            </w:r>
            <w:r w:rsidRPr="006C129A">
              <w:rPr>
                <w:rFonts w:ascii="Times New Roman" w:eastAsia="標楷體" w:hAnsi="Times New Roman" w:cs="Times New Roman"/>
                <w:sz w:val="26"/>
                <w:szCs w:val="26"/>
              </w:rPr>
              <w:t>鼓勵教師多運用資訊媒體進行創意教學活動。</w:t>
            </w:r>
          </w:p>
        </w:tc>
        <w:tc>
          <w:tcPr>
            <w:tcW w:w="1092"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spacing w:before="100" w:beforeAutospacing="1" w:after="100" w:afterAutospacing="1"/>
              <w:ind w:left="221" w:hangingChars="85" w:hanging="221"/>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教</w:t>
            </w:r>
            <w:r>
              <w:rPr>
                <w:rFonts w:ascii="Times New Roman" w:eastAsia="標楷體" w:hAnsi="Times New Roman" w:cs="Times New Roman"/>
                <w:sz w:val="26"/>
                <w:szCs w:val="26"/>
              </w:rPr>
              <w:t>導</w:t>
            </w:r>
            <w:r w:rsidRPr="006C129A">
              <w:rPr>
                <w:rFonts w:ascii="Times New Roman" w:eastAsia="標楷體" w:hAnsi="Times New Roman" w:cs="Times New Roman"/>
                <w:sz w:val="26"/>
                <w:szCs w:val="26"/>
              </w:rPr>
              <w:t>處</w:t>
            </w:r>
          </w:p>
        </w:tc>
        <w:tc>
          <w:tcPr>
            <w:tcW w:w="635"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635"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637"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631"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2038" w:type="dxa"/>
            <w:gridSpan w:val="2"/>
            <w:vMerge w:val="restart"/>
            <w:tcBorders>
              <w:left w:val="single" w:sz="4" w:space="0" w:color="auto"/>
              <w:right w:val="single" w:sz="4" w:space="0" w:color="auto"/>
            </w:tcBorders>
          </w:tcPr>
          <w:p w:rsidR="006C129A" w:rsidRPr="006C129A" w:rsidRDefault="006C129A" w:rsidP="00621153">
            <w:pPr>
              <w:jc w:val="both"/>
              <w:rPr>
                <w:rFonts w:ascii="Times New Roman" w:eastAsia="標楷體" w:hAnsi="Times New Roman" w:cs="Times New Roman"/>
                <w:sz w:val="26"/>
                <w:szCs w:val="26"/>
              </w:rPr>
            </w:pPr>
            <w:r w:rsidRPr="006C129A">
              <w:rPr>
                <w:rFonts w:ascii="Times New Roman" w:eastAsia="標楷體" w:hAnsi="Times New Roman" w:cs="Times New Roman"/>
                <w:sz w:val="26"/>
                <w:szCs w:val="26"/>
              </w:rPr>
              <w:t>1</w:t>
            </w:r>
            <w:r w:rsidRPr="006C129A">
              <w:rPr>
                <w:rFonts w:ascii="Times New Roman" w:eastAsia="標楷體" w:hAnsi="Times New Roman" w:cs="Times New Roman"/>
                <w:sz w:val="26"/>
                <w:szCs w:val="26"/>
              </w:rPr>
              <w:t>學校增購資訊媒體設備。</w:t>
            </w:r>
          </w:p>
          <w:p w:rsidR="006C129A" w:rsidRPr="006C129A" w:rsidRDefault="006C129A" w:rsidP="00621153">
            <w:pPr>
              <w:jc w:val="both"/>
              <w:rPr>
                <w:rFonts w:ascii="Times New Roman" w:eastAsia="標楷體" w:hAnsi="Times New Roman" w:cs="Times New Roman"/>
                <w:sz w:val="26"/>
                <w:szCs w:val="26"/>
              </w:rPr>
            </w:pPr>
            <w:r w:rsidRPr="006C129A">
              <w:rPr>
                <w:rFonts w:ascii="Times New Roman" w:eastAsia="標楷體" w:hAnsi="Times New Roman" w:cs="Times New Roman"/>
                <w:sz w:val="26"/>
                <w:szCs w:val="26"/>
              </w:rPr>
              <w:t>2.</w:t>
            </w:r>
            <w:r w:rsidRPr="006C129A">
              <w:rPr>
                <w:rFonts w:ascii="Times New Roman" w:eastAsia="標楷體" w:hAnsi="Times New Roman" w:cs="Times New Roman"/>
                <w:sz w:val="26"/>
                <w:szCs w:val="26"/>
              </w:rPr>
              <w:t>連結均一等各學習平台，提供教師發展差異化教學。</w:t>
            </w:r>
          </w:p>
        </w:tc>
      </w:tr>
      <w:tr w:rsidR="006C129A" w:rsidRPr="006C129A" w:rsidTr="006C129A">
        <w:trPr>
          <w:cantSplit/>
          <w:trHeight w:val="852"/>
        </w:trPr>
        <w:tc>
          <w:tcPr>
            <w:tcW w:w="811" w:type="dxa"/>
            <w:vMerge/>
            <w:tcBorders>
              <w:left w:val="single" w:sz="4" w:space="0" w:color="auto"/>
              <w:right w:val="single" w:sz="4" w:space="0" w:color="auto"/>
            </w:tcBorders>
            <w:vAlign w:val="center"/>
          </w:tcPr>
          <w:p w:rsidR="006C129A" w:rsidRPr="006C129A" w:rsidRDefault="006C129A" w:rsidP="00621153">
            <w:pPr>
              <w:widowControl/>
              <w:rPr>
                <w:rFonts w:ascii="Times New Roman" w:eastAsia="標楷體" w:hAnsi="Times New Roman" w:cs="Times New Roman"/>
                <w:sz w:val="26"/>
                <w:szCs w:val="26"/>
              </w:rPr>
            </w:pPr>
          </w:p>
        </w:tc>
        <w:tc>
          <w:tcPr>
            <w:tcW w:w="3146"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spacing w:before="100" w:beforeAutospacing="1" w:after="100" w:afterAutospacing="1"/>
              <w:ind w:left="221" w:hangingChars="85" w:hanging="221"/>
              <w:rPr>
                <w:rFonts w:ascii="Times New Roman" w:eastAsia="標楷體" w:hAnsi="Times New Roman" w:cs="Times New Roman"/>
                <w:sz w:val="26"/>
                <w:szCs w:val="26"/>
              </w:rPr>
            </w:pPr>
            <w:r w:rsidRPr="006C129A">
              <w:rPr>
                <w:rFonts w:ascii="Times New Roman" w:eastAsia="標楷體" w:hAnsi="Times New Roman" w:cs="Times New Roman"/>
                <w:sz w:val="26"/>
                <w:szCs w:val="26"/>
              </w:rPr>
              <w:t>2.</w:t>
            </w:r>
            <w:r w:rsidRPr="006C129A">
              <w:rPr>
                <w:rFonts w:ascii="Times New Roman" w:eastAsia="標楷體" w:hAnsi="Times New Roman" w:cs="Times New Roman"/>
                <w:sz w:val="26"/>
                <w:szCs w:val="26"/>
              </w:rPr>
              <w:t>建置教師知識管理與分享平台。</w:t>
            </w:r>
          </w:p>
        </w:tc>
        <w:tc>
          <w:tcPr>
            <w:tcW w:w="1092"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spacing w:before="100" w:beforeAutospacing="1" w:after="100" w:afterAutospacing="1"/>
              <w:ind w:left="221" w:hangingChars="85" w:hanging="221"/>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教</w:t>
            </w:r>
            <w:r>
              <w:rPr>
                <w:rFonts w:ascii="Times New Roman" w:eastAsia="標楷體" w:hAnsi="Times New Roman" w:cs="Times New Roman"/>
                <w:sz w:val="26"/>
                <w:szCs w:val="26"/>
              </w:rPr>
              <w:t>導</w:t>
            </w:r>
            <w:r w:rsidRPr="006C129A">
              <w:rPr>
                <w:rFonts w:ascii="Times New Roman" w:eastAsia="標楷體" w:hAnsi="Times New Roman" w:cs="Times New Roman"/>
                <w:sz w:val="26"/>
                <w:szCs w:val="26"/>
              </w:rPr>
              <w:t>處</w:t>
            </w:r>
          </w:p>
        </w:tc>
        <w:tc>
          <w:tcPr>
            <w:tcW w:w="635"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635"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637"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631"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2038" w:type="dxa"/>
            <w:gridSpan w:val="2"/>
            <w:vMerge/>
            <w:tcBorders>
              <w:left w:val="single" w:sz="4" w:space="0" w:color="auto"/>
              <w:right w:val="single" w:sz="4" w:space="0" w:color="auto"/>
            </w:tcBorders>
          </w:tcPr>
          <w:p w:rsidR="006C129A" w:rsidRPr="006C129A" w:rsidRDefault="006C129A" w:rsidP="00621153">
            <w:pPr>
              <w:jc w:val="center"/>
              <w:rPr>
                <w:rFonts w:ascii="Times New Roman" w:eastAsia="標楷體" w:hAnsi="Times New Roman" w:cs="Times New Roman"/>
                <w:sz w:val="26"/>
                <w:szCs w:val="26"/>
              </w:rPr>
            </w:pPr>
          </w:p>
        </w:tc>
      </w:tr>
      <w:tr w:rsidR="006C129A" w:rsidRPr="006C129A" w:rsidTr="006C129A">
        <w:trPr>
          <w:cantSplit/>
          <w:trHeight w:val="885"/>
        </w:trPr>
        <w:tc>
          <w:tcPr>
            <w:tcW w:w="811" w:type="dxa"/>
            <w:vMerge/>
            <w:tcBorders>
              <w:left w:val="single" w:sz="4" w:space="0" w:color="auto"/>
              <w:right w:val="single" w:sz="4" w:space="0" w:color="auto"/>
            </w:tcBorders>
            <w:vAlign w:val="center"/>
          </w:tcPr>
          <w:p w:rsidR="006C129A" w:rsidRPr="006C129A" w:rsidRDefault="006C129A" w:rsidP="00621153">
            <w:pPr>
              <w:widowControl/>
              <w:rPr>
                <w:rFonts w:ascii="Times New Roman" w:eastAsia="標楷體" w:hAnsi="Times New Roman" w:cs="Times New Roman"/>
                <w:sz w:val="26"/>
                <w:szCs w:val="26"/>
              </w:rPr>
            </w:pPr>
          </w:p>
        </w:tc>
        <w:tc>
          <w:tcPr>
            <w:tcW w:w="3146" w:type="dxa"/>
            <w:tcBorders>
              <w:top w:val="single" w:sz="4" w:space="0" w:color="auto"/>
              <w:left w:val="single" w:sz="4" w:space="0" w:color="auto"/>
              <w:bottom w:val="single" w:sz="4" w:space="0" w:color="auto"/>
              <w:right w:val="single" w:sz="4" w:space="0" w:color="auto"/>
            </w:tcBorders>
          </w:tcPr>
          <w:p w:rsidR="006C129A" w:rsidRPr="006C129A" w:rsidRDefault="006C129A" w:rsidP="00621153">
            <w:pPr>
              <w:widowControl/>
              <w:spacing w:before="100" w:beforeAutospacing="1" w:after="100" w:afterAutospacing="1"/>
              <w:ind w:left="221" w:hangingChars="85" w:hanging="221"/>
              <w:rPr>
                <w:rFonts w:ascii="Times New Roman" w:eastAsia="標楷體" w:hAnsi="Times New Roman" w:cs="Times New Roman"/>
                <w:sz w:val="26"/>
                <w:szCs w:val="26"/>
              </w:rPr>
            </w:pPr>
            <w:r w:rsidRPr="006C129A">
              <w:rPr>
                <w:rFonts w:ascii="Times New Roman" w:eastAsia="標楷體" w:hAnsi="Times New Roman" w:cs="Times New Roman"/>
                <w:sz w:val="26"/>
                <w:szCs w:val="26"/>
              </w:rPr>
              <w:t>3.</w:t>
            </w:r>
            <w:r w:rsidRPr="006C129A">
              <w:rPr>
                <w:rFonts w:ascii="Times New Roman" w:eastAsia="標楷體" w:hAnsi="Times New Roman" w:cs="Times New Roman"/>
                <w:sz w:val="26"/>
                <w:szCs w:val="26"/>
              </w:rPr>
              <w:t>結合</w:t>
            </w:r>
            <w:r w:rsidRPr="006C129A">
              <w:rPr>
                <w:rFonts w:ascii="Times New Roman" w:eastAsia="標楷體" w:hAnsi="Times New Roman" w:cs="Times New Roman"/>
                <w:sz w:val="26"/>
                <w:szCs w:val="26"/>
              </w:rPr>
              <w:t>e</w:t>
            </w:r>
            <w:r w:rsidRPr="006C129A">
              <w:rPr>
                <w:rFonts w:ascii="Times New Roman" w:eastAsia="標楷體" w:hAnsi="Times New Roman" w:cs="Times New Roman"/>
                <w:sz w:val="26"/>
                <w:szCs w:val="26"/>
              </w:rPr>
              <w:t>化資源，鼓勵教師參與或</w:t>
            </w:r>
            <w:proofErr w:type="gramStart"/>
            <w:r w:rsidRPr="006C129A">
              <w:rPr>
                <w:rFonts w:ascii="Times New Roman" w:eastAsia="標楷體" w:hAnsi="Times New Roman" w:cs="Times New Roman"/>
                <w:sz w:val="26"/>
                <w:szCs w:val="26"/>
              </w:rPr>
              <w:t>發展線上學習</w:t>
            </w:r>
            <w:proofErr w:type="gramEnd"/>
            <w:r w:rsidRPr="006C129A">
              <w:rPr>
                <w:rFonts w:ascii="Times New Roman" w:eastAsia="標楷體" w:hAnsi="Times New Roman" w:cs="Times New Roman"/>
                <w:sz w:val="26"/>
                <w:szCs w:val="26"/>
              </w:rPr>
              <w:t>系統。。</w:t>
            </w:r>
          </w:p>
        </w:tc>
        <w:tc>
          <w:tcPr>
            <w:tcW w:w="1092"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spacing w:before="100" w:beforeAutospacing="1" w:after="100" w:afterAutospacing="1"/>
              <w:ind w:left="221" w:hangingChars="85" w:hanging="221"/>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教</w:t>
            </w:r>
            <w:r>
              <w:rPr>
                <w:rFonts w:ascii="Times New Roman" w:eastAsia="標楷體" w:hAnsi="Times New Roman" w:cs="Times New Roman"/>
                <w:sz w:val="26"/>
                <w:szCs w:val="26"/>
              </w:rPr>
              <w:t>導</w:t>
            </w:r>
            <w:r w:rsidRPr="006C129A">
              <w:rPr>
                <w:rFonts w:ascii="Times New Roman" w:eastAsia="標楷體" w:hAnsi="Times New Roman" w:cs="Times New Roman"/>
                <w:sz w:val="26"/>
                <w:szCs w:val="26"/>
              </w:rPr>
              <w:t>處</w:t>
            </w:r>
          </w:p>
        </w:tc>
        <w:tc>
          <w:tcPr>
            <w:tcW w:w="635"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635"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637"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631"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2038" w:type="dxa"/>
            <w:gridSpan w:val="2"/>
            <w:vMerge/>
            <w:tcBorders>
              <w:left w:val="single" w:sz="4" w:space="0" w:color="auto"/>
              <w:right w:val="single" w:sz="4" w:space="0" w:color="auto"/>
            </w:tcBorders>
          </w:tcPr>
          <w:p w:rsidR="006C129A" w:rsidRPr="006C129A" w:rsidRDefault="006C129A" w:rsidP="00621153">
            <w:pPr>
              <w:jc w:val="center"/>
              <w:rPr>
                <w:rFonts w:ascii="Times New Roman" w:eastAsia="標楷體" w:hAnsi="Times New Roman" w:cs="Times New Roman"/>
                <w:sz w:val="26"/>
                <w:szCs w:val="26"/>
              </w:rPr>
            </w:pPr>
          </w:p>
        </w:tc>
      </w:tr>
      <w:tr w:rsidR="006C129A" w:rsidRPr="006C129A" w:rsidTr="006C129A">
        <w:trPr>
          <w:cantSplit/>
          <w:trHeight w:val="809"/>
        </w:trPr>
        <w:tc>
          <w:tcPr>
            <w:tcW w:w="811" w:type="dxa"/>
            <w:vMerge w:val="restart"/>
            <w:tcBorders>
              <w:left w:val="single" w:sz="4" w:space="0" w:color="auto"/>
              <w:right w:val="single" w:sz="4" w:space="0" w:color="auto"/>
            </w:tcBorders>
            <w:vAlign w:val="center"/>
          </w:tcPr>
          <w:p w:rsidR="006C129A" w:rsidRPr="006C129A" w:rsidRDefault="006C129A" w:rsidP="00621153">
            <w:pPr>
              <w:spacing w:before="100" w:beforeAutospacing="1" w:after="100" w:afterAutospacing="1"/>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鼓勵參加教師專業</w:t>
            </w:r>
            <w:r w:rsidRPr="006C129A">
              <w:rPr>
                <w:rFonts w:ascii="Times New Roman" w:eastAsia="標楷體" w:hAnsi="Times New Roman" w:cs="Times New Roman"/>
                <w:color w:val="000000" w:themeColor="text1"/>
                <w:sz w:val="26"/>
                <w:szCs w:val="26"/>
                <w:lang w:eastAsia="zh-HK"/>
              </w:rPr>
              <w:t>增能研習</w:t>
            </w:r>
          </w:p>
        </w:tc>
        <w:tc>
          <w:tcPr>
            <w:tcW w:w="3146" w:type="dxa"/>
            <w:tcBorders>
              <w:top w:val="single" w:sz="4" w:space="0" w:color="auto"/>
              <w:left w:val="single" w:sz="4" w:space="0" w:color="auto"/>
              <w:bottom w:val="single" w:sz="4" w:space="0" w:color="auto"/>
              <w:right w:val="single" w:sz="4" w:space="0" w:color="auto"/>
            </w:tcBorders>
          </w:tcPr>
          <w:p w:rsidR="006C129A" w:rsidRPr="006C129A" w:rsidRDefault="006C129A" w:rsidP="00621153">
            <w:pPr>
              <w:widowControl/>
              <w:spacing w:before="100" w:beforeAutospacing="1" w:after="100" w:afterAutospacing="1"/>
              <w:ind w:left="221" w:hangingChars="85" w:hanging="221"/>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1.</w:t>
            </w:r>
            <w:r w:rsidRPr="006C129A">
              <w:rPr>
                <w:rFonts w:ascii="Times New Roman" w:eastAsia="標楷體" w:hAnsi="Times New Roman" w:cs="Times New Roman"/>
                <w:color w:val="000000" w:themeColor="text1"/>
                <w:sz w:val="26"/>
                <w:szCs w:val="26"/>
              </w:rPr>
              <w:t>辦理教師專業</w:t>
            </w:r>
            <w:r w:rsidRPr="006C129A">
              <w:rPr>
                <w:rFonts w:ascii="Times New Roman" w:eastAsia="標楷體" w:hAnsi="Times New Roman" w:cs="Times New Roman"/>
                <w:color w:val="000000" w:themeColor="text1"/>
                <w:sz w:val="26"/>
                <w:szCs w:val="26"/>
                <w:lang w:eastAsia="zh-HK"/>
              </w:rPr>
              <w:t>增能</w:t>
            </w:r>
            <w:r w:rsidRPr="006C129A">
              <w:rPr>
                <w:rFonts w:ascii="Times New Roman" w:eastAsia="標楷體" w:hAnsi="Times New Roman" w:cs="Times New Roman"/>
                <w:color w:val="000000" w:themeColor="text1"/>
                <w:sz w:val="26"/>
                <w:szCs w:val="26"/>
              </w:rPr>
              <w:t>研習，推動教學</w:t>
            </w:r>
            <w:r w:rsidRPr="006C129A">
              <w:rPr>
                <w:rFonts w:ascii="Times New Roman" w:eastAsia="標楷體" w:hAnsi="Times New Roman" w:cs="Times New Roman"/>
                <w:color w:val="000000" w:themeColor="text1"/>
                <w:sz w:val="26"/>
                <w:szCs w:val="26"/>
                <w:lang w:eastAsia="zh-HK"/>
              </w:rPr>
              <w:t>精進</w:t>
            </w:r>
            <w:r w:rsidRPr="006C129A">
              <w:rPr>
                <w:rFonts w:ascii="Times New Roman" w:eastAsia="標楷體" w:hAnsi="Times New Roman" w:cs="Times New Roman"/>
                <w:color w:val="000000" w:themeColor="text1"/>
                <w:sz w:val="26"/>
                <w:szCs w:val="26"/>
              </w:rPr>
              <w:t>。</w:t>
            </w:r>
          </w:p>
        </w:tc>
        <w:tc>
          <w:tcPr>
            <w:tcW w:w="1092"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spacing w:before="100" w:beforeAutospacing="1" w:after="100" w:afterAutospacing="1"/>
              <w:ind w:left="221" w:hangingChars="85" w:hanging="221"/>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教</w:t>
            </w:r>
            <w:r>
              <w:rPr>
                <w:rFonts w:ascii="Times New Roman" w:eastAsia="標楷體" w:hAnsi="Times New Roman" w:cs="Times New Roman"/>
                <w:sz w:val="26"/>
                <w:szCs w:val="26"/>
              </w:rPr>
              <w:t>導</w:t>
            </w:r>
            <w:r w:rsidRPr="006C129A">
              <w:rPr>
                <w:rFonts w:ascii="Times New Roman" w:eastAsia="標楷體" w:hAnsi="Times New Roman" w:cs="Times New Roman"/>
                <w:sz w:val="26"/>
                <w:szCs w:val="26"/>
              </w:rPr>
              <w:t>處</w:t>
            </w:r>
          </w:p>
        </w:tc>
        <w:tc>
          <w:tcPr>
            <w:tcW w:w="635"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635"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637"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631"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2038" w:type="dxa"/>
            <w:gridSpan w:val="2"/>
            <w:vMerge w:val="restart"/>
            <w:tcBorders>
              <w:left w:val="single" w:sz="4" w:space="0" w:color="auto"/>
              <w:right w:val="single" w:sz="4" w:space="0" w:color="auto"/>
            </w:tcBorders>
          </w:tcPr>
          <w:p w:rsidR="006C129A" w:rsidRPr="003C08F3" w:rsidRDefault="003C08F3" w:rsidP="00621153">
            <w:pPr>
              <w:rPr>
                <w:rFonts w:ascii="Times New Roman" w:eastAsia="標楷體" w:hAnsi="Times New Roman" w:cs="Times New Roman"/>
                <w:sz w:val="26"/>
                <w:szCs w:val="26"/>
              </w:rPr>
            </w:pPr>
            <w:r w:rsidRPr="003C08F3">
              <w:rPr>
                <w:rFonts w:ascii="標楷體" w:eastAsia="標楷體" w:hAnsi="標楷體" w:hint="eastAsia"/>
                <w:sz w:val="26"/>
                <w:szCs w:val="26"/>
              </w:rPr>
              <w:t>藉由教師持續專業進修，並且強化教學設備及休閒空間，精進教師教學能力，幫助教師自我成長及行動能力，達到教學資源共享、共有合作聯盟。</w:t>
            </w:r>
          </w:p>
        </w:tc>
      </w:tr>
      <w:tr w:rsidR="006C129A" w:rsidRPr="006C129A" w:rsidTr="006C129A">
        <w:trPr>
          <w:cantSplit/>
          <w:trHeight w:val="966"/>
        </w:trPr>
        <w:tc>
          <w:tcPr>
            <w:tcW w:w="811" w:type="dxa"/>
            <w:vMerge/>
            <w:tcBorders>
              <w:left w:val="single" w:sz="4" w:space="0" w:color="auto"/>
              <w:right w:val="single" w:sz="4" w:space="0" w:color="auto"/>
            </w:tcBorders>
            <w:vAlign w:val="center"/>
          </w:tcPr>
          <w:p w:rsidR="006C129A" w:rsidRPr="006C129A" w:rsidRDefault="006C129A" w:rsidP="00621153">
            <w:pPr>
              <w:rPr>
                <w:rFonts w:ascii="Times New Roman" w:eastAsia="標楷體" w:hAnsi="Times New Roman" w:cs="Times New Roman"/>
                <w:color w:val="000000" w:themeColor="text1"/>
                <w:sz w:val="26"/>
                <w:szCs w:val="26"/>
              </w:rPr>
            </w:pPr>
          </w:p>
        </w:tc>
        <w:tc>
          <w:tcPr>
            <w:tcW w:w="3146"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spacing w:before="100" w:beforeAutospacing="1" w:after="100" w:afterAutospacing="1"/>
              <w:ind w:left="260" w:hangingChars="100" w:hanging="260"/>
              <w:jc w:val="both"/>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2.</w:t>
            </w:r>
            <w:r w:rsidRPr="006C129A">
              <w:rPr>
                <w:rFonts w:ascii="Times New Roman" w:eastAsia="標楷體" w:hAnsi="Times New Roman" w:cs="Times New Roman"/>
                <w:color w:val="000000" w:themeColor="text1"/>
                <w:sz w:val="26"/>
                <w:szCs w:val="26"/>
                <w:lang w:eastAsia="zh-HK"/>
              </w:rPr>
              <w:t>擬訂</w:t>
            </w:r>
            <w:proofErr w:type="gramStart"/>
            <w:r w:rsidRPr="006C129A">
              <w:rPr>
                <w:rFonts w:ascii="Times New Roman" w:eastAsia="標楷體" w:hAnsi="Times New Roman" w:cs="Times New Roman"/>
                <w:color w:val="000000" w:themeColor="text1"/>
                <w:sz w:val="26"/>
                <w:szCs w:val="26"/>
                <w:lang w:eastAsia="zh-HK"/>
              </w:rPr>
              <w:t>共備觀議課</w:t>
            </w:r>
            <w:proofErr w:type="gramEnd"/>
            <w:r w:rsidRPr="006C129A">
              <w:rPr>
                <w:rFonts w:ascii="Times New Roman" w:eastAsia="標楷體" w:hAnsi="Times New Roman" w:cs="Times New Roman"/>
                <w:color w:val="000000" w:themeColor="text1"/>
                <w:sz w:val="26"/>
                <w:szCs w:val="26"/>
                <w:lang w:eastAsia="zh-HK"/>
              </w:rPr>
              <w:t>計畫</w:t>
            </w:r>
            <w:r w:rsidRPr="006C129A">
              <w:rPr>
                <w:rFonts w:ascii="Times New Roman" w:eastAsia="標楷體" w:hAnsi="Times New Roman" w:cs="Times New Roman"/>
                <w:color w:val="000000" w:themeColor="text1"/>
                <w:sz w:val="26"/>
                <w:szCs w:val="26"/>
              </w:rPr>
              <w:t>，推動雙向教學觀摩，促進經驗傳承。</w:t>
            </w:r>
          </w:p>
        </w:tc>
        <w:tc>
          <w:tcPr>
            <w:tcW w:w="1092"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spacing w:before="100" w:beforeAutospacing="1" w:after="100" w:afterAutospacing="1"/>
              <w:ind w:left="221" w:hangingChars="85" w:hanging="221"/>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教</w:t>
            </w:r>
            <w:r>
              <w:rPr>
                <w:rFonts w:ascii="Times New Roman" w:eastAsia="標楷體" w:hAnsi="Times New Roman" w:cs="Times New Roman"/>
                <w:sz w:val="26"/>
                <w:szCs w:val="26"/>
              </w:rPr>
              <w:t>導</w:t>
            </w:r>
            <w:r w:rsidRPr="006C129A">
              <w:rPr>
                <w:rFonts w:ascii="Times New Roman" w:eastAsia="標楷體" w:hAnsi="Times New Roman" w:cs="Times New Roman"/>
                <w:sz w:val="26"/>
                <w:szCs w:val="26"/>
              </w:rPr>
              <w:t>處</w:t>
            </w:r>
          </w:p>
        </w:tc>
        <w:tc>
          <w:tcPr>
            <w:tcW w:w="635"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p>
        </w:tc>
        <w:tc>
          <w:tcPr>
            <w:tcW w:w="635"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637"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631" w:type="dxa"/>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sz w:val="26"/>
                <w:szCs w:val="26"/>
              </w:rPr>
            </w:pPr>
            <w:r w:rsidRPr="006C129A">
              <w:rPr>
                <w:rFonts w:ascii="Times New Roman" w:eastAsia="標楷體" w:hAnsi="Times New Roman" w:cs="Times New Roman"/>
                <w:sz w:val="26"/>
                <w:szCs w:val="26"/>
              </w:rPr>
              <w:t>v</w:t>
            </w:r>
          </w:p>
        </w:tc>
        <w:tc>
          <w:tcPr>
            <w:tcW w:w="2038" w:type="dxa"/>
            <w:gridSpan w:val="2"/>
            <w:vMerge/>
            <w:tcBorders>
              <w:left w:val="single" w:sz="4" w:space="0" w:color="auto"/>
              <w:right w:val="single" w:sz="4" w:space="0" w:color="auto"/>
            </w:tcBorders>
          </w:tcPr>
          <w:p w:rsidR="006C129A" w:rsidRPr="006C129A" w:rsidRDefault="006C129A" w:rsidP="00621153">
            <w:pPr>
              <w:jc w:val="center"/>
              <w:rPr>
                <w:rFonts w:ascii="Times New Roman" w:eastAsia="標楷體" w:hAnsi="Times New Roman" w:cs="Times New Roman"/>
                <w:sz w:val="26"/>
                <w:szCs w:val="26"/>
              </w:rPr>
            </w:pPr>
          </w:p>
        </w:tc>
      </w:tr>
    </w:tbl>
    <w:p w:rsidR="00E12217" w:rsidRDefault="00314AE3" w:rsidP="00E12217">
      <w:pPr>
        <w:pStyle w:val="ab"/>
        <w:spacing w:line="480" w:lineRule="exact"/>
        <w:ind w:leftChars="0" w:left="0"/>
        <w:rPr>
          <w:rFonts w:ascii="標楷體" w:eastAsia="標楷體" w:hAnsi="標楷體"/>
          <w:b/>
          <w:sz w:val="28"/>
          <w:szCs w:val="28"/>
        </w:rPr>
      </w:pPr>
      <w:r w:rsidRPr="00314AE3">
        <w:rPr>
          <w:rFonts w:ascii="標楷體" w:eastAsia="標楷體" w:hAnsi="標楷體" w:hint="eastAsia"/>
          <w:b/>
          <w:sz w:val="28"/>
          <w:szCs w:val="28"/>
        </w:rPr>
        <w:t>目標四：活化學校課程發展，深耕校訂課程。</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3146"/>
        <w:gridCol w:w="1115"/>
        <w:gridCol w:w="604"/>
        <w:gridCol w:w="604"/>
        <w:gridCol w:w="604"/>
        <w:gridCol w:w="604"/>
        <w:gridCol w:w="8"/>
        <w:gridCol w:w="15"/>
        <w:gridCol w:w="2039"/>
        <w:gridCol w:w="12"/>
        <w:gridCol w:w="8"/>
      </w:tblGrid>
      <w:tr w:rsidR="006C129A" w:rsidRPr="006C129A" w:rsidTr="0062039A">
        <w:trPr>
          <w:gridAfter w:val="2"/>
          <w:wAfter w:w="10" w:type="pct"/>
          <w:cantSplit/>
          <w:trHeight w:val="585"/>
        </w:trPr>
        <w:tc>
          <w:tcPr>
            <w:tcW w:w="459"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6C129A" w:rsidRPr="006C129A" w:rsidRDefault="006C129A" w:rsidP="00621153">
            <w:pPr>
              <w:widowControl/>
              <w:spacing w:before="100" w:beforeAutospacing="1" w:after="100" w:afterAutospacing="1"/>
              <w:ind w:rightChars="-38" w:right="-91"/>
              <w:rPr>
                <w:rFonts w:ascii="Times New Roman" w:eastAsia="標楷體" w:hAnsi="Times New Roman" w:cs="Times New Roman"/>
                <w:b/>
                <w:sz w:val="26"/>
                <w:szCs w:val="26"/>
              </w:rPr>
            </w:pPr>
            <w:r w:rsidRPr="006C129A">
              <w:rPr>
                <w:rFonts w:ascii="Times New Roman" w:eastAsia="標楷體" w:hAnsi="Times New Roman" w:cs="Times New Roman"/>
                <w:b/>
                <w:sz w:val="26"/>
                <w:szCs w:val="26"/>
              </w:rPr>
              <w:t>實施策略</w:t>
            </w:r>
          </w:p>
        </w:tc>
        <w:tc>
          <w:tcPr>
            <w:tcW w:w="1631"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6C129A" w:rsidRPr="006C129A" w:rsidRDefault="006C129A" w:rsidP="00621153">
            <w:pPr>
              <w:widowControl/>
              <w:spacing w:before="100" w:beforeAutospacing="1" w:after="100" w:afterAutospacing="1"/>
              <w:jc w:val="center"/>
              <w:rPr>
                <w:rFonts w:ascii="Times New Roman" w:eastAsia="標楷體" w:hAnsi="Times New Roman" w:cs="Times New Roman"/>
                <w:b/>
                <w:sz w:val="26"/>
                <w:szCs w:val="26"/>
              </w:rPr>
            </w:pPr>
            <w:r w:rsidRPr="006C129A">
              <w:rPr>
                <w:rFonts w:ascii="Times New Roman" w:eastAsia="標楷體" w:hAnsi="Times New Roman" w:cs="Times New Roman"/>
                <w:b/>
                <w:sz w:val="26"/>
                <w:szCs w:val="26"/>
              </w:rPr>
              <w:t>行動方案</w:t>
            </w:r>
          </w:p>
        </w:tc>
        <w:tc>
          <w:tcPr>
            <w:tcW w:w="578"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6C129A" w:rsidRPr="006C129A" w:rsidRDefault="006C129A" w:rsidP="00621153">
            <w:pPr>
              <w:widowControl/>
              <w:spacing w:line="380" w:lineRule="exact"/>
              <w:jc w:val="center"/>
              <w:rPr>
                <w:rFonts w:ascii="Times New Roman" w:eastAsia="標楷體" w:hAnsi="Times New Roman" w:cs="Times New Roman"/>
                <w:b/>
                <w:sz w:val="26"/>
                <w:szCs w:val="26"/>
              </w:rPr>
            </w:pPr>
            <w:r w:rsidRPr="006C129A">
              <w:rPr>
                <w:rFonts w:ascii="Times New Roman" w:eastAsia="標楷體" w:hAnsi="Times New Roman" w:cs="Times New Roman"/>
                <w:b/>
                <w:sz w:val="26"/>
                <w:szCs w:val="26"/>
              </w:rPr>
              <w:t>承辦</w:t>
            </w:r>
          </w:p>
          <w:p w:rsidR="006C129A" w:rsidRPr="006C129A" w:rsidRDefault="006C129A" w:rsidP="00621153">
            <w:pPr>
              <w:widowControl/>
              <w:spacing w:line="380" w:lineRule="exact"/>
              <w:jc w:val="center"/>
              <w:rPr>
                <w:rFonts w:ascii="Times New Roman" w:eastAsia="標楷體" w:hAnsi="Times New Roman" w:cs="Times New Roman"/>
                <w:b/>
                <w:sz w:val="26"/>
                <w:szCs w:val="26"/>
              </w:rPr>
            </w:pPr>
            <w:r w:rsidRPr="006C129A">
              <w:rPr>
                <w:rFonts w:ascii="Times New Roman" w:eastAsia="標楷體" w:hAnsi="Times New Roman" w:cs="Times New Roman"/>
                <w:b/>
                <w:sz w:val="26"/>
                <w:szCs w:val="26"/>
              </w:rPr>
              <w:t>單位</w:t>
            </w:r>
          </w:p>
        </w:tc>
        <w:tc>
          <w:tcPr>
            <w:tcW w:w="1264" w:type="pct"/>
            <w:gridSpan w:val="6"/>
            <w:tcBorders>
              <w:top w:val="single" w:sz="4" w:space="0" w:color="auto"/>
              <w:left w:val="single" w:sz="4" w:space="0" w:color="auto"/>
              <w:bottom w:val="single" w:sz="4" w:space="0" w:color="auto"/>
              <w:right w:val="single" w:sz="4" w:space="0" w:color="auto"/>
            </w:tcBorders>
            <w:shd w:val="clear" w:color="auto" w:fill="BFBFBF"/>
            <w:vAlign w:val="center"/>
          </w:tcPr>
          <w:p w:rsidR="006C129A" w:rsidRPr="006C129A" w:rsidRDefault="006C129A" w:rsidP="00621153">
            <w:pPr>
              <w:widowControl/>
              <w:spacing w:before="100" w:beforeAutospacing="1" w:after="100" w:afterAutospacing="1"/>
              <w:jc w:val="center"/>
              <w:rPr>
                <w:rFonts w:ascii="Times New Roman" w:eastAsia="標楷體" w:hAnsi="Times New Roman" w:cs="Times New Roman"/>
                <w:b/>
                <w:sz w:val="26"/>
                <w:szCs w:val="26"/>
              </w:rPr>
            </w:pPr>
            <w:r w:rsidRPr="006C129A">
              <w:rPr>
                <w:rFonts w:ascii="Times New Roman" w:eastAsia="標楷體" w:hAnsi="Times New Roman" w:cs="Times New Roman"/>
                <w:b/>
                <w:sz w:val="26"/>
                <w:szCs w:val="26"/>
              </w:rPr>
              <w:t>實施年度</w:t>
            </w:r>
          </w:p>
        </w:tc>
        <w:tc>
          <w:tcPr>
            <w:tcW w:w="1057" w:type="pct"/>
            <w:tcBorders>
              <w:top w:val="single" w:sz="4" w:space="0" w:color="auto"/>
              <w:left w:val="single" w:sz="4" w:space="0" w:color="auto"/>
              <w:right w:val="single" w:sz="4" w:space="0" w:color="auto"/>
            </w:tcBorders>
            <w:shd w:val="clear" w:color="auto" w:fill="BFBFBF"/>
            <w:vAlign w:val="center"/>
          </w:tcPr>
          <w:p w:rsidR="006C129A" w:rsidRPr="006C129A" w:rsidRDefault="006C129A" w:rsidP="00621153">
            <w:pPr>
              <w:widowControl/>
              <w:spacing w:before="100" w:beforeAutospacing="1" w:after="100" w:afterAutospacing="1"/>
              <w:jc w:val="center"/>
              <w:rPr>
                <w:rFonts w:ascii="Times New Roman" w:eastAsia="標楷體" w:hAnsi="Times New Roman" w:cs="Times New Roman"/>
                <w:b/>
                <w:sz w:val="26"/>
                <w:szCs w:val="26"/>
              </w:rPr>
            </w:pPr>
            <w:r w:rsidRPr="006C129A">
              <w:rPr>
                <w:rFonts w:ascii="Times New Roman" w:eastAsia="標楷體" w:hAnsi="Times New Roman" w:cs="Times New Roman"/>
                <w:b/>
                <w:sz w:val="26"/>
                <w:szCs w:val="26"/>
              </w:rPr>
              <w:t>策略執行內容</w:t>
            </w:r>
            <w:r>
              <w:rPr>
                <w:rFonts w:ascii="Times New Roman" w:eastAsia="標楷體" w:hAnsi="Times New Roman" w:cs="Times New Roman"/>
                <w:b/>
                <w:sz w:val="26"/>
                <w:szCs w:val="26"/>
              </w:rPr>
              <w:t xml:space="preserve"> </w:t>
            </w:r>
            <w:r w:rsidRPr="006C129A">
              <w:rPr>
                <w:rFonts w:ascii="Times New Roman" w:eastAsia="標楷體" w:hAnsi="Times New Roman" w:cs="Times New Roman"/>
                <w:b/>
                <w:sz w:val="26"/>
                <w:szCs w:val="26"/>
              </w:rPr>
              <w:t>說明</w:t>
            </w:r>
          </w:p>
        </w:tc>
      </w:tr>
      <w:tr w:rsidR="006C129A" w:rsidRPr="006C129A" w:rsidTr="0062039A">
        <w:trPr>
          <w:cantSplit/>
          <w:trHeight w:val="468"/>
        </w:trPr>
        <w:tc>
          <w:tcPr>
            <w:tcW w:w="459" w:type="pct"/>
            <w:vMerge/>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rPr>
                <w:rFonts w:ascii="Times New Roman" w:eastAsia="標楷體" w:hAnsi="Times New Roman" w:cs="Times New Roman"/>
                <w:color w:val="FF0000"/>
                <w:sz w:val="26"/>
                <w:szCs w:val="26"/>
              </w:rPr>
            </w:pPr>
          </w:p>
        </w:tc>
        <w:tc>
          <w:tcPr>
            <w:tcW w:w="1631" w:type="pct"/>
            <w:vMerge/>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rPr>
                <w:rFonts w:ascii="Times New Roman" w:eastAsia="標楷體" w:hAnsi="Times New Roman" w:cs="Times New Roman"/>
                <w:color w:val="FF0000"/>
                <w:sz w:val="26"/>
                <w:szCs w:val="26"/>
              </w:rPr>
            </w:pPr>
          </w:p>
        </w:tc>
        <w:tc>
          <w:tcPr>
            <w:tcW w:w="578" w:type="pct"/>
            <w:vMerge/>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rPr>
                <w:rFonts w:ascii="Times New Roman" w:eastAsia="標楷體" w:hAnsi="Times New Roman" w:cs="Times New Roman"/>
                <w:color w:val="FF0000"/>
                <w:sz w:val="26"/>
                <w:szCs w:val="26"/>
              </w:rPr>
            </w:pPr>
          </w:p>
        </w:tc>
        <w:tc>
          <w:tcPr>
            <w:tcW w:w="3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C129A" w:rsidRPr="006C129A" w:rsidRDefault="006C129A" w:rsidP="006C129A">
            <w:pPr>
              <w:widowControl/>
              <w:spacing w:before="100" w:beforeAutospacing="1" w:after="100" w:afterAutospacing="1"/>
              <w:ind w:rightChars="-27" w:right="-65"/>
              <w:jc w:val="center"/>
              <w:rPr>
                <w:rFonts w:ascii="Times New Roman" w:eastAsia="標楷體" w:hAnsi="Times New Roman" w:cs="Times New Roman"/>
                <w:b/>
                <w:color w:val="000000" w:themeColor="text1"/>
                <w:sz w:val="26"/>
                <w:szCs w:val="26"/>
              </w:rPr>
            </w:pPr>
            <w:r w:rsidRPr="006C129A">
              <w:rPr>
                <w:rFonts w:ascii="Times New Roman" w:eastAsia="標楷體" w:hAnsi="Times New Roman" w:cs="Times New Roman"/>
                <w:b/>
                <w:color w:val="000000" w:themeColor="text1"/>
                <w:sz w:val="26"/>
                <w:szCs w:val="26"/>
              </w:rPr>
              <w:t>10</w:t>
            </w:r>
            <w:r>
              <w:rPr>
                <w:rFonts w:ascii="Times New Roman" w:eastAsia="標楷體" w:hAnsi="Times New Roman" w:cs="Times New Roman" w:hint="eastAsia"/>
                <w:b/>
                <w:color w:val="000000" w:themeColor="text1"/>
                <w:sz w:val="26"/>
                <w:szCs w:val="26"/>
              </w:rPr>
              <w:t>8</w:t>
            </w:r>
          </w:p>
        </w:tc>
        <w:tc>
          <w:tcPr>
            <w:tcW w:w="3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C129A" w:rsidRPr="006C129A" w:rsidRDefault="006C129A" w:rsidP="006C129A">
            <w:pPr>
              <w:widowControl/>
              <w:spacing w:before="100" w:beforeAutospacing="1" w:after="100" w:afterAutospacing="1"/>
              <w:ind w:rightChars="-27" w:right="-65"/>
              <w:jc w:val="center"/>
              <w:rPr>
                <w:rFonts w:ascii="Times New Roman" w:eastAsia="標楷體" w:hAnsi="Times New Roman" w:cs="Times New Roman"/>
                <w:b/>
                <w:color w:val="000000" w:themeColor="text1"/>
                <w:sz w:val="26"/>
                <w:szCs w:val="26"/>
              </w:rPr>
            </w:pPr>
            <w:r w:rsidRPr="006C129A">
              <w:rPr>
                <w:rFonts w:ascii="Times New Roman" w:eastAsia="標楷體" w:hAnsi="Times New Roman" w:cs="Times New Roman"/>
                <w:b/>
                <w:color w:val="000000" w:themeColor="text1"/>
                <w:sz w:val="26"/>
                <w:szCs w:val="26"/>
              </w:rPr>
              <w:t>10</w:t>
            </w:r>
            <w:r>
              <w:rPr>
                <w:rFonts w:ascii="Times New Roman" w:eastAsia="標楷體" w:hAnsi="Times New Roman" w:cs="Times New Roman" w:hint="eastAsia"/>
                <w:b/>
                <w:color w:val="000000" w:themeColor="text1"/>
                <w:sz w:val="26"/>
                <w:szCs w:val="26"/>
              </w:rPr>
              <w:t>9</w:t>
            </w:r>
          </w:p>
        </w:tc>
        <w:tc>
          <w:tcPr>
            <w:tcW w:w="3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C129A" w:rsidRPr="006C129A" w:rsidRDefault="006C129A" w:rsidP="006C129A">
            <w:pPr>
              <w:widowControl/>
              <w:spacing w:before="100" w:beforeAutospacing="1" w:after="100" w:afterAutospacing="1"/>
              <w:ind w:rightChars="-27" w:right="-65"/>
              <w:jc w:val="center"/>
              <w:rPr>
                <w:rFonts w:ascii="Times New Roman" w:eastAsia="標楷體" w:hAnsi="Times New Roman" w:cs="Times New Roman"/>
                <w:b/>
                <w:color w:val="000000" w:themeColor="text1"/>
                <w:sz w:val="26"/>
                <w:szCs w:val="26"/>
              </w:rPr>
            </w:pPr>
            <w:r w:rsidRPr="006C129A">
              <w:rPr>
                <w:rFonts w:ascii="Times New Roman" w:eastAsia="標楷體" w:hAnsi="Times New Roman" w:cs="Times New Roman"/>
                <w:b/>
                <w:color w:val="000000" w:themeColor="text1"/>
                <w:sz w:val="26"/>
                <w:szCs w:val="26"/>
              </w:rPr>
              <w:t>1</w:t>
            </w:r>
            <w:r>
              <w:rPr>
                <w:rFonts w:ascii="Times New Roman" w:eastAsia="標楷體" w:hAnsi="Times New Roman" w:cs="Times New Roman" w:hint="eastAsia"/>
                <w:b/>
                <w:color w:val="000000" w:themeColor="text1"/>
                <w:sz w:val="26"/>
                <w:szCs w:val="26"/>
              </w:rPr>
              <w:t>10</w:t>
            </w:r>
          </w:p>
        </w:tc>
        <w:tc>
          <w:tcPr>
            <w:tcW w:w="31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C129A" w:rsidRPr="006C129A" w:rsidRDefault="006C129A" w:rsidP="006C129A">
            <w:pPr>
              <w:widowControl/>
              <w:spacing w:before="100" w:beforeAutospacing="1" w:after="100" w:afterAutospacing="1"/>
              <w:ind w:rightChars="-27" w:right="-65"/>
              <w:jc w:val="center"/>
              <w:rPr>
                <w:rFonts w:ascii="Times New Roman" w:eastAsia="標楷體" w:hAnsi="Times New Roman" w:cs="Times New Roman"/>
                <w:b/>
                <w:color w:val="000000" w:themeColor="text1"/>
                <w:sz w:val="26"/>
                <w:szCs w:val="26"/>
              </w:rPr>
            </w:pPr>
            <w:r w:rsidRPr="006C129A">
              <w:rPr>
                <w:rFonts w:ascii="Times New Roman" w:eastAsia="標楷體" w:hAnsi="Times New Roman" w:cs="Times New Roman"/>
                <w:b/>
                <w:color w:val="000000" w:themeColor="text1"/>
                <w:sz w:val="26"/>
                <w:szCs w:val="26"/>
              </w:rPr>
              <w:t>11</w:t>
            </w:r>
            <w:r>
              <w:rPr>
                <w:rFonts w:ascii="Times New Roman" w:eastAsia="標楷體" w:hAnsi="Times New Roman" w:cs="Times New Roman" w:hint="eastAsia"/>
                <w:b/>
                <w:color w:val="000000" w:themeColor="text1"/>
                <w:sz w:val="26"/>
                <w:szCs w:val="26"/>
              </w:rPr>
              <w:t>1</w:t>
            </w:r>
          </w:p>
        </w:tc>
        <w:tc>
          <w:tcPr>
            <w:tcW w:w="1075" w:type="pct"/>
            <w:gridSpan w:val="4"/>
            <w:tcBorders>
              <w:left w:val="single" w:sz="4" w:space="0" w:color="auto"/>
              <w:bottom w:val="single" w:sz="4" w:space="0" w:color="auto"/>
              <w:right w:val="single" w:sz="4" w:space="0" w:color="auto"/>
            </w:tcBorders>
            <w:shd w:val="clear" w:color="auto" w:fill="E0E0E0"/>
          </w:tcPr>
          <w:p w:rsidR="006C129A" w:rsidRPr="006C129A" w:rsidRDefault="006C129A" w:rsidP="00621153">
            <w:pPr>
              <w:widowControl/>
              <w:spacing w:before="100" w:beforeAutospacing="1" w:after="100" w:afterAutospacing="1"/>
              <w:jc w:val="center"/>
              <w:rPr>
                <w:rFonts w:ascii="Times New Roman" w:eastAsia="標楷體" w:hAnsi="Times New Roman" w:cs="Times New Roman"/>
                <w:color w:val="FF0000"/>
                <w:sz w:val="26"/>
                <w:szCs w:val="26"/>
              </w:rPr>
            </w:pPr>
          </w:p>
        </w:tc>
      </w:tr>
      <w:tr w:rsidR="006C129A" w:rsidRPr="006C129A" w:rsidTr="0062039A">
        <w:trPr>
          <w:cantSplit/>
          <w:trHeight w:val="468"/>
        </w:trPr>
        <w:tc>
          <w:tcPr>
            <w:tcW w:w="459" w:type="pct"/>
            <w:vMerge w:val="restart"/>
            <w:tcBorders>
              <w:top w:val="single" w:sz="4" w:space="0" w:color="auto"/>
              <w:left w:val="single" w:sz="4" w:space="0" w:color="auto"/>
              <w:right w:val="single" w:sz="4" w:space="0" w:color="auto"/>
            </w:tcBorders>
            <w:textDirection w:val="tbRlV"/>
            <w:vAlign w:val="center"/>
          </w:tcPr>
          <w:p w:rsidR="006C129A" w:rsidRPr="006C129A" w:rsidRDefault="006C129A" w:rsidP="00621153">
            <w:pPr>
              <w:ind w:left="113" w:right="113"/>
              <w:jc w:val="center"/>
              <w:rPr>
                <w:rFonts w:ascii="Times New Roman" w:eastAsia="標楷體" w:hAnsi="Times New Roman" w:cs="Times New Roman"/>
                <w:color w:val="000000" w:themeColor="text1"/>
                <w:sz w:val="26"/>
                <w:szCs w:val="26"/>
              </w:rPr>
            </w:pPr>
            <w:proofErr w:type="gramStart"/>
            <w:r w:rsidRPr="006C129A">
              <w:rPr>
                <w:rFonts w:ascii="Times New Roman" w:eastAsia="標楷體" w:hAnsi="Times New Roman" w:cs="Times New Roman"/>
                <w:color w:val="000000" w:themeColor="text1"/>
                <w:sz w:val="26"/>
                <w:szCs w:val="26"/>
                <w:lang w:eastAsia="zh-HK"/>
              </w:rPr>
              <w:t>重視課發會</w:t>
            </w:r>
            <w:proofErr w:type="gramEnd"/>
            <w:r w:rsidRPr="006C129A">
              <w:rPr>
                <w:rFonts w:ascii="Times New Roman" w:eastAsia="標楷體" w:hAnsi="Times New Roman" w:cs="Times New Roman"/>
                <w:color w:val="000000" w:themeColor="text1"/>
                <w:sz w:val="26"/>
                <w:szCs w:val="26"/>
                <w:lang w:eastAsia="zh-HK"/>
              </w:rPr>
              <w:t>組織功能</w:t>
            </w:r>
          </w:p>
        </w:tc>
        <w:tc>
          <w:tcPr>
            <w:tcW w:w="1631" w:type="pct"/>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tabs>
                <w:tab w:val="left" w:pos="240"/>
              </w:tabs>
              <w:spacing w:before="100" w:beforeAutospacing="1" w:after="100" w:afterAutospacing="1"/>
              <w:ind w:left="221" w:rightChars="-41" w:right="-98" w:hangingChars="85" w:hanging="221"/>
              <w:jc w:val="both"/>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1.</w:t>
            </w:r>
            <w:r w:rsidRPr="006C129A">
              <w:rPr>
                <w:rFonts w:ascii="Times New Roman" w:eastAsia="標楷體" w:hAnsi="Times New Roman" w:cs="Times New Roman"/>
                <w:color w:val="000000" w:themeColor="text1"/>
                <w:sz w:val="26"/>
                <w:szCs w:val="26"/>
              </w:rPr>
              <w:t>重組課程發展委員會，建構學校發展本位課程目標與內容。</w:t>
            </w:r>
          </w:p>
        </w:tc>
        <w:tc>
          <w:tcPr>
            <w:tcW w:w="578" w:type="pct"/>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spacing w:before="100" w:beforeAutospacing="1" w:after="100" w:afterAutospacing="1"/>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教</w:t>
            </w:r>
            <w:r w:rsidR="0062039A">
              <w:rPr>
                <w:rFonts w:ascii="Times New Roman" w:eastAsia="標楷體" w:hAnsi="Times New Roman" w:cs="Times New Roman"/>
                <w:color w:val="000000" w:themeColor="text1"/>
                <w:sz w:val="26"/>
                <w:szCs w:val="26"/>
              </w:rPr>
              <w:t>導</w:t>
            </w:r>
            <w:r w:rsidRPr="006C129A">
              <w:rPr>
                <w:rFonts w:ascii="Times New Roman" w:eastAsia="標楷體" w:hAnsi="Times New Roman" w:cs="Times New Roman"/>
                <w:color w:val="000000" w:themeColor="text1"/>
                <w:sz w:val="26"/>
                <w:szCs w:val="26"/>
              </w:rPr>
              <w:t>處</w:t>
            </w:r>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rsidR="006C129A" w:rsidRPr="006C129A" w:rsidRDefault="006C129A" w:rsidP="00621153">
            <w:pPr>
              <w:widowControl/>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v</w:t>
            </w:r>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rsidR="006C129A" w:rsidRPr="006C129A" w:rsidRDefault="006C129A" w:rsidP="00621153">
            <w:pPr>
              <w:widowControl/>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v</w:t>
            </w:r>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rsidR="006C129A" w:rsidRPr="006C129A" w:rsidRDefault="006C129A" w:rsidP="00621153">
            <w:pPr>
              <w:widowControl/>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v</w:t>
            </w:r>
          </w:p>
        </w:tc>
        <w:tc>
          <w:tcPr>
            <w:tcW w:w="31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129A" w:rsidRPr="006C129A" w:rsidRDefault="006C129A" w:rsidP="00621153">
            <w:pPr>
              <w:widowControl/>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v</w:t>
            </w:r>
          </w:p>
        </w:tc>
        <w:tc>
          <w:tcPr>
            <w:tcW w:w="1075" w:type="pct"/>
            <w:gridSpan w:val="4"/>
            <w:tcBorders>
              <w:left w:val="single" w:sz="4" w:space="0" w:color="auto"/>
              <w:right w:val="single" w:sz="4" w:space="0" w:color="auto"/>
            </w:tcBorders>
            <w:shd w:val="clear" w:color="auto" w:fill="FFFFFF"/>
            <w:vAlign w:val="center"/>
          </w:tcPr>
          <w:p w:rsidR="006C129A" w:rsidRPr="006C129A" w:rsidRDefault="006C129A" w:rsidP="00621153">
            <w:pPr>
              <w:widowControl/>
              <w:spacing w:line="0" w:lineRule="atLeast"/>
              <w:ind w:rightChars="-36" w:right="-86"/>
              <w:jc w:val="both"/>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溝通與對話凝聚共識</w:t>
            </w:r>
          </w:p>
        </w:tc>
      </w:tr>
      <w:tr w:rsidR="006C129A" w:rsidRPr="006C129A" w:rsidTr="0062039A">
        <w:trPr>
          <w:cantSplit/>
          <w:trHeight w:val="468"/>
        </w:trPr>
        <w:tc>
          <w:tcPr>
            <w:tcW w:w="459" w:type="pct"/>
            <w:vMerge/>
            <w:tcBorders>
              <w:left w:val="single" w:sz="4" w:space="0" w:color="auto"/>
              <w:right w:val="single" w:sz="4" w:space="0" w:color="auto"/>
            </w:tcBorders>
            <w:vAlign w:val="center"/>
          </w:tcPr>
          <w:p w:rsidR="006C129A" w:rsidRPr="006C129A" w:rsidRDefault="006C129A" w:rsidP="00621153">
            <w:pPr>
              <w:rPr>
                <w:rFonts w:ascii="Times New Roman" w:eastAsia="標楷體" w:hAnsi="Times New Roman" w:cs="Times New Roman"/>
                <w:color w:val="000000" w:themeColor="text1"/>
                <w:sz w:val="26"/>
                <w:szCs w:val="26"/>
              </w:rPr>
            </w:pPr>
          </w:p>
        </w:tc>
        <w:tc>
          <w:tcPr>
            <w:tcW w:w="1631" w:type="pct"/>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spacing w:before="100" w:beforeAutospacing="1" w:after="100" w:afterAutospacing="1"/>
              <w:ind w:left="221" w:hangingChars="85" w:hanging="221"/>
              <w:jc w:val="both"/>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2.</w:t>
            </w:r>
            <w:proofErr w:type="gramStart"/>
            <w:r w:rsidRPr="006C129A">
              <w:rPr>
                <w:rFonts w:ascii="Times New Roman" w:eastAsia="標楷體" w:hAnsi="Times New Roman" w:cs="Times New Roman"/>
                <w:color w:val="000000" w:themeColor="text1"/>
                <w:sz w:val="26"/>
                <w:szCs w:val="26"/>
              </w:rPr>
              <w:t>建立課發會</w:t>
            </w:r>
            <w:proofErr w:type="gramEnd"/>
            <w:r w:rsidRPr="006C129A">
              <w:rPr>
                <w:rFonts w:ascii="Times New Roman" w:eastAsia="標楷體" w:hAnsi="Times New Roman" w:cs="Times New Roman"/>
                <w:color w:val="000000" w:themeColor="text1"/>
                <w:sz w:val="26"/>
                <w:szCs w:val="26"/>
              </w:rPr>
              <w:t>及領域小組課程領導之責任，發揮及教學專業。</w:t>
            </w:r>
          </w:p>
        </w:tc>
        <w:tc>
          <w:tcPr>
            <w:tcW w:w="578" w:type="pct"/>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spacing w:before="100" w:beforeAutospacing="1" w:after="100" w:afterAutospacing="1"/>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教</w:t>
            </w:r>
            <w:r w:rsidR="0062039A">
              <w:rPr>
                <w:rFonts w:ascii="Times New Roman" w:eastAsia="標楷體" w:hAnsi="Times New Roman" w:cs="Times New Roman"/>
                <w:color w:val="000000" w:themeColor="text1"/>
                <w:sz w:val="26"/>
                <w:szCs w:val="26"/>
              </w:rPr>
              <w:t>導</w:t>
            </w:r>
            <w:r w:rsidRPr="006C129A">
              <w:rPr>
                <w:rFonts w:ascii="Times New Roman" w:eastAsia="標楷體" w:hAnsi="Times New Roman" w:cs="Times New Roman"/>
                <w:color w:val="000000" w:themeColor="text1"/>
                <w:sz w:val="26"/>
                <w:szCs w:val="26"/>
              </w:rPr>
              <w:t>處</w:t>
            </w:r>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rsidR="006C129A" w:rsidRPr="006C129A" w:rsidRDefault="006C129A" w:rsidP="00621153">
            <w:pPr>
              <w:widowControl/>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v</w:t>
            </w:r>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rsidR="006C129A" w:rsidRPr="006C129A" w:rsidRDefault="006C129A" w:rsidP="00621153">
            <w:pPr>
              <w:widowControl/>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v</w:t>
            </w:r>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rsidR="006C129A" w:rsidRPr="006C129A" w:rsidRDefault="006C129A" w:rsidP="00621153">
            <w:pPr>
              <w:widowControl/>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v</w:t>
            </w:r>
          </w:p>
        </w:tc>
        <w:tc>
          <w:tcPr>
            <w:tcW w:w="31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129A" w:rsidRPr="006C129A" w:rsidRDefault="006C129A" w:rsidP="00621153">
            <w:pPr>
              <w:widowControl/>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v</w:t>
            </w:r>
          </w:p>
        </w:tc>
        <w:tc>
          <w:tcPr>
            <w:tcW w:w="1075" w:type="pct"/>
            <w:gridSpan w:val="4"/>
            <w:tcBorders>
              <w:left w:val="single" w:sz="4" w:space="0" w:color="auto"/>
              <w:right w:val="single" w:sz="4" w:space="0" w:color="auto"/>
            </w:tcBorders>
            <w:shd w:val="clear" w:color="auto" w:fill="FFFFFF"/>
          </w:tcPr>
          <w:p w:rsidR="006C129A" w:rsidRPr="006C129A" w:rsidRDefault="006C129A" w:rsidP="00621153">
            <w:pPr>
              <w:widowControl/>
              <w:spacing w:before="100" w:beforeAutospacing="1" w:after="100" w:afterAutospacing="1"/>
              <w:jc w:val="center"/>
              <w:rPr>
                <w:rFonts w:ascii="Times New Roman" w:eastAsia="標楷體" w:hAnsi="Times New Roman" w:cs="Times New Roman"/>
                <w:color w:val="000000" w:themeColor="text1"/>
                <w:sz w:val="26"/>
                <w:szCs w:val="26"/>
              </w:rPr>
            </w:pPr>
          </w:p>
        </w:tc>
      </w:tr>
      <w:tr w:rsidR="006C129A" w:rsidRPr="006C129A" w:rsidTr="0062039A">
        <w:trPr>
          <w:cantSplit/>
          <w:trHeight w:val="468"/>
        </w:trPr>
        <w:tc>
          <w:tcPr>
            <w:tcW w:w="459" w:type="pct"/>
            <w:vMerge/>
            <w:tcBorders>
              <w:left w:val="single" w:sz="4" w:space="0" w:color="auto"/>
              <w:right w:val="single" w:sz="4" w:space="0" w:color="auto"/>
            </w:tcBorders>
            <w:vAlign w:val="center"/>
          </w:tcPr>
          <w:p w:rsidR="006C129A" w:rsidRPr="006C129A" w:rsidRDefault="006C129A" w:rsidP="00621153">
            <w:pPr>
              <w:rPr>
                <w:rFonts w:ascii="Times New Roman" w:eastAsia="標楷體" w:hAnsi="Times New Roman" w:cs="Times New Roman"/>
                <w:color w:val="000000" w:themeColor="text1"/>
                <w:sz w:val="26"/>
                <w:szCs w:val="26"/>
              </w:rPr>
            </w:pPr>
          </w:p>
        </w:tc>
        <w:tc>
          <w:tcPr>
            <w:tcW w:w="1631" w:type="pct"/>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spacing w:before="100" w:beforeAutospacing="1" w:after="100" w:afterAutospacing="1"/>
              <w:ind w:left="221" w:hangingChars="85" w:hanging="221"/>
              <w:jc w:val="both"/>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3.</w:t>
            </w:r>
            <w:r w:rsidRPr="006C129A">
              <w:rPr>
                <w:rFonts w:ascii="Times New Roman" w:eastAsia="標楷體" w:hAnsi="Times New Roman" w:cs="Times New Roman"/>
                <w:color w:val="000000" w:themeColor="text1"/>
                <w:sz w:val="26"/>
                <w:szCs w:val="26"/>
              </w:rPr>
              <w:t>發展並完成本校學校本位能力目標及多元評量方式。</w:t>
            </w:r>
          </w:p>
        </w:tc>
        <w:tc>
          <w:tcPr>
            <w:tcW w:w="578" w:type="pct"/>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spacing w:before="100" w:beforeAutospacing="1" w:after="100" w:afterAutospacing="1"/>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教</w:t>
            </w:r>
            <w:r w:rsidR="0062039A">
              <w:rPr>
                <w:rFonts w:ascii="Times New Roman" w:eastAsia="標楷體" w:hAnsi="Times New Roman" w:cs="Times New Roman"/>
                <w:color w:val="000000" w:themeColor="text1"/>
                <w:sz w:val="26"/>
                <w:szCs w:val="26"/>
              </w:rPr>
              <w:t>導</w:t>
            </w:r>
            <w:r w:rsidRPr="006C129A">
              <w:rPr>
                <w:rFonts w:ascii="Times New Roman" w:eastAsia="標楷體" w:hAnsi="Times New Roman" w:cs="Times New Roman"/>
                <w:color w:val="000000" w:themeColor="text1"/>
                <w:sz w:val="26"/>
                <w:szCs w:val="26"/>
              </w:rPr>
              <w:t>處</w:t>
            </w:r>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rsidR="006C129A" w:rsidRPr="006C129A" w:rsidRDefault="006C129A" w:rsidP="00621153">
            <w:pPr>
              <w:widowControl/>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v</w:t>
            </w:r>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rsidR="006C129A" w:rsidRPr="006C129A" w:rsidRDefault="006C129A" w:rsidP="00621153">
            <w:pPr>
              <w:widowControl/>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v</w:t>
            </w:r>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rsidR="006C129A" w:rsidRPr="006C129A" w:rsidRDefault="006C129A" w:rsidP="00621153">
            <w:pPr>
              <w:widowControl/>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v</w:t>
            </w:r>
          </w:p>
        </w:tc>
        <w:tc>
          <w:tcPr>
            <w:tcW w:w="31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129A" w:rsidRPr="006C129A" w:rsidRDefault="006C129A" w:rsidP="00621153">
            <w:pPr>
              <w:widowControl/>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v</w:t>
            </w:r>
          </w:p>
        </w:tc>
        <w:tc>
          <w:tcPr>
            <w:tcW w:w="1075" w:type="pct"/>
            <w:gridSpan w:val="4"/>
            <w:tcBorders>
              <w:left w:val="single" w:sz="4" w:space="0" w:color="auto"/>
              <w:right w:val="single" w:sz="4" w:space="0" w:color="auto"/>
            </w:tcBorders>
            <w:shd w:val="clear" w:color="auto" w:fill="FFFFFF"/>
          </w:tcPr>
          <w:p w:rsidR="006C129A" w:rsidRPr="006C129A" w:rsidRDefault="006C129A" w:rsidP="00621153">
            <w:pPr>
              <w:widowControl/>
              <w:spacing w:before="100" w:beforeAutospacing="1" w:after="100" w:afterAutospacing="1"/>
              <w:jc w:val="center"/>
              <w:rPr>
                <w:rFonts w:ascii="Times New Roman" w:eastAsia="標楷體" w:hAnsi="Times New Roman" w:cs="Times New Roman"/>
                <w:color w:val="000000" w:themeColor="text1"/>
                <w:sz w:val="26"/>
                <w:szCs w:val="26"/>
              </w:rPr>
            </w:pPr>
          </w:p>
        </w:tc>
      </w:tr>
      <w:tr w:rsidR="006C129A" w:rsidRPr="006C129A" w:rsidTr="0062039A">
        <w:trPr>
          <w:cantSplit/>
          <w:trHeight w:val="468"/>
        </w:trPr>
        <w:tc>
          <w:tcPr>
            <w:tcW w:w="459" w:type="pct"/>
            <w:vMerge/>
            <w:tcBorders>
              <w:left w:val="single" w:sz="4" w:space="0" w:color="auto"/>
              <w:right w:val="single" w:sz="4" w:space="0" w:color="auto"/>
            </w:tcBorders>
            <w:vAlign w:val="center"/>
          </w:tcPr>
          <w:p w:rsidR="006C129A" w:rsidRPr="006C129A" w:rsidRDefault="006C129A" w:rsidP="00621153">
            <w:pPr>
              <w:rPr>
                <w:rFonts w:ascii="Times New Roman" w:eastAsia="標楷體" w:hAnsi="Times New Roman" w:cs="Times New Roman"/>
                <w:color w:val="000000" w:themeColor="text1"/>
                <w:sz w:val="26"/>
                <w:szCs w:val="26"/>
              </w:rPr>
            </w:pPr>
          </w:p>
        </w:tc>
        <w:tc>
          <w:tcPr>
            <w:tcW w:w="1631" w:type="pct"/>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spacing w:before="100" w:beforeAutospacing="1" w:after="100" w:afterAutospacing="1"/>
              <w:ind w:left="221" w:hangingChars="85" w:hanging="221"/>
              <w:jc w:val="both"/>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4.</w:t>
            </w:r>
            <w:r w:rsidRPr="006C129A">
              <w:rPr>
                <w:rFonts w:ascii="Times New Roman" w:eastAsia="標楷體" w:hAnsi="Times New Roman" w:cs="Times New Roman"/>
                <w:color w:val="000000" w:themeColor="text1"/>
                <w:sz w:val="26"/>
                <w:szCs w:val="26"/>
              </w:rPr>
              <w:t>建立完成各領域教學目標及多元評量方式。</w:t>
            </w:r>
          </w:p>
        </w:tc>
        <w:tc>
          <w:tcPr>
            <w:tcW w:w="578" w:type="pct"/>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spacing w:before="100" w:beforeAutospacing="1" w:after="100" w:afterAutospacing="1"/>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教</w:t>
            </w:r>
            <w:r w:rsidR="0062039A">
              <w:rPr>
                <w:rFonts w:ascii="Times New Roman" w:eastAsia="標楷體" w:hAnsi="Times New Roman" w:cs="Times New Roman"/>
                <w:color w:val="000000" w:themeColor="text1"/>
                <w:sz w:val="26"/>
                <w:szCs w:val="26"/>
              </w:rPr>
              <w:t>導</w:t>
            </w:r>
            <w:r w:rsidRPr="006C129A">
              <w:rPr>
                <w:rFonts w:ascii="Times New Roman" w:eastAsia="標楷體" w:hAnsi="Times New Roman" w:cs="Times New Roman"/>
                <w:color w:val="000000" w:themeColor="text1"/>
                <w:sz w:val="26"/>
                <w:szCs w:val="26"/>
              </w:rPr>
              <w:t>處</w:t>
            </w:r>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rsidR="006C129A" w:rsidRPr="006C129A" w:rsidRDefault="006C129A" w:rsidP="00621153">
            <w:pPr>
              <w:widowControl/>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v</w:t>
            </w:r>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rsidR="006C129A" w:rsidRPr="006C129A" w:rsidRDefault="006C129A" w:rsidP="00621153">
            <w:pPr>
              <w:widowControl/>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v</w:t>
            </w:r>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rsidR="006C129A" w:rsidRPr="006C129A" w:rsidRDefault="006C129A" w:rsidP="00621153">
            <w:pPr>
              <w:widowControl/>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v</w:t>
            </w:r>
          </w:p>
        </w:tc>
        <w:tc>
          <w:tcPr>
            <w:tcW w:w="31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129A" w:rsidRPr="006C129A" w:rsidRDefault="006C129A" w:rsidP="00621153">
            <w:pPr>
              <w:widowControl/>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v</w:t>
            </w:r>
          </w:p>
        </w:tc>
        <w:tc>
          <w:tcPr>
            <w:tcW w:w="1075" w:type="pct"/>
            <w:gridSpan w:val="4"/>
            <w:tcBorders>
              <w:left w:val="single" w:sz="4" w:space="0" w:color="auto"/>
              <w:bottom w:val="single" w:sz="4" w:space="0" w:color="auto"/>
              <w:right w:val="single" w:sz="4" w:space="0" w:color="auto"/>
            </w:tcBorders>
            <w:shd w:val="clear" w:color="auto" w:fill="FFFFFF"/>
          </w:tcPr>
          <w:p w:rsidR="006C129A" w:rsidRPr="006C129A" w:rsidRDefault="006C129A" w:rsidP="00621153">
            <w:pPr>
              <w:widowControl/>
              <w:spacing w:before="100" w:beforeAutospacing="1" w:after="100" w:afterAutospacing="1"/>
              <w:jc w:val="center"/>
              <w:rPr>
                <w:rFonts w:ascii="Times New Roman" w:eastAsia="標楷體" w:hAnsi="Times New Roman" w:cs="Times New Roman"/>
                <w:color w:val="000000" w:themeColor="text1"/>
                <w:sz w:val="26"/>
                <w:szCs w:val="26"/>
              </w:rPr>
            </w:pPr>
          </w:p>
        </w:tc>
      </w:tr>
      <w:tr w:rsidR="006C129A" w:rsidRPr="006C129A" w:rsidTr="0062039A">
        <w:trPr>
          <w:cantSplit/>
          <w:trHeight w:val="468"/>
        </w:trPr>
        <w:tc>
          <w:tcPr>
            <w:tcW w:w="459" w:type="pct"/>
            <w:vMerge/>
            <w:tcBorders>
              <w:left w:val="single" w:sz="4" w:space="0" w:color="auto"/>
              <w:right w:val="single" w:sz="4" w:space="0" w:color="auto"/>
            </w:tcBorders>
            <w:vAlign w:val="center"/>
          </w:tcPr>
          <w:p w:rsidR="006C129A" w:rsidRPr="006C129A" w:rsidRDefault="006C129A" w:rsidP="00621153">
            <w:pPr>
              <w:widowControl/>
              <w:rPr>
                <w:rFonts w:ascii="Times New Roman" w:eastAsia="標楷體" w:hAnsi="Times New Roman" w:cs="Times New Roman"/>
                <w:color w:val="000000" w:themeColor="text1"/>
                <w:sz w:val="26"/>
                <w:szCs w:val="26"/>
              </w:rPr>
            </w:pPr>
          </w:p>
        </w:tc>
        <w:tc>
          <w:tcPr>
            <w:tcW w:w="1631" w:type="pct"/>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spacing w:before="100" w:beforeAutospacing="1" w:after="100" w:afterAutospacing="1"/>
              <w:ind w:left="221" w:hangingChars="85" w:hanging="221"/>
              <w:jc w:val="both"/>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5.</w:t>
            </w:r>
            <w:r w:rsidRPr="006C129A">
              <w:rPr>
                <w:rFonts w:ascii="Times New Roman" w:eastAsia="標楷體" w:hAnsi="Times New Roman" w:cs="Times New Roman"/>
                <w:color w:val="000000" w:themeColor="text1"/>
                <w:sz w:val="26"/>
                <w:szCs w:val="26"/>
              </w:rPr>
              <w:t>發展並完成學校本位課程。</w:t>
            </w:r>
          </w:p>
        </w:tc>
        <w:tc>
          <w:tcPr>
            <w:tcW w:w="578" w:type="pct"/>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spacing w:before="100" w:beforeAutospacing="1" w:after="100" w:afterAutospacing="1"/>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教</w:t>
            </w:r>
            <w:r w:rsidR="0062039A">
              <w:rPr>
                <w:rFonts w:ascii="Times New Roman" w:eastAsia="標楷體" w:hAnsi="Times New Roman" w:cs="Times New Roman"/>
                <w:color w:val="000000" w:themeColor="text1"/>
                <w:sz w:val="26"/>
                <w:szCs w:val="26"/>
              </w:rPr>
              <w:t>導</w:t>
            </w:r>
            <w:r w:rsidRPr="006C129A">
              <w:rPr>
                <w:rFonts w:ascii="Times New Roman" w:eastAsia="標楷體" w:hAnsi="Times New Roman" w:cs="Times New Roman"/>
                <w:color w:val="000000" w:themeColor="text1"/>
                <w:sz w:val="26"/>
                <w:szCs w:val="26"/>
              </w:rPr>
              <w:t>處</w:t>
            </w:r>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rsidR="006C129A" w:rsidRPr="006C129A" w:rsidRDefault="006C129A" w:rsidP="00621153">
            <w:pPr>
              <w:widowControl/>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v</w:t>
            </w:r>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rsidR="006C129A" w:rsidRPr="006C129A" w:rsidRDefault="006C129A" w:rsidP="00621153">
            <w:pPr>
              <w:widowControl/>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v</w:t>
            </w:r>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rsidR="006C129A" w:rsidRPr="006C129A" w:rsidRDefault="006C129A" w:rsidP="00621153">
            <w:pPr>
              <w:widowControl/>
              <w:jc w:val="center"/>
              <w:rPr>
                <w:rFonts w:ascii="Times New Roman" w:eastAsia="標楷體" w:hAnsi="Times New Roman" w:cs="Times New Roman"/>
                <w:color w:val="000000" w:themeColor="text1"/>
                <w:sz w:val="26"/>
                <w:szCs w:val="26"/>
              </w:rPr>
            </w:pPr>
          </w:p>
        </w:tc>
        <w:tc>
          <w:tcPr>
            <w:tcW w:w="31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129A" w:rsidRPr="006C129A" w:rsidRDefault="006C129A" w:rsidP="00621153">
            <w:pPr>
              <w:widowControl/>
              <w:jc w:val="center"/>
              <w:rPr>
                <w:rFonts w:ascii="Times New Roman" w:eastAsia="標楷體" w:hAnsi="Times New Roman" w:cs="Times New Roman"/>
                <w:color w:val="000000" w:themeColor="text1"/>
                <w:sz w:val="26"/>
                <w:szCs w:val="26"/>
              </w:rPr>
            </w:pPr>
          </w:p>
        </w:tc>
        <w:tc>
          <w:tcPr>
            <w:tcW w:w="1075" w:type="pct"/>
            <w:gridSpan w:val="4"/>
            <w:vMerge w:val="restart"/>
            <w:tcBorders>
              <w:left w:val="single" w:sz="4" w:space="0" w:color="auto"/>
              <w:right w:val="single" w:sz="4" w:space="0" w:color="auto"/>
            </w:tcBorders>
            <w:shd w:val="clear" w:color="auto" w:fill="FFFFFF"/>
          </w:tcPr>
          <w:p w:rsidR="006C129A" w:rsidRPr="006C129A" w:rsidRDefault="006C129A" w:rsidP="00621153">
            <w:pPr>
              <w:widowControl/>
              <w:jc w:val="both"/>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1.</w:t>
            </w:r>
            <w:r w:rsidRPr="006C129A">
              <w:rPr>
                <w:rFonts w:ascii="Times New Roman" w:eastAsia="標楷體" w:hAnsi="Times New Roman" w:cs="Times New Roman"/>
                <w:color w:val="000000" w:themeColor="text1"/>
                <w:sz w:val="26"/>
                <w:szCs w:val="26"/>
              </w:rPr>
              <w:t>本項於</w:t>
            </w:r>
            <w:r w:rsidRPr="006C129A">
              <w:rPr>
                <w:rFonts w:ascii="Times New Roman" w:eastAsia="標楷體" w:hAnsi="Times New Roman" w:cs="Times New Roman"/>
                <w:color w:val="000000" w:themeColor="text1"/>
                <w:sz w:val="26"/>
                <w:szCs w:val="26"/>
              </w:rPr>
              <w:t>108</w:t>
            </w:r>
            <w:r w:rsidRPr="006C129A">
              <w:rPr>
                <w:rFonts w:ascii="Times New Roman" w:eastAsia="標楷體" w:hAnsi="Times New Roman" w:cs="Times New Roman"/>
                <w:color w:val="000000" w:themeColor="text1"/>
                <w:sz w:val="26"/>
                <w:szCs w:val="26"/>
              </w:rPr>
              <w:t>學年完成。</w:t>
            </w:r>
          </w:p>
          <w:p w:rsidR="006C129A" w:rsidRPr="006C129A" w:rsidRDefault="006C129A" w:rsidP="00621153">
            <w:pPr>
              <w:widowControl/>
              <w:jc w:val="both"/>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2.</w:t>
            </w:r>
            <w:r w:rsidRPr="006C129A">
              <w:rPr>
                <w:rFonts w:ascii="Times New Roman" w:eastAsia="標楷體" w:hAnsi="Times New Roman" w:cs="Times New Roman"/>
                <w:color w:val="000000" w:themeColor="text1"/>
                <w:sz w:val="26"/>
                <w:szCs w:val="26"/>
              </w:rPr>
              <w:t>隨時再檢視修正計畫之內容。</w:t>
            </w:r>
          </w:p>
        </w:tc>
      </w:tr>
      <w:tr w:rsidR="006C129A" w:rsidRPr="006C129A" w:rsidTr="0062039A">
        <w:trPr>
          <w:cantSplit/>
          <w:trHeight w:val="468"/>
        </w:trPr>
        <w:tc>
          <w:tcPr>
            <w:tcW w:w="459" w:type="pct"/>
            <w:vMerge/>
            <w:tcBorders>
              <w:left w:val="single" w:sz="4" w:space="0" w:color="auto"/>
              <w:right w:val="single" w:sz="4" w:space="0" w:color="auto"/>
            </w:tcBorders>
            <w:vAlign w:val="center"/>
          </w:tcPr>
          <w:p w:rsidR="006C129A" w:rsidRPr="006C129A" w:rsidRDefault="006C129A" w:rsidP="00621153">
            <w:pPr>
              <w:widowControl/>
              <w:rPr>
                <w:rFonts w:ascii="Times New Roman" w:eastAsia="標楷體" w:hAnsi="Times New Roman" w:cs="Times New Roman"/>
                <w:color w:val="FF0000"/>
                <w:sz w:val="26"/>
                <w:szCs w:val="26"/>
              </w:rPr>
            </w:pPr>
          </w:p>
        </w:tc>
        <w:tc>
          <w:tcPr>
            <w:tcW w:w="1631" w:type="pct"/>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spacing w:before="100" w:beforeAutospacing="1" w:after="100" w:afterAutospacing="1"/>
              <w:ind w:left="221" w:hangingChars="85" w:hanging="221"/>
              <w:jc w:val="both"/>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6.</w:t>
            </w:r>
            <w:r w:rsidRPr="006C129A">
              <w:rPr>
                <w:rFonts w:ascii="Times New Roman" w:eastAsia="標楷體" w:hAnsi="Times New Roman" w:cs="Times New Roman"/>
                <w:color w:val="000000" w:themeColor="text1"/>
                <w:sz w:val="26"/>
                <w:szCs w:val="26"/>
              </w:rPr>
              <w:t>依據本校建立之教學及評量目標，研討編定相關活動，融入各領域教學中，落實教學正常化，以達適性教育之目標。</w:t>
            </w:r>
          </w:p>
        </w:tc>
        <w:tc>
          <w:tcPr>
            <w:tcW w:w="578" w:type="pct"/>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spacing w:before="100" w:beforeAutospacing="1" w:after="100" w:afterAutospacing="1"/>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教</w:t>
            </w:r>
            <w:r w:rsidR="0062039A">
              <w:rPr>
                <w:rFonts w:ascii="Times New Roman" w:eastAsia="標楷體" w:hAnsi="Times New Roman" w:cs="Times New Roman"/>
                <w:color w:val="000000" w:themeColor="text1"/>
                <w:sz w:val="26"/>
                <w:szCs w:val="26"/>
              </w:rPr>
              <w:t>導</w:t>
            </w:r>
            <w:r w:rsidRPr="006C129A">
              <w:rPr>
                <w:rFonts w:ascii="Times New Roman" w:eastAsia="標楷體" w:hAnsi="Times New Roman" w:cs="Times New Roman"/>
                <w:color w:val="000000" w:themeColor="text1"/>
                <w:sz w:val="26"/>
                <w:szCs w:val="26"/>
              </w:rPr>
              <w:t>處</w:t>
            </w:r>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rsidR="006C129A" w:rsidRPr="006C129A" w:rsidRDefault="006C129A" w:rsidP="00621153">
            <w:pPr>
              <w:widowControl/>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v</w:t>
            </w:r>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rsidR="006C129A" w:rsidRPr="006C129A" w:rsidRDefault="006C129A" w:rsidP="00621153">
            <w:pPr>
              <w:widowControl/>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v</w:t>
            </w:r>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rsidR="006C129A" w:rsidRPr="006C129A" w:rsidRDefault="006C129A" w:rsidP="00621153">
            <w:pPr>
              <w:widowControl/>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v</w:t>
            </w:r>
          </w:p>
        </w:tc>
        <w:tc>
          <w:tcPr>
            <w:tcW w:w="31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129A" w:rsidRPr="006C129A" w:rsidRDefault="006C129A" w:rsidP="00621153">
            <w:pPr>
              <w:widowControl/>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v</w:t>
            </w:r>
          </w:p>
        </w:tc>
        <w:tc>
          <w:tcPr>
            <w:tcW w:w="1075" w:type="pct"/>
            <w:gridSpan w:val="4"/>
            <w:vMerge/>
            <w:tcBorders>
              <w:left w:val="single" w:sz="4" w:space="0" w:color="auto"/>
              <w:right w:val="single" w:sz="4" w:space="0" w:color="auto"/>
            </w:tcBorders>
            <w:shd w:val="clear" w:color="auto" w:fill="FFFFFF"/>
          </w:tcPr>
          <w:p w:rsidR="006C129A" w:rsidRPr="006C129A" w:rsidRDefault="006C129A" w:rsidP="00621153">
            <w:pPr>
              <w:widowControl/>
              <w:spacing w:before="100" w:beforeAutospacing="1" w:after="100" w:afterAutospacing="1"/>
              <w:jc w:val="both"/>
              <w:rPr>
                <w:rFonts w:ascii="Times New Roman" w:eastAsia="標楷體" w:hAnsi="Times New Roman" w:cs="Times New Roman"/>
                <w:color w:val="FF0000"/>
                <w:sz w:val="26"/>
                <w:szCs w:val="26"/>
              </w:rPr>
            </w:pPr>
          </w:p>
        </w:tc>
      </w:tr>
      <w:tr w:rsidR="006C129A" w:rsidRPr="006C129A" w:rsidTr="0062039A">
        <w:trPr>
          <w:cantSplit/>
          <w:trHeight w:val="454"/>
        </w:trPr>
        <w:tc>
          <w:tcPr>
            <w:tcW w:w="459" w:type="pct"/>
            <w:vMerge w:val="restart"/>
            <w:tcBorders>
              <w:top w:val="single" w:sz="4" w:space="0" w:color="auto"/>
              <w:left w:val="single" w:sz="4" w:space="0" w:color="auto"/>
              <w:right w:val="single" w:sz="4" w:space="0" w:color="auto"/>
            </w:tcBorders>
            <w:textDirection w:val="tbRlV"/>
            <w:vAlign w:val="center"/>
          </w:tcPr>
          <w:p w:rsidR="006C129A" w:rsidRPr="006C129A" w:rsidRDefault="006C129A" w:rsidP="00621153">
            <w:pPr>
              <w:widowControl/>
              <w:ind w:left="113" w:right="113"/>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lang w:eastAsia="zh-HK"/>
              </w:rPr>
              <w:t>善用學校資源成為課程</w:t>
            </w:r>
            <w:r w:rsidRPr="006C129A">
              <w:rPr>
                <w:rFonts w:ascii="Times New Roman" w:eastAsia="標楷體" w:hAnsi="Times New Roman" w:cs="Times New Roman"/>
                <w:color w:val="000000" w:themeColor="text1"/>
                <w:sz w:val="26"/>
                <w:szCs w:val="26"/>
              </w:rPr>
              <w:t>特色</w:t>
            </w:r>
          </w:p>
        </w:tc>
        <w:tc>
          <w:tcPr>
            <w:tcW w:w="1631" w:type="pct"/>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spacing w:before="100" w:beforeAutospacing="1" w:after="100" w:afterAutospacing="1"/>
              <w:ind w:left="221" w:hangingChars="85" w:hanging="221"/>
              <w:jc w:val="both"/>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1.</w:t>
            </w:r>
            <w:r w:rsidRPr="006C129A">
              <w:rPr>
                <w:rFonts w:ascii="Times New Roman" w:eastAsia="標楷體" w:hAnsi="Times New Roman" w:cs="Times New Roman"/>
                <w:color w:val="000000" w:themeColor="text1"/>
                <w:sz w:val="26"/>
                <w:szCs w:val="26"/>
              </w:rPr>
              <w:t>了解學校現有之優勢資源與機會發展。</w:t>
            </w:r>
          </w:p>
        </w:tc>
        <w:tc>
          <w:tcPr>
            <w:tcW w:w="578" w:type="pct"/>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039A">
            <w:pPr>
              <w:widowControl/>
              <w:spacing w:before="100" w:beforeAutospacing="1" w:after="100" w:afterAutospacing="1"/>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教</w:t>
            </w:r>
            <w:r w:rsidR="0062039A">
              <w:rPr>
                <w:rFonts w:ascii="Times New Roman" w:eastAsia="標楷體" w:hAnsi="Times New Roman" w:cs="Times New Roman"/>
                <w:color w:val="000000" w:themeColor="text1"/>
                <w:sz w:val="26"/>
                <w:szCs w:val="26"/>
              </w:rPr>
              <w:t>導</w:t>
            </w:r>
            <w:r w:rsidRPr="006C129A">
              <w:rPr>
                <w:rFonts w:ascii="Times New Roman" w:eastAsia="標楷體" w:hAnsi="Times New Roman" w:cs="Times New Roman"/>
                <w:color w:val="000000" w:themeColor="text1"/>
                <w:sz w:val="26"/>
                <w:szCs w:val="26"/>
              </w:rPr>
              <w:t>處</w:t>
            </w:r>
          </w:p>
        </w:tc>
        <w:tc>
          <w:tcPr>
            <w:tcW w:w="313" w:type="pct"/>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v</w:t>
            </w:r>
          </w:p>
        </w:tc>
        <w:tc>
          <w:tcPr>
            <w:tcW w:w="313" w:type="pct"/>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color w:val="000000" w:themeColor="text1"/>
                <w:sz w:val="26"/>
                <w:szCs w:val="26"/>
              </w:rPr>
            </w:pPr>
          </w:p>
        </w:tc>
        <w:tc>
          <w:tcPr>
            <w:tcW w:w="313" w:type="pct"/>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color w:val="000000" w:themeColor="text1"/>
                <w:sz w:val="26"/>
                <w:szCs w:val="26"/>
              </w:rPr>
            </w:pPr>
          </w:p>
        </w:tc>
        <w:tc>
          <w:tcPr>
            <w:tcW w:w="317" w:type="pct"/>
            <w:gridSpan w:val="2"/>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color w:val="000000" w:themeColor="text1"/>
                <w:sz w:val="26"/>
                <w:szCs w:val="26"/>
              </w:rPr>
            </w:pPr>
          </w:p>
        </w:tc>
        <w:tc>
          <w:tcPr>
            <w:tcW w:w="1075" w:type="pct"/>
            <w:gridSpan w:val="4"/>
            <w:vMerge w:val="restart"/>
            <w:tcBorders>
              <w:top w:val="single" w:sz="4" w:space="0" w:color="auto"/>
              <w:left w:val="single" w:sz="4" w:space="0" w:color="auto"/>
              <w:right w:val="single" w:sz="4" w:space="0" w:color="auto"/>
            </w:tcBorders>
            <w:vAlign w:val="center"/>
          </w:tcPr>
          <w:p w:rsidR="006C129A" w:rsidRPr="006C129A" w:rsidRDefault="006C129A" w:rsidP="00621153">
            <w:pPr>
              <w:widowControl/>
              <w:jc w:val="both"/>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1.</w:t>
            </w:r>
            <w:r w:rsidRPr="006C129A">
              <w:rPr>
                <w:rFonts w:ascii="Times New Roman" w:eastAsia="標楷體" w:hAnsi="Times New Roman" w:cs="Times New Roman"/>
                <w:color w:val="000000" w:themeColor="text1"/>
                <w:sz w:val="26"/>
                <w:szCs w:val="26"/>
              </w:rPr>
              <w:t>盤點校內外可茲運用資源。</w:t>
            </w:r>
          </w:p>
          <w:p w:rsidR="006C129A" w:rsidRPr="006C129A" w:rsidRDefault="006C129A" w:rsidP="00621153">
            <w:pPr>
              <w:widowControl/>
              <w:jc w:val="both"/>
              <w:rPr>
                <w:rFonts w:ascii="Times New Roman" w:eastAsia="標楷體" w:hAnsi="Times New Roman" w:cs="Times New Roman"/>
                <w:color w:val="FF0000"/>
                <w:sz w:val="26"/>
                <w:szCs w:val="26"/>
              </w:rPr>
            </w:pPr>
            <w:r w:rsidRPr="006C129A">
              <w:rPr>
                <w:rFonts w:ascii="Times New Roman" w:eastAsia="標楷體" w:hAnsi="Times New Roman" w:cs="Times New Roman"/>
                <w:color w:val="000000" w:themeColor="text1"/>
                <w:sz w:val="26"/>
                <w:szCs w:val="26"/>
              </w:rPr>
              <w:t>2.</w:t>
            </w:r>
            <w:r w:rsidRPr="006C129A">
              <w:rPr>
                <w:rFonts w:ascii="Times New Roman" w:eastAsia="標楷體" w:hAnsi="Times New Roman" w:cs="Times New Roman"/>
                <w:color w:val="000000" w:themeColor="text1"/>
                <w:sz w:val="26"/>
                <w:szCs w:val="26"/>
              </w:rPr>
              <w:t>隨時再檢視修正計畫之內容。</w:t>
            </w:r>
          </w:p>
        </w:tc>
      </w:tr>
      <w:tr w:rsidR="006C129A" w:rsidRPr="006C129A" w:rsidTr="0062039A">
        <w:trPr>
          <w:cantSplit/>
          <w:trHeight w:val="454"/>
        </w:trPr>
        <w:tc>
          <w:tcPr>
            <w:tcW w:w="459" w:type="pct"/>
            <w:vMerge/>
            <w:tcBorders>
              <w:left w:val="single" w:sz="4" w:space="0" w:color="auto"/>
              <w:right w:val="single" w:sz="4" w:space="0" w:color="auto"/>
            </w:tcBorders>
            <w:vAlign w:val="center"/>
          </w:tcPr>
          <w:p w:rsidR="006C129A" w:rsidRPr="006C129A" w:rsidRDefault="006C129A" w:rsidP="00621153">
            <w:pPr>
              <w:widowControl/>
              <w:rPr>
                <w:rFonts w:ascii="Times New Roman" w:eastAsia="標楷體" w:hAnsi="Times New Roman" w:cs="Times New Roman"/>
                <w:color w:val="000000" w:themeColor="text1"/>
                <w:sz w:val="26"/>
                <w:szCs w:val="26"/>
              </w:rPr>
            </w:pPr>
          </w:p>
        </w:tc>
        <w:tc>
          <w:tcPr>
            <w:tcW w:w="1631" w:type="pct"/>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spacing w:before="100" w:beforeAutospacing="1" w:after="100" w:afterAutospacing="1"/>
              <w:ind w:left="221" w:hangingChars="85" w:hanging="221"/>
              <w:jc w:val="both"/>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2.</w:t>
            </w:r>
            <w:r w:rsidRPr="006C129A">
              <w:rPr>
                <w:rFonts w:ascii="Times New Roman" w:eastAsia="標楷體" w:hAnsi="Times New Roman" w:cs="Times New Roman"/>
                <w:color w:val="000000" w:themeColor="text1"/>
                <w:sz w:val="26"/>
                <w:szCs w:val="26"/>
              </w:rPr>
              <w:t>彙整相關之資料確立本校特色發展項目。</w:t>
            </w:r>
          </w:p>
        </w:tc>
        <w:tc>
          <w:tcPr>
            <w:tcW w:w="578" w:type="pct"/>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spacing w:before="100" w:beforeAutospacing="1" w:after="100" w:afterAutospacing="1"/>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總務處</w:t>
            </w:r>
          </w:p>
        </w:tc>
        <w:tc>
          <w:tcPr>
            <w:tcW w:w="313" w:type="pct"/>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v</w:t>
            </w:r>
          </w:p>
        </w:tc>
        <w:tc>
          <w:tcPr>
            <w:tcW w:w="313" w:type="pct"/>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v</w:t>
            </w:r>
          </w:p>
        </w:tc>
        <w:tc>
          <w:tcPr>
            <w:tcW w:w="313" w:type="pct"/>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color w:val="000000" w:themeColor="text1"/>
                <w:sz w:val="26"/>
                <w:szCs w:val="26"/>
              </w:rPr>
            </w:pPr>
          </w:p>
        </w:tc>
        <w:tc>
          <w:tcPr>
            <w:tcW w:w="317" w:type="pct"/>
            <w:gridSpan w:val="2"/>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color w:val="000000" w:themeColor="text1"/>
                <w:sz w:val="26"/>
                <w:szCs w:val="26"/>
              </w:rPr>
            </w:pPr>
          </w:p>
        </w:tc>
        <w:tc>
          <w:tcPr>
            <w:tcW w:w="1075" w:type="pct"/>
            <w:gridSpan w:val="4"/>
            <w:vMerge/>
            <w:tcBorders>
              <w:left w:val="single" w:sz="4" w:space="0" w:color="auto"/>
              <w:right w:val="single" w:sz="4" w:space="0" w:color="auto"/>
            </w:tcBorders>
          </w:tcPr>
          <w:p w:rsidR="006C129A" w:rsidRPr="006C129A" w:rsidRDefault="006C129A" w:rsidP="00621153">
            <w:pPr>
              <w:widowControl/>
              <w:jc w:val="center"/>
              <w:rPr>
                <w:rFonts w:ascii="Times New Roman" w:eastAsia="標楷體" w:hAnsi="Times New Roman" w:cs="Times New Roman"/>
                <w:color w:val="FF0000"/>
                <w:sz w:val="26"/>
                <w:szCs w:val="26"/>
              </w:rPr>
            </w:pPr>
          </w:p>
        </w:tc>
      </w:tr>
      <w:tr w:rsidR="006C129A" w:rsidRPr="006C129A" w:rsidTr="0062039A">
        <w:trPr>
          <w:cantSplit/>
          <w:trHeight w:val="454"/>
        </w:trPr>
        <w:tc>
          <w:tcPr>
            <w:tcW w:w="459" w:type="pct"/>
            <w:vMerge/>
            <w:tcBorders>
              <w:left w:val="single" w:sz="4" w:space="0" w:color="auto"/>
              <w:right w:val="single" w:sz="4" w:space="0" w:color="auto"/>
            </w:tcBorders>
            <w:vAlign w:val="center"/>
          </w:tcPr>
          <w:p w:rsidR="006C129A" w:rsidRPr="006C129A" w:rsidRDefault="006C129A" w:rsidP="00621153">
            <w:pPr>
              <w:widowControl/>
              <w:rPr>
                <w:rFonts w:ascii="Times New Roman" w:eastAsia="標楷體" w:hAnsi="Times New Roman" w:cs="Times New Roman"/>
                <w:color w:val="000000" w:themeColor="text1"/>
                <w:sz w:val="26"/>
                <w:szCs w:val="26"/>
              </w:rPr>
            </w:pPr>
          </w:p>
        </w:tc>
        <w:tc>
          <w:tcPr>
            <w:tcW w:w="1631" w:type="pct"/>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spacing w:before="100" w:beforeAutospacing="1" w:after="100" w:afterAutospacing="1"/>
              <w:ind w:left="221" w:hangingChars="85" w:hanging="221"/>
              <w:jc w:val="both"/>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3.</w:t>
            </w:r>
            <w:proofErr w:type="gramStart"/>
            <w:r w:rsidRPr="006C129A">
              <w:rPr>
                <w:rFonts w:ascii="Times New Roman" w:eastAsia="標楷體" w:hAnsi="Times New Roman" w:cs="Times New Roman"/>
                <w:color w:val="000000" w:themeColor="text1"/>
                <w:sz w:val="26"/>
                <w:szCs w:val="26"/>
              </w:rPr>
              <w:t>研</w:t>
            </w:r>
            <w:proofErr w:type="gramEnd"/>
            <w:r w:rsidRPr="006C129A">
              <w:rPr>
                <w:rFonts w:ascii="Times New Roman" w:eastAsia="標楷體" w:hAnsi="Times New Roman" w:cs="Times New Roman"/>
                <w:color w:val="000000" w:themeColor="text1"/>
                <w:sz w:val="26"/>
                <w:szCs w:val="26"/>
              </w:rPr>
              <w:t>擬本校發展特色項目計畫，爭取資源。</w:t>
            </w:r>
          </w:p>
        </w:tc>
        <w:tc>
          <w:tcPr>
            <w:tcW w:w="578" w:type="pct"/>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spacing w:before="100" w:beforeAutospacing="1" w:after="100" w:afterAutospacing="1"/>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各處室</w:t>
            </w:r>
          </w:p>
        </w:tc>
        <w:tc>
          <w:tcPr>
            <w:tcW w:w="313" w:type="pct"/>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v</w:t>
            </w:r>
          </w:p>
        </w:tc>
        <w:tc>
          <w:tcPr>
            <w:tcW w:w="313" w:type="pct"/>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v</w:t>
            </w:r>
          </w:p>
        </w:tc>
        <w:tc>
          <w:tcPr>
            <w:tcW w:w="313" w:type="pct"/>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color w:val="000000" w:themeColor="text1"/>
                <w:sz w:val="26"/>
                <w:szCs w:val="26"/>
              </w:rPr>
            </w:pPr>
          </w:p>
        </w:tc>
        <w:tc>
          <w:tcPr>
            <w:tcW w:w="317" w:type="pct"/>
            <w:gridSpan w:val="2"/>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color w:val="000000" w:themeColor="text1"/>
                <w:sz w:val="26"/>
                <w:szCs w:val="26"/>
              </w:rPr>
            </w:pPr>
          </w:p>
        </w:tc>
        <w:tc>
          <w:tcPr>
            <w:tcW w:w="1075" w:type="pct"/>
            <w:gridSpan w:val="4"/>
            <w:vMerge/>
            <w:tcBorders>
              <w:left w:val="single" w:sz="4" w:space="0" w:color="auto"/>
              <w:right w:val="single" w:sz="4" w:space="0" w:color="auto"/>
            </w:tcBorders>
          </w:tcPr>
          <w:p w:rsidR="006C129A" w:rsidRPr="006C129A" w:rsidRDefault="006C129A" w:rsidP="00621153">
            <w:pPr>
              <w:widowControl/>
              <w:jc w:val="center"/>
              <w:rPr>
                <w:rFonts w:ascii="Times New Roman" w:eastAsia="標楷體" w:hAnsi="Times New Roman" w:cs="Times New Roman"/>
                <w:color w:val="FF0000"/>
                <w:sz w:val="26"/>
                <w:szCs w:val="26"/>
              </w:rPr>
            </w:pPr>
          </w:p>
        </w:tc>
      </w:tr>
      <w:tr w:rsidR="0062039A" w:rsidRPr="006C129A" w:rsidTr="0062039A">
        <w:trPr>
          <w:cantSplit/>
          <w:trHeight w:val="454"/>
        </w:trPr>
        <w:tc>
          <w:tcPr>
            <w:tcW w:w="459" w:type="pct"/>
            <w:vMerge/>
            <w:tcBorders>
              <w:left w:val="single" w:sz="4" w:space="0" w:color="auto"/>
              <w:right w:val="single" w:sz="4" w:space="0" w:color="auto"/>
            </w:tcBorders>
            <w:vAlign w:val="center"/>
          </w:tcPr>
          <w:p w:rsidR="0062039A" w:rsidRPr="006C129A" w:rsidRDefault="0062039A" w:rsidP="00621153">
            <w:pPr>
              <w:widowControl/>
              <w:rPr>
                <w:rFonts w:ascii="Times New Roman" w:eastAsia="標楷體" w:hAnsi="Times New Roman" w:cs="Times New Roman"/>
                <w:color w:val="000000" w:themeColor="text1"/>
                <w:sz w:val="26"/>
                <w:szCs w:val="26"/>
              </w:rPr>
            </w:pPr>
          </w:p>
        </w:tc>
        <w:tc>
          <w:tcPr>
            <w:tcW w:w="1631"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039A">
            <w:pPr>
              <w:widowControl/>
              <w:spacing w:before="100" w:beforeAutospacing="1" w:after="100" w:afterAutospacing="1"/>
              <w:jc w:val="both"/>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4.</w:t>
            </w:r>
            <w:r w:rsidRPr="0062039A">
              <w:rPr>
                <w:rFonts w:ascii="Times New Roman" w:eastAsia="標楷體" w:hAnsi="Times New Roman" w:cs="Times New Roman"/>
                <w:color w:val="000000" w:themeColor="text1"/>
                <w:sz w:val="26"/>
                <w:szCs w:val="26"/>
              </w:rPr>
              <w:t>申請國教署</w:t>
            </w:r>
            <w:r w:rsidRPr="0062039A">
              <w:rPr>
                <w:rFonts w:ascii="Times New Roman" w:eastAsia="標楷體" w:hAnsi="Times New Roman" w:cs="Times New Roman" w:hint="eastAsia"/>
                <w:color w:val="000000" w:themeColor="text1"/>
                <w:sz w:val="26"/>
                <w:szCs w:val="26"/>
              </w:rPr>
              <w:t>活化教學與多元學習計畫</w:t>
            </w:r>
          </w:p>
        </w:tc>
        <w:tc>
          <w:tcPr>
            <w:tcW w:w="578" w:type="pct"/>
            <w:tcBorders>
              <w:top w:val="single" w:sz="4" w:space="0" w:color="auto"/>
              <w:left w:val="single" w:sz="4" w:space="0" w:color="auto"/>
              <w:bottom w:val="single" w:sz="4" w:space="0" w:color="auto"/>
              <w:right w:val="single" w:sz="4" w:space="0" w:color="auto"/>
            </w:tcBorders>
            <w:vAlign w:val="center"/>
          </w:tcPr>
          <w:p w:rsidR="0062039A" w:rsidRPr="006C129A" w:rsidRDefault="0062039A" w:rsidP="00621153">
            <w:pPr>
              <w:widowControl/>
              <w:spacing w:before="100" w:beforeAutospacing="1" w:after="100" w:afterAutospacing="1"/>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教</w:t>
            </w:r>
            <w:r>
              <w:rPr>
                <w:rFonts w:ascii="Times New Roman" w:eastAsia="標楷體" w:hAnsi="Times New Roman" w:cs="Times New Roman"/>
                <w:color w:val="000000" w:themeColor="text1"/>
                <w:sz w:val="26"/>
                <w:szCs w:val="26"/>
              </w:rPr>
              <w:t>導</w:t>
            </w:r>
            <w:r w:rsidRPr="006C129A">
              <w:rPr>
                <w:rFonts w:ascii="Times New Roman" w:eastAsia="標楷體" w:hAnsi="Times New Roman" w:cs="Times New Roman"/>
                <w:color w:val="000000" w:themeColor="text1"/>
                <w:sz w:val="26"/>
                <w:szCs w:val="26"/>
              </w:rPr>
              <w:t>處</w:t>
            </w:r>
          </w:p>
        </w:tc>
        <w:tc>
          <w:tcPr>
            <w:tcW w:w="313" w:type="pct"/>
            <w:tcBorders>
              <w:top w:val="single" w:sz="4" w:space="0" w:color="auto"/>
              <w:left w:val="single" w:sz="4" w:space="0" w:color="auto"/>
              <w:bottom w:val="single" w:sz="4" w:space="0" w:color="auto"/>
              <w:right w:val="single" w:sz="4" w:space="0" w:color="auto"/>
            </w:tcBorders>
            <w:vAlign w:val="center"/>
          </w:tcPr>
          <w:p w:rsidR="0062039A" w:rsidRPr="006C129A" w:rsidRDefault="0062039A" w:rsidP="00621153">
            <w:pPr>
              <w:widowControl/>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v</w:t>
            </w:r>
          </w:p>
        </w:tc>
        <w:tc>
          <w:tcPr>
            <w:tcW w:w="313" w:type="pct"/>
            <w:tcBorders>
              <w:top w:val="single" w:sz="4" w:space="0" w:color="auto"/>
              <w:left w:val="single" w:sz="4" w:space="0" w:color="auto"/>
              <w:bottom w:val="single" w:sz="4" w:space="0" w:color="auto"/>
              <w:right w:val="single" w:sz="4" w:space="0" w:color="auto"/>
            </w:tcBorders>
            <w:vAlign w:val="center"/>
          </w:tcPr>
          <w:p w:rsidR="0062039A" w:rsidRPr="006C129A" w:rsidRDefault="0062039A" w:rsidP="00621153">
            <w:pPr>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v</w:t>
            </w:r>
          </w:p>
        </w:tc>
        <w:tc>
          <w:tcPr>
            <w:tcW w:w="313" w:type="pct"/>
            <w:tcBorders>
              <w:top w:val="single" w:sz="4" w:space="0" w:color="auto"/>
              <w:left w:val="single" w:sz="4" w:space="0" w:color="auto"/>
              <w:bottom w:val="single" w:sz="4" w:space="0" w:color="auto"/>
              <w:right w:val="single" w:sz="4" w:space="0" w:color="auto"/>
            </w:tcBorders>
            <w:vAlign w:val="center"/>
          </w:tcPr>
          <w:p w:rsidR="0062039A" w:rsidRPr="006C129A" w:rsidRDefault="0062039A" w:rsidP="00621153">
            <w:pPr>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v</w:t>
            </w:r>
          </w:p>
        </w:tc>
        <w:tc>
          <w:tcPr>
            <w:tcW w:w="317" w:type="pct"/>
            <w:gridSpan w:val="2"/>
            <w:tcBorders>
              <w:top w:val="single" w:sz="4" w:space="0" w:color="auto"/>
              <w:left w:val="single" w:sz="4" w:space="0" w:color="auto"/>
              <w:bottom w:val="single" w:sz="4" w:space="0" w:color="auto"/>
              <w:right w:val="single" w:sz="4" w:space="0" w:color="auto"/>
            </w:tcBorders>
            <w:vAlign w:val="center"/>
          </w:tcPr>
          <w:p w:rsidR="0062039A" w:rsidRPr="006C129A" w:rsidRDefault="0062039A" w:rsidP="00621153">
            <w:pPr>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v</w:t>
            </w:r>
          </w:p>
        </w:tc>
        <w:tc>
          <w:tcPr>
            <w:tcW w:w="1075" w:type="pct"/>
            <w:gridSpan w:val="4"/>
            <w:vMerge/>
            <w:tcBorders>
              <w:left w:val="single" w:sz="4" w:space="0" w:color="auto"/>
              <w:right w:val="single" w:sz="4" w:space="0" w:color="auto"/>
            </w:tcBorders>
          </w:tcPr>
          <w:p w:rsidR="0062039A" w:rsidRPr="006C129A" w:rsidRDefault="0062039A" w:rsidP="00621153">
            <w:pPr>
              <w:widowControl/>
              <w:jc w:val="center"/>
              <w:rPr>
                <w:rFonts w:ascii="Times New Roman" w:eastAsia="標楷體" w:hAnsi="Times New Roman" w:cs="Times New Roman"/>
                <w:color w:val="FF0000"/>
                <w:sz w:val="26"/>
                <w:szCs w:val="26"/>
              </w:rPr>
            </w:pPr>
          </w:p>
        </w:tc>
      </w:tr>
      <w:tr w:rsidR="006C129A" w:rsidRPr="006C129A" w:rsidTr="0062039A">
        <w:trPr>
          <w:cantSplit/>
          <w:trHeight w:val="454"/>
        </w:trPr>
        <w:tc>
          <w:tcPr>
            <w:tcW w:w="459" w:type="pct"/>
            <w:vMerge/>
            <w:tcBorders>
              <w:left w:val="single" w:sz="4" w:space="0" w:color="auto"/>
              <w:right w:val="single" w:sz="4" w:space="0" w:color="auto"/>
            </w:tcBorders>
            <w:vAlign w:val="center"/>
          </w:tcPr>
          <w:p w:rsidR="006C129A" w:rsidRPr="006C129A" w:rsidRDefault="006C129A" w:rsidP="00621153">
            <w:pPr>
              <w:widowControl/>
              <w:rPr>
                <w:rFonts w:ascii="Times New Roman" w:eastAsia="標楷體" w:hAnsi="Times New Roman" w:cs="Times New Roman"/>
                <w:color w:val="000000" w:themeColor="text1"/>
                <w:sz w:val="26"/>
                <w:szCs w:val="26"/>
              </w:rPr>
            </w:pPr>
          </w:p>
        </w:tc>
        <w:tc>
          <w:tcPr>
            <w:tcW w:w="1631" w:type="pct"/>
            <w:tcBorders>
              <w:top w:val="single" w:sz="4" w:space="0" w:color="auto"/>
              <w:left w:val="single" w:sz="4" w:space="0" w:color="auto"/>
              <w:bottom w:val="single" w:sz="4" w:space="0" w:color="auto"/>
              <w:right w:val="single" w:sz="4" w:space="0" w:color="auto"/>
            </w:tcBorders>
            <w:vAlign w:val="center"/>
          </w:tcPr>
          <w:p w:rsidR="006C129A" w:rsidRPr="006C129A" w:rsidRDefault="0062039A" w:rsidP="00621153">
            <w:pPr>
              <w:widowControl/>
              <w:spacing w:before="100" w:beforeAutospacing="1" w:after="100" w:afterAutospacing="1"/>
              <w:ind w:left="221" w:hangingChars="85" w:hanging="221"/>
              <w:jc w:val="both"/>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5.</w:t>
            </w:r>
            <w:r w:rsidR="006C129A" w:rsidRPr="006C129A">
              <w:rPr>
                <w:rFonts w:ascii="Times New Roman" w:eastAsia="標楷體" w:hAnsi="Times New Roman" w:cs="Times New Roman"/>
                <w:color w:val="000000" w:themeColor="text1"/>
                <w:sz w:val="26"/>
                <w:szCs w:val="26"/>
              </w:rPr>
              <w:t>結合校內與社區資源共同推動。</w:t>
            </w:r>
          </w:p>
        </w:tc>
        <w:tc>
          <w:tcPr>
            <w:tcW w:w="578" w:type="pct"/>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spacing w:before="100" w:beforeAutospacing="1" w:after="100" w:afterAutospacing="1"/>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各處室</w:t>
            </w:r>
          </w:p>
        </w:tc>
        <w:tc>
          <w:tcPr>
            <w:tcW w:w="313" w:type="pct"/>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v</w:t>
            </w:r>
          </w:p>
        </w:tc>
        <w:tc>
          <w:tcPr>
            <w:tcW w:w="313" w:type="pct"/>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v</w:t>
            </w:r>
          </w:p>
        </w:tc>
        <w:tc>
          <w:tcPr>
            <w:tcW w:w="313" w:type="pct"/>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v</w:t>
            </w:r>
          </w:p>
        </w:tc>
        <w:tc>
          <w:tcPr>
            <w:tcW w:w="317" w:type="pct"/>
            <w:gridSpan w:val="2"/>
            <w:tcBorders>
              <w:top w:val="single" w:sz="4" w:space="0" w:color="auto"/>
              <w:left w:val="single" w:sz="4" w:space="0" w:color="auto"/>
              <w:bottom w:val="single" w:sz="4" w:space="0" w:color="auto"/>
              <w:right w:val="single" w:sz="4" w:space="0" w:color="auto"/>
            </w:tcBorders>
            <w:vAlign w:val="center"/>
          </w:tcPr>
          <w:p w:rsidR="006C129A" w:rsidRPr="006C129A" w:rsidRDefault="006C129A" w:rsidP="00621153">
            <w:pPr>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v</w:t>
            </w:r>
          </w:p>
        </w:tc>
        <w:tc>
          <w:tcPr>
            <w:tcW w:w="1075" w:type="pct"/>
            <w:gridSpan w:val="4"/>
            <w:vMerge/>
            <w:tcBorders>
              <w:left w:val="single" w:sz="4" w:space="0" w:color="auto"/>
              <w:right w:val="single" w:sz="4" w:space="0" w:color="auto"/>
            </w:tcBorders>
          </w:tcPr>
          <w:p w:rsidR="006C129A" w:rsidRPr="006C129A" w:rsidRDefault="006C129A" w:rsidP="00621153">
            <w:pPr>
              <w:widowControl/>
              <w:jc w:val="center"/>
              <w:rPr>
                <w:rFonts w:ascii="Times New Roman" w:eastAsia="標楷體" w:hAnsi="Times New Roman" w:cs="Times New Roman"/>
                <w:color w:val="FF0000"/>
                <w:sz w:val="26"/>
                <w:szCs w:val="26"/>
              </w:rPr>
            </w:pPr>
          </w:p>
        </w:tc>
      </w:tr>
      <w:tr w:rsidR="006C129A" w:rsidRPr="006C129A" w:rsidTr="0062039A">
        <w:trPr>
          <w:cantSplit/>
          <w:trHeight w:val="707"/>
        </w:trPr>
        <w:tc>
          <w:tcPr>
            <w:tcW w:w="459" w:type="pct"/>
            <w:vMerge/>
            <w:tcBorders>
              <w:left w:val="single" w:sz="4" w:space="0" w:color="auto"/>
              <w:right w:val="single" w:sz="4" w:space="0" w:color="auto"/>
            </w:tcBorders>
            <w:vAlign w:val="center"/>
          </w:tcPr>
          <w:p w:rsidR="006C129A" w:rsidRPr="006C129A" w:rsidRDefault="006C129A" w:rsidP="00621153">
            <w:pPr>
              <w:widowControl/>
              <w:rPr>
                <w:rFonts w:ascii="Times New Roman" w:eastAsia="標楷體" w:hAnsi="Times New Roman" w:cs="Times New Roman"/>
                <w:color w:val="000000" w:themeColor="text1"/>
                <w:sz w:val="26"/>
                <w:szCs w:val="26"/>
              </w:rPr>
            </w:pPr>
          </w:p>
        </w:tc>
        <w:tc>
          <w:tcPr>
            <w:tcW w:w="1631" w:type="pct"/>
            <w:tcBorders>
              <w:top w:val="single" w:sz="4" w:space="0" w:color="auto"/>
              <w:left w:val="single" w:sz="4" w:space="0" w:color="auto"/>
              <w:right w:val="single" w:sz="4" w:space="0" w:color="auto"/>
            </w:tcBorders>
            <w:vAlign w:val="center"/>
          </w:tcPr>
          <w:p w:rsidR="006C129A" w:rsidRPr="006C129A" w:rsidRDefault="0062039A" w:rsidP="00621153">
            <w:pPr>
              <w:widowControl/>
              <w:spacing w:before="100" w:beforeAutospacing="1" w:after="100" w:afterAutospacing="1"/>
              <w:ind w:left="221" w:hangingChars="85" w:hanging="221"/>
              <w:jc w:val="both"/>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6.</w:t>
            </w:r>
            <w:r w:rsidR="006C129A" w:rsidRPr="006C129A">
              <w:rPr>
                <w:rFonts w:ascii="Times New Roman" w:eastAsia="標楷體" w:hAnsi="Times New Roman" w:cs="Times New Roman"/>
                <w:color w:val="000000" w:themeColor="text1"/>
                <w:sz w:val="26"/>
                <w:szCs w:val="26"/>
              </w:rPr>
              <w:t>爭取外部資源。</w:t>
            </w:r>
          </w:p>
        </w:tc>
        <w:tc>
          <w:tcPr>
            <w:tcW w:w="578" w:type="pct"/>
            <w:tcBorders>
              <w:top w:val="single" w:sz="4" w:space="0" w:color="auto"/>
              <w:left w:val="single" w:sz="4" w:space="0" w:color="auto"/>
              <w:right w:val="single" w:sz="4" w:space="0" w:color="auto"/>
            </w:tcBorders>
            <w:vAlign w:val="center"/>
          </w:tcPr>
          <w:p w:rsidR="006C129A" w:rsidRPr="006C129A" w:rsidRDefault="006C129A" w:rsidP="00621153">
            <w:pPr>
              <w:widowControl/>
              <w:spacing w:before="100" w:beforeAutospacing="1" w:after="100" w:afterAutospacing="1"/>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校長室</w:t>
            </w:r>
          </w:p>
        </w:tc>
        <w:tc>
          <w:tcPr>
            <w:tcW w:w="313" w:type="pct"/>
            <w:tcBorders>
              <w:top w:val="single" w:sz="4" w:space="0" w:color="auto"/>
              <w:left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v</w:t>
            </w:r>
          </w:p>
        </w:tc>
        <w:tc>
          <w:tcPr>
            <w:tcW w:w="313" w:type="pct"/>
            <w:tcBorders>
              <w:top w:val="single" w:sz="4" w:space="0" w:color="auto"/>
              <w:left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v</w:t>
            </w:r>
          </w:p>
        </w:tc>
        <w:tc>
          <w:tcPr>
            <w:tcW w:w="313" w:type="pct"/>
            <w:tcBorders>
              <w:top w:val="single" w:sz="4" w:space="0" w:color="auto"/>
              <w:left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v</w:t>
            </w:r>
          </w:p>
        </w:tc>
        <w:tc>
          <w:tcPr>
            <w:tcW w:w="317" w:type="pct"/>
            <w:gridSpan w:val="2"/>
            <w:tcBorders>
              <w:top w:val="single" w:sz="4" w:space="0" w:color="auto"/>
              <w:left w:val="single" w:sz="4" w:space="0" w:color="auto"/>
              <w:right w:val="single" w:sz="4" w:space="0" w:color="auto"/>
            </w:tcBorders>
            <w:vAlign w:val="center"/>
          </w:tcPr>
          <w:p w:rsidR="006C129A" w:rsidRPr="006C129A" w:rsidRDefault="006C129A" w:rsidP="00621153">
            <w:pPr>
              <w:widowControl/>
              <w:jc w:val="center"/>
              <w:rPr>
                <w:rFonts w:ascii="Times New Roman" w:eastAsia="標楷體" w:hAnsi="Times New Roman" w:cs="Times New Roman"/>
                <w:color w:val="000000" w:themeColor="text1"/>
                <w:sz w:val="26"/>
                <w:szCs w:val="26"/>
              </w:rPr>
            </w:pPr>
            <w:r w:rsidRPr="006C129A">
              <w:rPr>
                <w:rFonts w:ascii="Times New Roman" w:eastAsia="標楷體" w:hAnsi="Times New Roman" w:cs="Times New Roman"/>
                <w:color w:val="000000" w:themeColor="text1"/>
                <w:sz w:val="26"/>
                <w:szCs w:val="26"/>
              </w:rPr>
              <w:t>v</w:t>
            </w:r>
          </w:p>
        </w:tc>
        <w:tc>
          <w:tcPr>
            <w:tcW w:w="1075" w:type="pct"/>
            <w:gridSpan w:val="4"/>
            <w:vMerge/>
            <w:tcBorders>
              <w:left w:val="single" w:sz="4" w:space="0" w:color="auto"/>
              <w:right w:val="single" w:sz="4" w:space="0" w:color="auto"/>
            </w:tcBorders>
          </w:tcPr>
          <w:p w:rsidR="006C129A" w:rsidRPr="006C129A" w:rsidRDefault="006C129A" w:rsidP="00621153">
            <w:pPr>
              <w:widowControl/>
              <w:ind w:rightChars="-36" w:right="-86"/>
              <w:rPr>
                <w:rFonts w:ascii="Times New Roman" w:eastAsia="標楷體" w:hAnsi="Times New Roman" w:cs="Times New Roman"/>
                <w:color w:val="FF0000"/>
                <w:sz w:val="26"/>
                <w:szCs w:val="26"/>
              </w:rPr>
            </w:pPr>
          </w:p>
        </w:tc>
      </w:tr>
      <w:tr w:rsidR="0062039A" w:rsidRPr="009B6461" w:rsidTr="0062039A">
        <w:trPr>
          <w:gridAfter w:val="1"/>
          <w:wAfter w:w="4" w:type="pct"/>
          <w:cantSplit/>
          <w:trHeight w:val="454"/>
        </w:trPr>
        <w:tc>
          <w:tcPr>
            <w:tcW w:w="459" w:type="pct"/>
            <w:vMerge w:val="restart"/>
            <w:tcBorders>
              <w:top w:val="single" w:sz="4" w:space="0" w:color="auto"/>
              <w:left w:val="single" w:sz="4" w:space="0" w:color="auto"/>
              <w:right w:val="single" w:sz="4" w:space="0" w:color="auto"/>
            </w:tcBorders>
            <w:vAlign w:val="center"/>
          </w:tcPr>
          <w:p w:rsidR="0062039A" w:rsidRPr="0062039A" w:rsidRDefault="0062039A" w:rsidP="00621153">
            <w:pPr>
              <w:widowControl/>
              <w:spacing w:before="100" w:beforeAutospacing="1" w:after="100" w:afterAutospacing="1"/>
              <w:rPr>
                <w:rFonts w:ascii="Times New Roman" w:eastAsia="標楷體" w:hAnsi="Times New Roman" w:cs="Times New Roman"/>
                <w:sz w:val="26"/>
                <w:szCs w:val="26"/>
              </w:rPr>
            </w:pPr>
            <w:r w:rsidRPr="0062039A">
              <w:rPr>
                <w:rFonts w:ascii="Times New Roman" w:eastAsia="標楷體" w:hAnsi="Times New Roman" w:cs="Times New Roman"/>
                <w:sz w:val="26"/>
                <w:szCs w:val="26"/>
              </w:rPr>
              <w:t>辦理教師教學專業成長活動</w:t>
            </w:r>
          </w:p>
        </w:tc>
        <w:tc>
          <w:tcPr>
            <w:tcW w:w="1631"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1153">
            <w:pPr>
              <w:widowControl/>
              <w:spacing w:before="100" w:beforeAutospacing="1" w:after="100" w:afterAutospacing="1"/>
              <w:ind w:left="221" w:hangingChars="85" w:hanging="221"/>
              <w:jc w:val="both"/>
              <w:rPr>
                <w:rFonts w:ascii="Times New Roman" w:eastAsia="標楷體" w:hAnsi="Times New Roman" w:cs="Times New Roman"/>
                <w:sz w:val="26"/>
                <w:szCs w:val="26"/>
              </w:rPr>
            </w:pPr>
            <w:r w:rsidRPr="0062039A">
              <w:rPr>
                <w:rFonts w:ascii="Times New Roman" w:eastAsia="標楷體" w:hAnsi="Times New Roman" w:cs="Times New Roman"/>
                <w:sz w:val="26"/>
                <w:szCs w:val="26"/>
              </w:rPr>
              <w:t>1.</w:t>
            </w:r>
            <w:r w:rsidRPr="0062039A">
              <w:rPr>
                <w:rFonts w:ascii="Times New Roman" w:eastAsia="標楷體" w:hAnsi="Times New Roman" w:cs="Times New Roman"/>
                <w:sz w:val="26"/>
                <w:szCs w:val="26"/>
              </w:rPr>
              <w:t>辦理校內教師專業成長相關研習</w:t>
            </w:r>
          </w:p>
        </w:tc>
        <w:tc>
          <w:tcPr>
            <w:tcW w:w="578"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1153">
            <w:pPr>
              <w:widowControl/>
              <w:spacing w:before="100" w:beforeAutospacing="1" w:after="100" w:afterAutospacing="1"/>
              <w:ind w:left="221" w:hangingChars="85" w:hanging="221"/>
              <w:jc w:val="center"/>
              <w:rPr>
                <w:rFonts w:ascii="Times New Roman" w:eastAsia="標楷體" w:hAnsi="Times New Roman" w:cs="Times New Roman"/>
                <w:sz w:val="26"/>
                <w:szCs w:val="26"/>
              </w:rPr>
            </w:pPr>
            <w:r w:rsidRPr="0062039A">
              <w:rPr>
                <w:rFonts w:ascii="Times New Roman" w:eastAsia="標楷體" w:hAnsi="Times New Roman" w:cs="Times New Roman"/>
                <w:sz w:val="26"/>
                <w:szCs w:val="26"/>
              </w:rPr>
              <w:t>教</w:t>
            </w:r>
            <w:r>
              <w:rPr>
                <w:rFonts w:ascii="Times New Roman" w:eastAsia="標楷體" w:hAnsi="Times New Roman" w:cs="Times New Roman"/>
                <w:sz w:val="26"/>
                <w:szCs w:val="26"/>
              </w:rPr>
              <w:t>導</w:t>
            </w:r>
            <w:r w:rsidRPr="0062039A">
              <w:rPr>
                <w:rFonts w:ascii="Times New Roman" w:eastAsia="標楷體" w:hAnsi="Times New Roman" w:cs="Times New Roman"/>
                <w:sz w:val="26"/>
                <w:szCs w:val="26"/>
              </w:rPr>
              <w:t>處</w:t>
            </w:r>
          </w:p>
        </w:tc>
        <w:tc>
          <w:tcPr>
            <w:tcW w:w="313"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1153">
            <w:pPr>
              <w:widowControl/>
              <w:jc w:val="center"/>
              <w:rPr>
                <w:rFonts w:ascii="Times New Roman" w:eastAsia="標楷體" w:hAnsi="Times New Roman" w:cs="Times New Roman"/>
                <w:sz w:val="26"/>
                <w:szCs w:val="26"/>
              </w:rPr>
            </w:pPr>
            <w:r w:rsidRPr="0062039A">
              <w:rPr>
                <w:rFonts w:ascii="Times New Roman" w:eastAsia="標楷體" w:hAnsi="Times New Roman" w:cs="Times New Roman"/>
                <w:sz w:val="26"/>
                <w:szCs w:val="26"/>
              </w:rPr>
              <w:t>v</w:t>
            </w:r>
          </w:p>
        </w:tc>
        <w:tc>
          <w:tcPr>
            <w:tcW w:w="313"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1153">
            <w:pPr>
              <w:widowControl/>
              <w:jc w:val="center"/>
              <w:rPr>
                <w:rFonts w:ascii="Times New Roman" w:eastAsia="標楷體" w:hAnsi="Times New Roman" w:cs="Times New Roman"/>
                <w:sz w:val="26"/>
                <w:szCs w:val="26"/>
              </w:rPr>
            </w:pPr>
            <w:r w:rsidRPr="0062039A">
              <w:rPr>
                <w:rFonts w:ascii="Times New Roman" w:eastAsia="標楷體" w:hAnsi="Times New Roman" w:cs="Times New Roman"/>
                <w:sz w:val="26"/>
                <w:szCs w:val="26"/>
              </w:rPr>
              <w:t>v</w:t>
            </w:r>
          </w:p>
        </w:tc>
        <w:tc>
          <w:tcPr>
            <w:tcW w:w="313"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1153">
            <w:pPr>
              <w:widowControl/>
              <w:jc w:val="center"/>
              <w:rPr>
                <w:rFonts w:ascii="Times New Roman" w:eastAsia="標楷體" w:hAnsi="Times New Roman" w:cs="Times New Roman"/>
                <w:sz w:val="26"/>
                <w:szCs w:val="26"/>
              </w:rPr>
            </w:pPr>
            <w:r w:rsidRPr="0062039A">
              <w:rPr>
                <w:rFonts w:ascii="Times New Roman" w:eastAsia="標楷體" w:hAnsi="Times New Roman" w:cs="Times New Roman"/>
                <w:sz w:val="26"/>
                <w:szCs w:val="26"/>
              </w:rPr>
              <w:t>v</w:t>
            </w:r>
          </w:p>
        </w:tc>
        <w:tc>
          <w:tcPr>
            <w:tcW w:w="313"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1153">
            <w:pPr>
              <w:widowControl/>
              <w:jc w:val="center"/>
              <w:rPr>
                <w:rFonts w:ascii="Times New Roman" w:eastAsia="標楷體" w:hAnsi="Times New Roman" w:cs="Times New Roman"/>
                <w:sz w:val="26"/>
                <w:szCs w:val="26"/>
              </w:rPr>
            </w:pPr>
            <w:r w:rsidRPr="0062039A">
              <w:rPr>
                <w:rFonts w:ascii="Times New Roman" w:eastAsia="標楷體" w:hAnsi="Times New Roman" w:cs="Times New Roman"/>
                <w:sz w:val="26"/>
                <w:szCs w:val="26"/>
              </w:rPr>
              <w:t>v</w:t>
            </w:r>
          </w:p>
        </w:tc>
        <w:tc>
          <w:tcPr>
            <w:tcW w:w="1075" w:type="pct"/>
            <w:gridSpan w:val="4"/>
            <w:vMerge w:val="restart"/>
            <w:tcBorders>
              <w:top w:val="single" w:sz="4" w:space="0" w:color="auto"/>
              <w:left w:val="single" w:sz="4" w:space="0" w:color="auto"/>
              <w:right w:val="single" w:sz="4" w:space="0" w:color="auto"/>
            </w:tcBorders>
            <w:vAlign w:val="center"/>
          </w:tcPr>
          <w:p w:rsidR="0062039A" w:rsidRPr="009B6461" w:rsidRDefault="00026421" w:rsidP="00621153">
            <w:pPr>
              <w:widowControl/>
              <w:jc w:val="both"/>
              <w:rPr>
                <w:rFonts w:cs="新細明體"/>
                <w:color w:val="FF0000"/>
                <w:sz w:val="22"/>
              </w:rPr>
            </w:pPr>
            <w:r w:rsidRPr="003C08F3">
              <w:rPr>
                <w:rFonts w:ascii="標楷體" w:eastAsia="標楷體" w:hAnsi="標楷體" w:hint="eastAsia"/>
                <w:sz w:val="26"/>
                <w:szCs w:val="26"/>
              </w:rPr>
              <w:t>藉由教師持續專業進修，並且強化教學設備及休閒空間，精進教師教學能力，幫助教師自我成長及行動能力，達到教學資源共享、共有合作聯盟。</w:t>
            </w:r>
          </w:p>
        </w:tc>
      </w:tr>
      <w:tr w:rsidR="0062039A" w:rsidRPr="009B6461" w:rsidTr="0062039A">
        <w:trPr>
          <w:gridAfter w:val="1"/>
          <w:wAfter w:w="4" w:type="pct"/>
          <w:cantSplit/>
          <w:trHeight w:val="454"/>
        </w:trPr>
        <w:tc>
          <w:tcPr>
            <w:tcW w:w="459" w:type="pct"/>
            <w:vMerge/>
            <w:tcBorders>
              <w:top w:val="single" w:sz="4" w:space="0" w:color="auto"/>
              <w:left w:val="single" w:sz="4" w:space="0" w:color="auto"/>
              <w:right w:val="single" w:sz="4" w:space="0" w:color="auto"/>
            </w:tcBorders>
            <w:vAlign w:val="center"/>
          </w:tcPr>
          <w:p w:rsidR="0062039A" w:rsidRPr="0062039A" w:rsidRDefault="0062039A" w:rsidP="00621153">
            <w:pPr>
              <w:widowControl/>
              <w:spacing w:before="100" w:beforeAutospacing="1" w:after="100" w:afterAutospacing="1"/>
              <w:rPr>
                <w:rFonts w:ascii="Times New Roman" w:eastAsia="標楷體" w:hAnsi="Times New Roman" w:cs="Times New Roman"/>
                <w:sz w:val="26"/>
                <w:szCs w:val="26"/>
              </w:rPr>
            </w:pPr>
          </w:p>
        </w:tc>
        <w:tc>
          <w:tcPr>
            <w:tcW w:w="1631"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1153">
            <w:pPr>
              <w:widowControl/>
              <w:spacing w:before="100" w:beforeAutospacing="1" w:after="100" w:afterAutospacing="1"/>
              <w:ind w:left="221" w:hangingChars="85" w:hanging="221"/>
              <w:jc w:val="both"/>
              <w:rPr>
                <w:rFonts w:ascii="Times New Roman" w:eastAsia="標楷體" w:hAnsi="Times New Roman" w:cs="Times New Roman"/>
                <w:sz w:val="26"/>
                <w:szCs w:val="26"/>
              </w:rPr>
            </w:pPr>
            <w:r w:rsidRPr="0062039A">
              <w:rPr>
                <w:rFonts w:ascii="Times New Roman" w:eastAsia="標楷體" w:hAnsi="Times New Roman" w:cs="Times New Roman"/>
                <w:sz w:val="26"/>
                <w:szCs w:val="26"/>
              </w:rPr>
              <w:t>2.</w:t>
            </w:r>
            <w:r w:rsidRPr="0062039A">
              <w:rPr>
                <w:rFonts w:ascii="Times New Roman" w:eastAsia="標楷體" w:hAnsi="Times New Roman" w:cs="Times New Roman"/>
                <w:sz w:val="26"/>
                <w:szCs w:val="26"/>
              </w:rPr>
              <w:t>組成領域教學團隊及跨領域學習社群，交流分享教學經驗。</w:t>
            </w:r>
          </w:p>
        </w:tc>
        <w:tc>
          <w:tcPr>
            <w:tcW w:w="578"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1153">
            <w:pPr>
              <w:widowControl/>
              <w:spacing w:before="100" w:beforeAutospacing="1" w:after="100" w:afterAutospacing="1"/>
              <w:ind w:left="221" w:hangingChars="85" w:hanging="221"/>
              <w:jc w:val="center"/>
              <w:rPr>
                <w:rFonts w:ascii="Times New Roman" w:eastAsia="標楷體" w:hAnsi="Times New Roman" w:cs="Times New Roman"/>
                <w:sz w:val="26"/>
                <w:szCs w:val="26"/>
              </w:rPr>
            </w:pPr>
            <w:r w:rsidRPr="0062039A">
              <w:rPr>
                <w:rFonts w:ascii="Times New Roman" w:eastAsia="標楷體" w:hAnsi="Times New Roman" w:cs="Times New Roman"/>
                <w:sz w:val="26"/>
                <w:szCs w:val="26"/>
              </w:rPr>
              <w:t>教</w:t>
            </w:r>
            <w:r>
              <w:rPr>
                <w:rFonts w:ascii="Times New Roman" w:eastAsia="標楷體" w:hAnsi="Times New Roman" w:cs="Times New Roman"/>
                <w:sz w:val="26"/>
                <w:szCs w:val="26"/>
              </w:rPr>
              <w:t>導</w:t>
            </w:r>
            <w:r w:rsidRPr="0062039A">
              <w:rPr>
                <w:rFonts w:ascii="Times New Roman" w:eastAsia="標楷體" w:hAnsi="Times New Roman" w:cs="Times New Roman"/>
                <w:sz w:val="26"/>
                <w:szCs w:val="26"/>
              </w:rPr>
              <w:t>處</w:t>
            </w:r>
          </w:p>
        </w:tc>
        <w:tc>
          <w:tcPr>
            <w:tcW w:w="313"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1153">
            <w:pPr>
              <w:widowControl/>
              <w:jc w:val="center"/>
              <w:rPr>
                <w:rFonts w:ascii="Times New Roman" w:eastAsia="標楷體" w:hAnsi="Times New Roman" w:cs="Times New Roman"/>
                <w:sz w:val="26"/>
                <w:szCs w:val="26"/>
              </w:rPr>
            </w:pPr>
            <w:r w:rsidRPr="0062039A">
              <w:rPr>
                <w:rFonts w:ascii="Times New Roman" w:eastAsia="標楷體" w:hAnsi="Times New Roman" w:cs="Times New Roman"/>
                <w:sz w:val="26"/>
                <w:szCs w:val="26"/>
              </w:rPr>
              <w:t>v</w:t>
            </w:r>
          </w:p>
        </w:tc>
        <w:tc>
          <w:tcPr>
            <w:tcW w:w="313"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1153">
            <w:pPr>
              <w:widowControl/>
              <w:jc w:val="center"/>
              <w:rPr>
                <w:rFonts w:ascii="Times New Roman" w:eastAsia="標楷體" w:hAnsi="Times New Roman" w:cs="Times New Roman"/>
                <w:sz w:val="26"/>
                <w:szCs w:val="26"/>
              </w:rPr>
            </w:pPr>
            <w:r w:rsidRPr="0062039A">
              <w:rPr>
                <w:rFonts w:ascii="Times New Roman" w:eastAsia="標楷體" w:hAnsi="Times New Roman" w:cs="Times New Roman"/>
                <w:sz w:val="26"/>
                <w:szCs w:val="26"/>
              </w:rPr>
              <w:t>v</w:t>
            </w:r>
          </w:p>
        </w:tc>
        <w:tc>
          <w:tcPr>
            <w:tcW w:w="313"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1153">
            <w:pPr>
              <w:widowControl/>
              <w:jc w:val="center"/>
              <w:rPr>
                <w:rFonts w:ascii="Times New Roman" w:eastAsia="標楷體" w:hAnsi="Times New Roman" w:cs="Times New Roman"/>
                <w:sz w:val="26"/>
                <w:szCs w:val="26"/>
              </w:rPr>
            </w:pPr>
            <w:r w:rsidRPr="0062039A">
              <w:rPr>
                <w:rFonts w:ascii="Times New Roman" w:eastAsia="標楷體" w:hAnsi="Times New Roman" w:cs="Times New Roman"/>
                <w:sz w:val="26"/>
                <w:szCs w:val="26"/>
              </w:rPr>
              <w:t>v</w:t>
            </w:r>
          </w:p>
        </w:tc>
        <w:tc>
          <w:tcPr>
            <w:tcW w:w="313"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1153">
            <w:pPr>
              <w:widowControl/>
              <w:jc w:val="center"/>
              <w:rPr>
                <w:rFonts w:ascii="Times New Roman" w:eastAsia="標楷體" w:hAnsi="Times New Roman" w:cs="Times New Roman"/>
                <w:sz w:val="26"/>
                <w:szCs w:val="26"/>
              </w:rPr>
            </w:pPr>
            <w:r w:rsidRPr="0062039A">
              <w:rPr>
                <w:rFonts w:ascii="Times New Roman" w:eastAsia="標楷體" w:hAnsi="Times New Roman" w:cs="Times New Roman"/>
                <w:sz w:val="26"/>
                <w:szCs w:val="26"/>
              </w:rPr>
              <w:t>v</w:t>
            </w:r>
          </w:p>
        </w:tc>
        <w:tc>
          <w:tcPr>
            <w:tcW w:w="1075" w:type="pct"/>
            <w:gridSpan w:val="4"/>
            <w:vMerge/>
            <w:tcBorders>
              <w:left w:val="single" w:sz="4" w:space="0" w:color="auto"/>
              <w:right w:val="single" w:sz="4" w:space="0" w:color="auto"/>
            </w:tcBorders>
          </w:tcPr>
          <w:p w:rsidR="0062039A" w:rsidRPr="009B6461" w:rsidRDefault="0062039A" w:rsidP="00621153">
            <w:pPr>
              <w:widowControl/>
              <w:jc w:val="center"/>
              <w:rPr>
                <w:rFonts w:cs="新細明體"/>
                <w:color w:val="FF0000"/>
                <w:sz w:val="28"/>
                <w:szCs w:val="28"/>
              </w:rPr>
            </w:pPr>
          </w:p>
        </w:tc>
      </w:tr>
      <w:tr w:rsidR="0062039A" w:rsidRPr="009B6461" w:rsidTr="0062039A">
        <w:trPr>
          <w:gridAfter w:val="1"/>
          <w:wAfter w:w="4" w:type="pct"/>
          <w:cantSplit/>
          <w:trHeight w:val="454"/>
        </w:trPr>
        <w:tc>
          <w:tcPr>
            <w:tcW w:w="459" w:type="pct"/>
            <w:vMerge/>
            <w:tcBorders>
              <w:left w:val="single" w:sz="4" w:space="0" w:color="auto"/>
              <w:right w:val="single" w:sz="4" w:space="0" w:color="auto"/>
            </w:tcBorders>
            <w:vAlign w:val="center"/>
          </w:tcPr>
          <w:p w:rsidR="0062039A" w:rsidRPr="0062039A" w:rsidRDefault="0062039A" w:rsidP="00621153">
            <w:pPr>
              <w:widowControl/>
              <w:rPr>
                <w:rFonts w:ascii="Times New Roman" w:eastAsia="標楷體" w:hAnsi="Times New Roman" w:cs="Times New Roman"/>
                <w:sz w:val="26"/>
                <w:szCs w:val="26"/>
              </w:rPr>
            </w:pPr>
          </w:p>
        </w:tc>
        <w:tc>
          <w:tcPr>
            <w:tcW w:w="1631" w:type="pct"/>
            <w:tcBorders>
              <w:top w:val="single" w:sz="4" w:space="0" w:color="auto"/>
              <w:left w:val="single" w:sz="4" w:space="0" w:color="auto"/>
              <w:bottom w:val="single" w:sz="4" w:space="0" w:color="auto"/>
              <w:right w:val="single" w:sz="4" w:space="0" w:color="auto"/>
            </w:tcBorders>
          </w:tcPr>
          <w:p w:rsidR="0062039A" w:rsidRPr="0062039A" w:rsidRDefault="0062039A" w:rsidP="00621153">
            <w:pPr>
              <w:widowControl/>
              <w:spacing w:before="100" w:beforeAutospacing="1" w:after="100" w:afterAutospacing="1"/>
              <w:ind w:left="221" w:hangingChars="85" w:hanging="221"/>
              <w:rPr>
                <w:rFonts w:ascii="Times New Roman" w:eastAsia="標楷體" w:hAnsi="Times New Roman" w:cs="Times New Roman"/>
                <w:sz w:val="26"/>
                <w:szCs w:val="26"/>
              </w:rPr>
            </w:pPr>
            <w:r w:rsidRPr="0062039A">
              <w:rPr>
                <w:rFonts w:ascii="Times New Roman" w:eastAsia="標楷體" w:hAnsi="Times New Roman" w:cs="Times New Roman"/>
                <w:sz w:val="26"/>
                <w:szCs w:val="26"/>
              </w:rPr>
              <w:t>3.</w:t>
            </w:r>
            <w:r w:rsidRPr="0062039A">
              <w:rPr>
                <w:rFonts w:ascii="Times New Roman" w:eastAsia="標楷體" w:hAnsi="Times New Roman" w:cs="Times New Roman"/>
                <w:sz w:val="26"/>
                <w:szCs w:val="26"/>
              </w:rPr>
              <w:t>成立教師讀書會。</w:t>
            </w:r>
          </w:p>
        </w:tc>
        <w:tc>
          <w:tcPr>
            <w:tcW w:w="578"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1153">
            <w:pPr>
              <w:widowControl/>
              <w:spacing w:before="100" w:beforeAutospacing="1" w:after="100" w:afterAutospacing="1"/>
              <w:ind w:left="221" w:hangingChars="85" w:hanging="221"/>
              <w:jc w:val="center"/>
              <w:rPr>
                <w:rFonts w:ascii="Times New Roman" w:eastAsia="標楷體" w:hAnsi="Times New Roman" w:cs="Times New Roman"/>
                <w:sz w:val="26"/>
                <w:szCs w:val="26"/>
              </w:rPr>
            </w:pPr>
            <w:r w:rsidRPr="0062039A">
              <w:rPr>
                <w:rFonts w:ascii="Times New Roman" w:eastAsia="標楷體" w:hAnsi="Times New Roman" w:cs="Times New Roman"/>
                <w:sz w:val="26"/>
                <w:szCs w:val="26"/>
              </w:rPr>
              <w:t>教</w:t>
            </w:r>
            <w:r>
              <w:rPr>
                <w:rFonts w:ascii="Times New Roman" w:eastAsia="標楷體" w:hAnsi="Times New Roman" w:cs="Times New Roman"/>
                <w:sz w:val="26"/>
                <w:szCs w:val="26"/>
              </w:rPr>
              <w:t>導</w:t>
            </w:r>
            <w:r w:rsidRPr="0062039A">
              <w:rPr>
                <w:rFonts w:ascii="Times New Roman" w:eastAsia="標楷體" w:hAnsi="Times New Roman" w:cs="Times New Roman"/>
                <w:sz w:val="26"/>
                <w:szCs w:val="26"/>
              </w:rPr>
              <w:t>處</w:t>
            </w:r>
          </w:p>
        </w:tc>
        <w:tc>
          <w:tcPr>
            <w:tcW w:w="313"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1153">
            <w:pPr>
              <w:widowControl/>
              <w:jc w:val="center"/>
              <w:rPr>
                <w:rFonts w:ascii="Times New Roman" w:eastAsia="標楷體" w:hAnsi="Times New Roman" w:cs="Times New Roman"/>
                <w:sz w:val="26"/>
                <w:szCs w:val="26"/>
              </w:rPr>
            </w:pPr>
          </w:p>
        </w:tc>
        <w:tc>
          <w:tcPr>
            <w:tcW w:w="313"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1153">
            <w:pPr>
              <w:widowControl/>
              <w:jc w:val="center"/>
              <w:rPr>
                <w:rFonts w:ascii="Times New Roman" w:eastAsia="標楷體" w:hAnsi="Times New Roman" w:cs="Times New Roman"/>
                <w:sz w:val="26"/>
                <w:szCs w:val="26"/>
              </w:rPr>
            </w:pPr>
            <w:r w:rsidRPr="0062039A">
              <w:rPr>
                <w:rFonts w:ascii="Times New Roman" w:eastAsia="標楷體" w:hAnsi="Times New Roman" w:cs="Times New Roman"/>
                <w:sz w:val="26"/>
                <w:szCs w:val="26"/>
              </w:rPr>
              <w:t>v</w:t>
            </w:r>
          </w:p>
        </w:tc>
        <w:tc>
          <w:tcPr>
            <w:tcW w:w="313"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1153">
            <w:pPr>
              <w:widowControl/>
              <w:jc w:val="center"/>
              <w:rPr>
                <w:rFonts w:ascii="Times New Roman" w:eastAsia="標楷體" w:hAnsi="Times New Roman" w:cs="Times New Roman"/>
                <w:sz w:val="26"/>
                <w:szCs w:val="26"/>
              </w:rPr>
            </w:pPr>
            <w:r w:rsidRPr="0062039A">
              <w:rPr>
                <w:rFonts w:ascii="Times New Roman" w:eastAsia="標楷體" w:hAnsi="Times New Roman" w:cs="Times New Roman"/>
                <w:sz w:val="26"/>
                <w:szCs w:val="26"/>
              </w:rPr>
              <w:t>v</w:t>
            </w:r>
          </w:p>
        </w:tc>
        <w:tc>
          <w:tcPr>
            <w:tcW w:w="313"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1153">
            <w:pPr>
              <w:widowControl/>
              <w:jc w:val="center"/>
              <w:rPr>
                <w:rFonts w:ascii="Times New Roman" w:eastAsia="標楷體" w:hAnsi="Times New Roman" w:cs="Times New Roman"/>
                <w:sz w:val="26"/>
                <w:szCs w:val="26"/>
              </w:rPr>
            </w:pPr>
            <w:r w:rsidRPr="0062039A">
              <w:rPr>
                <w:rFonts w:ascii="Times New Roman" w:eastAsia="標楷體" w:hAnsi="Times New Roman" w:cs="Times New Roman"/>
                <w:sz w:val="26"/>
                <w:szCs w:val="26"/>
              </w:rPr>
              <w:t>v</w:t>
            </w:r>
          </w:p>
        </w:tc>
        <w:tc>
          <w:tcPr>
            <w:tcW w:w="1075" w:type="pct"/>
            <w:gridSpan w:val="4"/>
            <w:vMerge/>
            <w:tcBorders>
              <w:left w:val="single" w:sz="4" w:space="0" w:color="auto"/>
              <w:right w:val="single" w:sz="4" w:space="0" w:color="auto"/>
            </w:tcBorders>
          </w:tcPr>
          <w:p w:rsidR="0062039A" w:rsidRPr="009B6461" w:rsidRDefault="0062039A" w:rsidP="00621153">
            <w:pPr>
              <w:widowControl/>
              <w:jc w:val="center"/>
              <w:rPr>
                <w:rFonts w:cs="新細明體"/>
                <w:color w:val="FF0000"/>
                <w:sz w:val="28"/>
                <w:szCs w:val="28"/>
              </w:rPr>
            </w:pPr>
          </w:p>
        </w:tc>
      </w:tr>
      <w:tr w:rsidR="0062039A" w:rsidRPr="009B6461" w:rsidTr="0062039A">
        <w:trPr>
          <w:gridAfter w:val="1"/>
          <w:wAfter w:w="4" w:type="pct"/>
          <w:cantSplit/>
          <w:trHeight w:val="454"/>
        </w:trPr>
        <w:tc>
          <w:tcPr>
            <w:tcW w:w="459" w:type="pct"/>
            <w:vMerge/>
            <w:tcBorders>
              <w:left w:val="single" w:sz="4" w:space="0" w:color="auto"/>
              <w:right w:val="single" w:sz="4" w:space="0" w:color="auto"/>
            </w:tcBorders>
            <w:vAlign w:val="center"/>
          </w:tcPr>
          <w:p w:rsidR="0062039A" w:rsidRPr="0062039A" w:rsidRDefault="0062039A" w:rsidP="00621153">
            <w:pPr>
              <w:widowControl/>
              <w:rPr>
                <w:rFonts w:ascii="Times New Roman" w:eastAsia="標楷體" w:hAnsi="Times New Roman" w:cs="Times New Roman"/>
                <w:sz w:val="26"/>
                <w:szCs w:val="26"/>
              </w:rPr>
            </w:pPr>
          </w:p>
        </w:tc>
        <w:tc>
          <w:tcPr>
            <w:tcW w:w="1631" w:type="pct"/>
            <w:tcBorders>
              <w:top w:val="single" w:sz="4" w:space="0" w:color="auto"/>
              <w:left w:val="single" w:sz="4" w:space="0" w:color="auto"/>
              <w:bottom w:val="single" w:sz="4" w:space="0" w:color="auto"/>
              <w:right w:val="single" w:sz="4" w:space="0" w:color="auto"/>
            </w:tcBorders>
          </w:tcPr>
          <w:p w:rsidR="0062039A" w:rsidRPr="0062039A" w:rsidRDefault="0062039A" w:rsidP="00621153">
            <w:pPr>
              <w:widowControl/>
              <w:spacing w:before="100" w:beforeAutospacing="1" w:after="100" w:afterAutospacing="1"/>
              <w:ind w:left="221" w:rightChars="-30" w:right="-72" w:hangingChars="85" w:hanging="221"/>
              <w:rPr>
                <w:rFonts w:ascii="Times New Roman" w:eastAsia="標楷體" w:hAnsi="Times New Roman" w:cs="Times New Roman"/>
                <w:sz w:val="26"/>
                <w:szCs w:val="26"/>
              </w:rPr>
            </w:pPr>
            <w:r w:rsidRPr="0062039A">
              <w:rPr>
                <w:rFonts w:ascii="Times New Roman" w:eastAsia="標楷體" w:hAnsi="Times New Roman" w:cs="Times New Roman"/>
                <w:sz w:val="26"/>
                <w:szCs w:val="26"/>
              </w:rPr>
              <w:t>4.</w:t>
            </w:r>
            <w:r w:rsidRPr="0062039A">
              <w:rPr>
                <w:rFonts w:ascii="Times New Roman" w:eastAsia="標楷體" w:hAnsi="Times New Roman" w:cs="Times New Roman"/>
                <w:sz w:val="26"/>
                <w:szCs w:val="26"/>
                <w:lang w:eastAsia="zh-HK"/>
              </w:rPr>
              <w:t>鼓勵</w:t>
            </w:r>
            <w:r w:rsidRPr="0062039A">
              <w:rPr>
                <w:rFonts w:ascii="Times New Roman" w:eastAsia="標楷體" w:hAnsi="Times New Roman" w:cs="Times New Roman"/>
                <w:sz w:val="26"/>
                <w:szCs w:val="26"/>
              </w:rPr>
              <w:t>分享教學活動與班級經營理念。</w:t>
            </w:r>
          </w:p>
        </w:tc>
        <w:tc>
          <w:tcPr>
            <w:tcW w:w="578"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1153">
            <w:pPr>
              <w:widowControl/>
              <w:spacing w:before="100" w:beforeAutospacing="1" w:after="100" w:afterAutospacing="1"/>
              <w:ind w:left="221" w:hangingChars="85" w:hanging="221"/>
              <w:jc w:val="center"/>
              <w:rPr>
                <w:rFonts w:ascii="Times New Roman" w:eastAsia="標楷體" w:hAnsi="Times New Roman" w:cs="Times New Roman"/>
                <w:sz w:val="26"/>
                <w:szCs w:val="26"/>
              </w:rPr>
            </w:pPr>
            <w:r w:rsidRPr="0062039A">
              <w:rPr>
                <w:rFonts w:ascii="Times New Roman" w:eastAsia="標楷體" w:hAnsi="Times New Roman" w:cs="Times New Roman"/>
                <w:sz w:val="26"/>
                <w:szCs w:val="26"/>
              </w:rPr>
              <w:t>教</w:t>
            </w:r>
            <w:r>
              <w:rPr>
                <w:rFonts w:ascii="Times New Roman" w:eastAsia="標楷體" w:hAnsi="Times New Roman" w:cs="Times New Roman"/>
                <w:sz w:val="26"/>
                <w:szCs w:val="26"/>
              </w:rPr>
              <w:t>導</w:t>
            </w:r>
            <w:r w:rsidRPr="0062039A">
              <w:rPr>
                <w:rFonts w:ascii="Times New Roman" w:eastAsia="標楷體" w:hAnsi="Times New Roman" w:cs="Times New Roman"/>
                <w:sz w:val="26"/>
                <w:szCs w:val="26"/>
              </w:rPr>
              <w:t>處</w:t>
            </w:r>
          </w:p>
        </w:tc>
        <w:tc>
          <w:tcPr>
            <w:tcW w:w="313"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1153">
            <w:pPr>
              <w:widowControl/>
              <w:jc w:val="center"/>
              <w:rPr>
                <w:rFonts w:ascii="Times New Roman" w:eastAsia="標楷體" w:hAnsi="Times New Roman" w:cs="Times New Roman"/>
                <w:sz w:val="26"/>
                <w:szCs w:val="26"/>
              </w:rPr>
            </w:pPr>
          </w:p>
        </w:tc>
        <w:tc>
          <w:tcPr>
            <w:tcW w:w="313"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1153">
            <w:pPr>
              <w:widowControl/>
              <w:jc w:val="center"/>
              <w:rPr>
                <w:rFonts w:ascii="Times New Roman" w:eastAsia="標楷體" w:hAnsi="Times New Roman" w:cs="Times New Roman"/>
                <w:sz w:val="26"/>
                <w:szCs w:val="26"/>
              </w:rPr>
            </w:pPr>
            <w:r w:rsidRPr="0062039A">
              <w:rPr>
                <w:rFonts w:ascii="Times New Roman" w:eastAsia="標楷體" w:hAnsi="Times New Roman" w:cs="Times New Roman"/>
                <w:sz w:val="26"/>
                <w:szCs w:val="26"/>
              </w:rPr>
              <w:t>v</w:t>
            </w:r>
          </w:p>
        </w:tc>
        <w:tc>
          <w:tcPr>
            <w:tcW w:w="313"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1153">
            <w:pPr>
              <w:widowControl/>
              <w:jc w:val="center"/>
              <w:rPr>
                <w:rFonts w:ascii="Times New Roman" w:eastAsia="標楷體" w:hAnsi="Times New Roman" w:cs="Times New Roman"/>
                <w:sz w:val="26"/>
                <w:szCs w:val="26"/>
              </w:rPr>
            </w:pPr>
            <w:r w:rsidRPr="0062039A">
              <w:rPr>
                <w:rFonts w:ascii="Times New Roman" w:eastAsia="標楷體" w:hAnsi="Times New Roman" w:cs="Times New Roman"/>
                <w:sz w:val="26"/>
                <w:szCs w:val="26"/>
              </w:rPr>
              <w:t>v</w:t>
            </w:r>
          </w:p>
        </w:tc>
        <w:tc>
          <w:tcPr>
            <w:tcW w:w="313"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1153">
            <w:pPr>
              <w:widowControl/>
              <w:jc w:val="center"/>
              <w:rPr>
                <w:rFonts w:ascii="Times New Roman" w:eastAsia="標楷體" w:hAnsi="Times New Roman" w:cs="Times New Roman"/>
                <w:sz w:val="26"/>
                <w:szCs w:val="26"/>
              </w:rPr>
            </w:pPr>
            <w:r w:rsidRPr="0062039A">
              <w:rPr>
                <w:rFonts w:ascii="Times New Roman" w:eastAsia="標楷體" w:hAnsi="Times New Roman" w:cs="Times New Roman"/>
                <w:sz w:val="26"/>
                <w:szCs w:val="26"/>
              </w:rPr>
              <w:t>v</w:t>
            </w:r>
          </w:p>
        </w:tc>
        <w:tc>
          <w:tcPr>
            <w:tcW w:w="1075" w:type="pct"/>
            <w:gridSpan w:val="4"/>
            <w:vMerge/>
            <w:tcBorders>
              <w:left w:val="single" w:sz="4" w:space="0" w:color="auto"/>
              <w:right w:val="single" w:sz="4" w:space="0" w:color="auto"/>
            </w:tcBorders>
          </w:tcPr>
          <w:p w:rsidR="0062039A" w:rsidRPr="009B6461" w:rsidRDefault="0062039A" w:rsidP="00621153">
            <w:pPr>
              <w:jc w:val="center"/>
              <w:rPr>
                <w:rFonts w:cs="新細明體"/>
                <w:color w:val="FF0000"/>
                <w:sz w:val="28"/>
                <w:szCs w:val="28"/>
              </w:rPr>
            </w:pPr>
          </w:p>
        </w:tc>
      </w:tr>
      <w:tr w:rsidR="0062039A" w:rsidRPr="009B6461" w:rsidTr="0062039A">
        <w:trPr>
          <w:gridAfter w:val="1"/>
          <w:wAfter w:w="4" w:type="pct"/>
          <w:cantSplit/>
          <w:trHeight w:val="454"/>
        </w:trPr>
        <w:tc>
          <w:tcPr>
            <w:tcW w:w="459" w:type="pct"/>
            <w:vMerge/>
            <w:tcBorders>
              <w:left w:val="single" w:sz="4" w:space="0" w:color="auto"/>
              <w:bottom w:val="single" w:sz="4" w:space="0" w:color="auto"/>
              <w:right w:val="single" w:sz="4" w:space="0" w:color="auto"/>
            </w:tcBorders>
            <w:vAlign w:val="center"/>
          </w:tcPr>
          <w:p w:rsidR="0062039A" w:rsidRPr="0062039A" w:rsidRDefault="0062039A" w:rsidP="00621153">
            <w:pPr>
              <w:widowControl/>
              <w:rPr>
                <w:rFonts w:ascii="Times New Roman" w:eastAsia="標楷體" w:hAnsi="Times New Roman" w:cs="Times New Roman"/>
                <w:sz w:val="26"/>
                <w:szCs w:val="26"/>
              </w:rPr>
            </w:pPr>
          </w:p>
        </w:tc>
        <w:tc>
          <w:tcPr>
            <w:tcW w:w="1631" w:type="pct"/>
            <w:tcBorders>
              <w:top w:val="single" w:sz="4" w:space="0" w:color="auto"/>
              <w:left w:val="single" w:sz="4" w:space="0" w:color="auto"/>
              <w:bottom w:val="single" w:sz="4" w:space="0" w:color="auto"/>
              <w:right w:val="single" w:sz="4" w:space="0" w:color="auto"/>
            </w:tcBorders>
          </w:tcPr>
          <w:p w:rsidR="0062039A" w:rsidRPr="0062039A" w:rsidRDefault="0062039A" w:rsidP="00621153">
            <w:pPr>
              <w:widowControl/>
              <w:spacing w:before="100" w:beforeAutospacing="1" w:after="100" w:afterAutospacing="1"/>
              <w:ind w:left="221" w:hangingChars="85" w:hanging="221"/>
              <w:jc w:val="both"/>
              <w:rPr>
                <w:rFonts w:ascii="Times New Roman" w:eastAsia="標楷體" w:hAnsi="Times New Roman" w:cs="Times New Roman"/>
                <w:sz w:val="26"/>
                <w:szCs w:val="26"/>
              </w:rPr>
            </w:pPr>
            <w:r w:rsidRPr="0062039A">
              <w:rPr>
                <w:rFonts w:ascii="Times New Roman" w:eastAsia="標楷體" w:hAnsi="Times New Roman" w:cs="Times New Roman"/>
                <w:sz w:val="26"/>
                <w:szCs w:val="26"/>
              </w:rPr>
              <w:t>5.</w:t>
            </w:r>
            <w:r w:rsidRPr="0062039A">
              <w:rPr>
                <w:rFonts w:ascii="Times New Roman" w:eastAsia="標楷體" w:hAnsi="Times New Roman" w:cs="Times New Roman"/>
                <w:sz w:val="26"/>
                <w:szCs w:val="26"/>
              </w:rPr>
              <w:t>倡導教師行動研究風氣，鼓勵各項教學實驗。</w:t>
            </w:r>
          </w:p>
        </w:tc>
        <w:tc>
          <w:tcPr>
            <w:tcW w:w="578"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1153">
            <w:pPr>
              <w:widowControl/>
              <w:spacing w:before="100" w:beforeAutospacing="1" w:after="100" w:afterAutospacing="1"/>
              <w:ind w:left="221" w:hangingChars="85" w:hanging="221"/>
              <w:jc w:val="center"/>
              <w:rPr>
                <w:rFonts w:ascii="Times New Roman" w:eastAsia="標楷體" w:hAnsi="Times New Roman" w:cs="Times New Roman"/>
                <w:sz w:val="26"/>
                <w:szCs w:val="26"/>
              </w:rPr>
            </w:pPr>
            <w:r w:rsidRPr="0062039A">
              <w:rPr>
                <w:rFonts w:ascii="Times New Roman" w:eastAsia="標楷體" w:hAnsi="Times New Roman" w:cs="Times New Roman"/>
                <w:sz w:val="26"/>
                <w:szCs w:val="26"/>
              </w:rPr>
              <w:t>教</w:t>
            </w:r>
            <w:r>
              <w:rPr>
                <w:rFonts w:ascii="Times New Roman" w:eastAsia="標楷體" w:hAnsi="Times New Roman" w:cs="Times New Roman"/>
                <w:sz w:val="26"/>
                <w:szCs w:val="26"/>
              </w:rPr>
              <w:t>導</w:t>
            </w:r>
            <w:r w:rsidRPr="0062039A">
              <w:rPr>
                <w:rFonts w:ascii="Times New Roman" w:eastAsia="標楷體" w:hAnsi="Times New Roman" w:cs="Times New Roman"/>
                <w:sz w:val="26"/>
                <w:szCs w:val="26"/>
              </w:rPr>
              <w:t>處</w:t>
            </w:r>
          </w:p>
        </w:tc>
        <w:tc>
          <w:tcPr>
            <w:tcW w:w="313"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1153">
            <w:pPr>
              <w:widowControl/>
              <w:jc w:val="center"/>
              <w:rPr>
                <w:rFonts w:ascii="Times New Roman" w:eastAsia="標楷體" w:hAnsi="Times New Roman" w:cs="Times New Roman"/>
                <w:sz w:val="26"/>
                <w:szCs w:val="26"/>
              </w:rPr>
            </w:pPr>
          </w:p>
        </w:tc>
        <w:tc>
          <w:tcPr>
            <w:tcW w:w="313"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1153">
            <w:pPr>
              <w:widowControl/>
              <w:jc w:val="center"/>
              <w:rPr>
                <w:rFonts w:ascii="Times New Roman" w:eastAsia="標楷體" w:hAnsi="Times New Roman" w:cs="Times New Roman"/>
                <w:sz w:val="26"/>
                <w:szCs w:val="26"/>
              </w:rPr>
            </w:pPr>
            <w:r w:rsidRPr="0062039A">
              <w:rPr>
                <w:rFonts w:ascii="Times New Roman" w:eastAsia="標楷體" w:hAnsi="Times New Roman" w:cs="Times New Roman"/>
                <w:sz w:val="26"/>
                <w:szCs w:val="26"/>
              </w:rPr>
              <w:t>v</w:t>
            </w:r>
          </w:p>
        </w:tc>
        <w:tc>
          <w:tcPr>
            <w:tcW w:w="313"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1153">
            <w:pPr>
              <w:widowControl/>
              <w:jc w:val="center"/>
              <w:rPr>
                <w:rFonts w:ascii="Times New Roman" w:eastAsia="標楷體" w:hAnsi="Times New Roman" w:cs="Times New Roman"/>
                <w:sz w:val="26"/>
                <w:szCs w:val="26"/>
              </w:rPr>
            </w:pPr>
            <w:r w:rsidRPr="0062039A">
              <w:rPr>
                <w:rFonts w:ascii="Times New Roman" w:eastAsia="標楷體" w:hAnsi="Times New Roman" w:cs="Times New Roman"/>
                <w:sz w:val="26"/>
                <w:szCs w:val="26"/>
              </w:rPr>
              <w:t>v</w:t>
            </w:r>
          </w:p>
        </w:tc>
        <w:tc>
          <w:tcPr>
            <w:tcW w:w="313"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1153">
            <w:pPr>
              <w:widowControl/>
              <w:jc w:val="center"/>
              <w:rPr>
                <w:rFonts w:ascii="Times New Roman" w:eastAsia="標楷體" w:hAnsi="Times New Roman" w:cs="Times New Roman"/>
                <w:sz w:val="26"/>
                <w:szCs w:val="26"/>
              </w:rPr>
            </w:pPr>
            <w:r w:rsidRPr="0062039A">
              <w:rPr>
                <w:rFonts w:ascii="Times New Roman" w:eastAsia="標楷體" w:hAnsi="Times New Roman" w:cs="Times New Roman"/>
                <w:sz w:val="26"/>
                <w:szCs w:val="26"/>
              </w:rPr>
              <w:t>v</w:t>
            </w:r>
          </w:p>
        </w:tc>
        <w:tc>
          <w:tcPr>
            <w:tcW w:w="1075" w:type="pct"/>
            <w:gridSpan w:val="4"/>
            <w:vMerge/>
            <w:tcBorders>
              <w:left w:val="single" w:sz="4" w:space="0" w:color="auto"/>
              <w:bottom w:val="single" w:sz="4" w:space="0" w:color="auto"/>
              <w:right w:val="single" w:sz="4" w:space="0" w:color="auto"/>
            </w:tcBorders>
          </w:tcPr>
          <w:p w:rsidR="0062039A" w:rsidRPr="009B6461" w:rsidRDefault="0062039A" w:rsidP="00621153">
            <w:pPr>
              <w:jc w:val="center"/>
              <w:rPr>
                <w:rFonts w:cs="新細明體"/>
                <w:color w:val="FF0000"/>
                <w:sz w:val="28"/>
                <w:szCs w:val="28"/>
              </w:rPr>
            </w:pPr>
          </w:p>
        </w:tc>
      </w:tr>
      <w:tr w:rsidR="0062039A" w:rsidRPr="009B6461" w:rsidTr="0062039A">
        <w:trPr>
          <w:gridAfter w:val="1"/>
          <w:wAfter w:w="4" w:type="pct"/>
          <w:cantSplit/>
          <w:trHeight w:val="563"/>
        </w:trPr>
        <w:tc>
          <w:tcPr>
            <w:tcW w:w="459" w:type="pct"/>
            <w:vMerge w:val="restart"/>
            <w:tcBorders>
              <w:left w:val="single" w:sz="4" w:space="0" w:color="auto"/>
              <w:right w:val="single" w:sz="4" w:space="0" w:color="auto"/>
            </w:tcBorders>
            <w:vAlign w:val="center"/>
          </w:tcPr>
          <w:p w:rsidR="0062039A" w:rsidRPr="0062039A" w:rsidRDefault="0062039A" w:rsidP="00621153">
            <w:pPr>
              <w:ind w:rightChars="-32" w:right="-77"/>
              <w:rPr>
                <w:rFonts w:ascii="Times New Roman" w:eastAsia="標楷體" w:hAnsi="Times New Roman" w:cs="Times New Roman"/>
                <w:sz w:val="26"/>
                <w:szCs w:val="26"/>
              </w:rPr>
            </w:pPr>
            <w:r w:rsidRPr="0062039A">
              <w:rPr>
                <w:rFonts w:ascii="Times New Roman" w:eastAsia="標楷體" w:hAnsi="Times New Roman" w:cs="Times New Roman"/>
                <w:sz w:val="26"/>
                <w:szCs w:val="26"/>
              </w:rPr>
              <w:t>建立明確</w:t>
            </w:r>
            <w:r w:rsidRPr="0062039A">
              <w:rPr>
                <w:rFonts w:ascii="Times New Roman" w:eastAsia="標楷體" w:hAnsi="Times New Roman" w:cs="Times New Roman"/>
                <w:sz w:val="26"/>
                <w:szCs w:val="26"/>
                <w:lang w:eastAsia="zh-HK"/>
              </w:rPr>
              <w:t>課程檢討</w:t>
            </w:r>
            <w:r w:rsidRPr="0062039A">
              <w:rPr>
                <w:rFonts w:ascii="Times New Roman" w:eastAsia="標楷體" w:hAnsi="Times New Roman" w:cs="Times New Roman"/>
                <w:sz w:val="26"/>
                <w:szCs w:val="26"/>
              </w:rPr>
              <w:t>及回饋機</w:t>
            </w:r>
            <w:r w:rsidRPr="0062039A">
              <w:rPr>
                <w:rFonts w:ascii="Times New Roman" w:eastAsia="標楷體" w:hAnsi="Times New Roman" w:cs="Times New Roman"/>
                <w:sz w:val="26"/>
                <w:szCs w:val="26"/>
              </w:rPr>
              <w:lastRenderedPageBreak/>
              <w:t>制</w:t>
            </w:r>
          </w:p>
        </w:tc>
        <w:tc>
          <w:tcPr>
            <w:tcW w:w="1631"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1153">
            <w:pPr>
              <w:widowControl/>
              <w:spacing w:before="100" w:beforeAutospacing="1" w:after="100" w:afterAutospacing="1"/>
              <w:ind w:left="221" w:hangingChars="85" w:hanging="221"/>
              <w:jc w:val="both"/>
              <w:rPr>
                <w:rFonts w:ascii="Times New Roman" w:eastAsia="標楷體" w:hAnsi="Times New Roman" w:cs="Times New Roman"/>
                <w:sz w:val="26"/>
                <w:szCs w:val="26"/>
              </w:rPr>
            </w:pPr>
            <w:r w:rsidRPr="0062039A">
              <w:rPr>
                <w:rFonts w:ascii="Times New Roman" w:eastAsia="標楷體" w:hAnsi="Times New Roman" w:cs="Times New Roman"/>
                <w:sz w:val="26"/>
                <w:szCs w:val="26"/>
              </w:rPr>
              <w:lastRenderedPageBreak/>
              <w:t>1.</w:t>
            </w:r>
            <w:r w:rsidRPr="0062039A">
              <w:rPr>
                <w:rFonts w:ascii="Times New Roman" w:eastAsia="標楷體" w:hAnsi="Times New Roman" w:cs="Times New Roman"/>
                <w:sz w:val="26"/>
                <w:szCs w:val="26"/>
                <w:lang w:eastAsia="zh-HK"/>
              </w:rPr>
              <w:t>定期召開課程發展委員會討論課程內容。</w:t>
            </w:r>
          </w:p>
        </w:tc>
        <w:tc>
          <w:tcPr>
            <w:tcW w:w="578"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1153">
            <w:pPr>
              <w:widowControl/>
              <w:spacing w:before="100" w:beforeAutospacing="1" w:after="100" w:afterAutospacing="1"/>
              <w:jc w:val="center"/>
              <w:rPr>
                <w:rFonts w:ascii="Times New Roman" w:eastAsia="標楷體" w:hAnsi="Times New Roman" w:cs="Times New Roman"/>
                <w:sz w:val="26"/>
                <w:szCs w:val="26"/>
              </w:rPr>
            </w:pPr>
            <w:r w:rsidRPr="0062039A">
              <w:rPr>
                <w:rFonts w:ascii="Times New Roman" w:eastAsia="標楷體" w:hAnsi="Times New Roman" w:cs="Times New Roman"/>
                <w:sz w:val="26"/>
                <w:szCs w:val="26"/>
              </w:rPr>
              <w:t>教</w:t>
            </w:r>
            <w:r>
              <w:rPr>
                <w:rFonts w:ascii="Times New Roman" w:eastAsia="標楷體" w:hAnsi="Times New Roman" w:cs="Times New Roman"/>
                <w:sz w:val="26"/>
                <w:szCs w:val="26"/>
              </w:rPr>
              <w:t>導</w:t>
            </w:r>
            <w:r w:rsidRPr="0062039A">
              <w:rPr>
                <w:rFonts w:ascii="Times New Roman" w:eastAsia="標楷體" w:hAnsi="Times New Roman" w:cs="Times New Roman"/>
                <w:sz w:val="26"/>
                <w:szCs w:val="26"/>
              </w:rPr>
              <w:t>處</w:t>
            </w:r>
          </w:p>
        </w:tc>
        <w:tc>
          <w:tcPr>
            <w:tcW w:w="313"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1153">
            <w:pPr>
              <w:widowControl/>
              <w:jc w:val="center"/>
              <w:rPr>
                <w:rFonts w:ascii="Times New Roman" w:eastAsia="標楷體" w:hAnsi="Times New Roman" w:cs="Times New Roman"/>
                <w:sz w:val="26"/>
                <w:szCs w:val="26"/>
              </w:rPr>
            </w:pPr>
            <w:r w:rsidRPr="0062039A">
              <w:rPr>
                <w:rFonts w:ascii="Times New Roman" w:eastAsia="標楷體" w:hAnsi="Times New Roman" w:cs="Times New Roman"/>
                <w:sz w:val="26"/>
                <w:szCs w:val="26"/>
              </w:rPr>
              <w:t>v</w:t>
            </w:r>
          </w:p>
        </w:tc>
        <w:tc>
          <w:tcPr>
            <w:tcW w:w="313"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1153">
            <w:pPr>
              <w:widowControl/>
              <w:jc w:val="center"/>
              <w:rPr>
                <w:rFonts w:ascii="Times New Roman" w:eastAsia="標楷體" w:hAnsi="Times New Roman" w:cs="Times New Roman"/>
                <w:sz w:val="26"/>
                <w:szCs w:val="26"/>
              </w:rPr>
            </w:pPr>
            <w:r w:rsidRPr="0062039A">
              <w:rPr>
                <w:rFonts w:ascii="Times New Roman" w:eastAsia="標楷體" w:hAnsi="Times New Roman" w:cs="Times New Roman"/>
                <w:sz w:val="26"/>
                <w:szCs w:val="26"/>
              </w:rPr>
              <w:t>v</w:t>
            </w:r>
          </w:p>
        </w:tc>
        <w:tc>
          <w:tcPr>
            <w:tcW w:w="313"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1153">
            <w:pPr>
              <w:widowControl/>
              <w:jc w:val="center"/>
              <w:rPr>
                <w:rFonts w:ascii="Times New Roman" w:eastAsia="標楷體" w:hAnsi="Times New Roman" w:cs="Times New Roman"/>
                <w:sz w:val="26"/>
                <w:szCs w:val="26"/>
              </w:rPr>
            </w:pPr>
            <w:r w:rsidRPr="0062039A">
              <w:rPr>
                <w:rFonts w:ascii="Times New Roman" w:eastAsia="標楷體" w:hAnsi="Times New Roman" w:cs="Times New Roman"/>
                <w:sz w:val="26"/>
                <w:szCs w:val="26"/>
              </w:rPr>
              <w:t>v</w:t>
            </w:r>
          </w:p>
        </w:tc>
        <w:tc>
          <w:tcPr>
            <w:tcW w:w="313"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1153">
            <w:pPr>
              <w:widowControl/>
              <w:jc w:val="center"/>
              <w:rPr>
                <w:rFonts w:ascii="Times New Roman" w:eastAsia="標楷體" w:hAnsi="Times New Roman" w:cs="Times New Roman"/>
                <w:sz w:val="26"/>
                <w:szCs w:val="26"/>
              </w:rPr>
            </w:pPr>
            <w:r w:rsidRPr="0062039A">
              <w:rPr>
                <w:rFonts w:ascii="Times New Roman" w:eastAsia="標楷體" w:hAnsi="Times New Roman" w:cs="Times New Roman"/>
                <w:sz w:val="26"/>
                <w:szCs w:val="26"/>
              </w:rPr>
              <w:t>v</w:t>
            </w:r>
          </w:p>
        </w:tc>
        <w:tc>
          <w:tcPr>
            <w:tcW w:w="1075" w:type="pct"/>
            <w:gridSpan w:val="4"/>
            <w:vMerge w:val="restart"/>
            <w:tcBorders>
              <w:left w:val="single" w:sz="4" w:space="0" w:color="auto"/>
              <w:right w:val="single" w:sz="4" w:space="0" w:color="auto"/>
            </w:tcBorders>
          </w:tcPr>
          <w:p w:rsidR="0062039A" w:rsidRPr="009B6461" w:rsidRDefault="0062039A" w:rsidP="00621153">
            <w:pPr>
              <w:ind w:leftChars="-25" w:left="-1" w:rightChars="-42" w:right="-101" w:hangingChars="27" w:hanging="59"/>
              <w:rPr>
                <w:rFonts w:cs="新細明體"/>
                <w:color w:val="FF0000"/>
                <w:sz w:val="22"/>
              </w:rPr>
            </w:pPr>
          </w:p>
        </w:tc>
      </w:tr>
      <w:tr w:rsidR="0062039A" w:rsidRPr="009B6461" w:rsidTr="0062039A">
        <w:trPr>
          <w:gridAfter w:val="1"/>
          <w:wAfter w:w="4" w:type="pct"/>
          <w:cantSplit/>
          <w:trHeight w:val="688"/>
        </w:trPr>
        <w:tc>
          <w:tcPr>
            <w:tcW w:w="459" w:type="pct"/>
            <w:vMerge/>
            <w:tcBorders>
              <w:left w:val="single" w:sz="4" w:space="0" w:color="auto"/>
              <w:right w:val="single" w:sz="4" w:space="0" w:color="auto"/>
            </w:tcBorders>
            <w:vAlign w:val="center"/>
          </w:tcPr>
          <w:p w:rsidR="0062039A" w:rsidRPr="0062039A" w:rsidRDefault="0062039A" w:rsidP="00621153">
            <w:pPr>
              <w:widowControl/>
              <w:rPr>
                <w:rFonts w:ascii="Times New Roman" w:eastAsia="標楷體" w:hAnsi="Times New Roman" w:cs="Times New Roman"/>
                <w:sz w:val="26"/>
                <w:szCs w:val="26"/>
              </w:rPr>
            </w:pPr>
          </w:p>
        </w:tc>
        <w:tc>
          <w:tcPr>
            <w:tcW w:w="1631"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1153">
            <w:pPr>
              <w:widowControl/>
              <w:spacing w:before="100" w:beforeAutospacing="1" w:after="100" w:afterAutospacing="1"/>
              <w:ind w:left="221" w:hangingChars="85" w:hanging="221"/>
              <w:jc w:val="both"/>
              <w:rPr>
                <w:rFonts w:ascii="Times New Roman" w:eastAsia="標楷體" w:hAnsi="Times New Roman" w:cs="Times New Roman"/>
                <w:sz w:val="26"/>
                <w:szCs w:val="26"/>
              </w:rPr>
            </w:pPr>
            <w:r w:rsidRPr="0062039A">
              <w:rPr>
                <w:rFonts w:ascii="Times New Roman" w:eastAsia="標楷體" w:hAnsi="Times New Roman" w:cs="Times New Roman"/>
                <w:sz w:val="26"/>
                <w:szCs w:val="26"/>
              </w:rPr>
              <w:t>2.</w:t>
            </w:r>
            <w:r w:rsidRPr="0062039A">
              <w:rPr>
                <w:rFonts w:ascii="Times New Roman" w:eastAsia="標楷體" w:hAnsi="Times New Roman" w:cs="Times New Roman"/>
                <w:sz w:val="26"/>
                <w:szCs w:val="26"/>
                <w:lang w:eastAsia="zh-HK"/>
              </w:rPr>
              <w:t>分享課程內容實施內容及成果。</w:t>
            </w:r>
          </w:p>
        </w:tc>
        <w:tc>
          <w:tcPr>
            <w:tcW w:w="578"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1153">
            <w:pPr>
              <w:widowControl/>
              <w:spacing w:before="100" w:beforeAutospacing="1" w:after="100" w:afterAutospacing="1"/>
              <w:jc w:val="center"/>
              <w:rPr>
                <w:rFonts w:ascii="Times New Roman" w:eastAsia="標楷體" w:hAnsi="Times New Roman" w:cs="Times New Roman"/>
                <w:sz w:val="26"/>
                <w:szCs w:val="26"/>
              </w:rPr>
            </w:pPr>
            <w:r w:rsidRPr="0062039A">
              <w:rPr>
                <w:rFonts w:ascii="Times New Roman" w:eastAsia="標楷體" w:hAnsi="Times New Roman" w:cs="Times New Roman"/>
                <w:sz w:val="26"/>
                <w:szCs w:val="26"/>
              </w:rPr>
              <w:t>教</w:t>
            </w:r>
            <w:r>
              <w:rPr>
                <w:rFonts w:ascii="Times New Roman" w:eastAsia="標楷體" w:hAnsi="Times New Roman" w:cs="Times New Roman"/>
                <w:sz w:val="26"/>
                <w:szCs w:val="26"/>
              </w:rPr>
              <w:t>導</w:t>
            </w:r>
            <w:r w:rsidRPr="0062039A">
              <w:rPr>
                <w:rFonts w:ascii="Times New Roman" w:eastAsia="標楷體" w:hAnsi="Times New Roman" w:cs="Times New Roman"/>
                <w:sz w:val="26"/>
                <w:szCs w:val="26"/>
              </w:rPr>
              <w:t>處</w:t>
            </w:r>
          </w:p>
        </w:tc>
        <w:tc>
          <w:tcPr>
            <w:tcW w:w="313"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1153">
            <w:pPr>
              <w:widowControl/>
              <w:jc w:val="center"/>
              <w:rPr>
                <w:rFonts w:ascii="Times New Roman" w:eastAsia="標楷體" w:hAnsi="Times New Roman" w:cs="Times New Roman"/>
                <w:sz w:val="26"/>
                <w:szCs w:val="26"/>
              </w:rPr>
            </w:pPr>
            <w:r w:rsidRPr="0062039A">
              <w:rPr>
                <w:rFonts w:ascii="Times New Roman" w:eastAsia="標楷體" w:hAnsi="Times New Roman" w:cs="Times New Roman"/>
                <w:sz w:val="26"/>
                <w:szCs w:val="26"/>
              </w:rPr>
              <w:t>v</w:t>
            </w:r>
          </w:p>
        </w:tc>
        <w:tc>
          <w:tcPr>
            <w:tcW w:w="313"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1153">
            <w:pPr>
              <w:widowControl/>
              <w:jc w:val="center"/>
              <w:rPr>
                <w:rFonts w:ascii="Times New Roman" w:eastAsia="標楷體" w:hAnsi="Times New Roman" w:cs="Times New Roman"/>
                <w:sz w:val="26"/>
                <w:szCs w:val="26"/>
              </w:rPr>
            </w:pPr>
            <w:r w:rsidRPr="0062039A">
              <w:rPr>
                <w:rFonts w:ascii="Times New Roman" w:eastAsia="標楷體" w:hAnsi="Times New Roman" w:cs="Times New Roman"/>
                <w:sz w:val="26"/>
                <w:szCs w:val="26"/>
              </w:rPr>
              <w:t>v</w:t>
            </w:r>
          </w:p>
        </w:tc>
        <w:tc>
          <w:tcPr>
            <w:tcW w:w="313"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1153">
            <w:pPr>
              <w:widowControl/>
              <w:jc w:val="center"/>
              <w:rPr>
                <w:rFonts w:ascii="Times New Roman" w:eastAsia="標楷體" w:hAnsi="Times New Roman" w:cs="Times New Roman"/>
                <w:sz w:val="26"/>
                <w:szCs w:val="26"/>
              </w:rPr>
            </w:pPr>
            <w:r w:rsidRPr="0062039A">
              <w:rPr>
                <w:rFonts w:ascii="Times New Roman" w:eastAsia="標楷體" w:hAnsi="Times New Roman" w:cs="Times New Roman"/>
                <w:sz w:val="26"/>
                <w:szCs w:val="26"/>
              </w:rPr>
              <w:t>v</w:t>
            </w:r>
          </w:p>
        </w:tc>
        <w:tc>
          <w:tcPr>
            <w:tcW w:w="313"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1153">
            <w:pPr>
              <w:widowControl/>
              <w:jc w:val="center"/>
              <w:rPr>
                <w:rFonts w:ascii="Times New Roman" w:eastAsia="標楷體" w:hAnsi="Times New Roman" w:cs="Times New Roman"/>
                <w:sz w:val="26"/>
                <w:szCs w:val="26"/>
              </w:rPr>
            </w:pPr>
            <w:r w:rsidRPr="0062039A">
              <w:rPr>
                <w:rFonts w:ascii="Times New Roman" w:eastAsia="標楷體" w:hAnsi="Times New Roman" w:cs="Times New Roman"/>
                <w:sz w:val="26"/>
                <w:szCs w:val="26"/>
              </w:rPr>
              <w:t>v</w:t>
            </w:r>
          </w:p>
        </w:tc>
        <w:tc>
          <w:tcPr>
            <w:tcW w:w="1075" w:type="pct"/>
            <w:gridSpan w:val="4"/>
            <w:vMerge/>
            <w:tcBorders>
              <w:left w:val="single" w:sz="4" w:space="0" w:color="auto"/>
              <w:right w:val="single" w:sz="4" w:space="0" w:color="auto"/>
            </w:tcBorders>
          </w:tcPr>
          <w:p w:rsidR="0062039A" w:rsidRPr="009B6461" w:rsidRDefault="0062039A" w:rsidP="00621153">
            <w:pPr>
              <w:jc w:val="center"/>
              <w:rPr>
                <w:rFonts w:cs="新細明體"/>
                <w:color w:val="FF0000"/>
                <w:sz w:val="28"/>
                <w:szCs w:val="28"/>
              </w:rPr>
            </w:pPr>
          </w:p>
        </w:tc>
      </w:tr>
      <w:tr w:rsidR="0062039A" w:rsidRPr="009B6461" w:rsidTr="0062039A">
        <w:trPr>
          <w:gridAfter w:val="1"/>
          <w:wAfter w:w="4" w:type="pct"/>
          <w:cantSplit/>
          <w:trHeight w:val="927"/>
        </w:trPr>
        <w:tc>
          <w:tcPr>
            <w:tcW w:w="459" w:type="pct"/>
            <w:vMerge/>
            <w:tcBorders>
              <w:left w:val="single" w:sz="4" w:space="0" w:color="auto"/>
              <w:right w:val="single" w:sz="4" w:space="0" w:color="auto"/>
            </w:tcBorders>
            <w:vAlign w:val="center"/>
          </w:tcPr>
          <w:p w:rsidR="0062039A" w:rsidRPr="0062039A" w:rsidRDefault="0062039A" w:rsidP="00621153">
            <w:pPr>
              <w:widowControl/>
              <w:rPr>
                <w:rFonts w:ascii="Times New Roman" w:eastAsia="標楷體" w:hAnsi="Times New Roman" w:cs="Times New Roman"/>
                <w:sz w:val="26"/>
                <w:szCs w:val="26"/>
              </w:rPr>
            </w:pPr>
          </w:p>
        </w:tc>
        <w:tc>
          <w:tcPr>
            <w:tcW w:w="1631"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1153">
            <w:pPr>
              <w:widowControl/>
              <w:spacing w:before="100" w:beforeAutospacing="1" w:after="100" w:afterAutospacing="1"/>
              <w:ind w:left="221" w:hangingChars="85" w:hanging="221"/>
              <w:jc w:val="both"/>
              <w:rPr>
                <w:rFonts w:ascii="Times New Roman" w:eastAsia="標楷體" w:hAnsi="Times New Roman" w:cs="Times New Roman"/>
                <w:sz w:val="26"/>
                <w:szCs w:val="26"/>
              </w:rPr>
            </w:pPr>
            <w:r w:rsidRPr="0062039A">
              <w:rPr>
                <w:rFonts w:ascii="Times New Roman" w:eastAsia="標楷體" w:hAnsi="Times New Roman" w:cs="Times New Roman"/>
                <w:sz w:val="26"/>
                <w:szCs w:val="26"/>
              </w:rPr>
              <w:t>3.</w:t>
            </w:r>
            <w:r w:rsidRPr="0062039A">
              <w:rPr>
                <w:rFonts w:ascii="Times New Roman" w:eastAsia="標楷體" w:hAnsi="Times New Roman" w:cs="Times New Roman"/>
                <w:sz w:val="26"/>
                <w:szCs w:val="26"/>
                <w:lang w:eastAsia="zh-HK"/>
              </w:rPr>
              <w:t>針對實施成果提出課程修正草案。</w:t>
            </w:r>
          </w:p>
        </w:tc>
        <w:tc>
          <w:tcPr>
            <w:tcW w:w="578"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1153">
            <w:pPr>
              <w:widowControl/>
              <w:spacing w:before="100" w:beforeAutospacing="1" w:after="100" w:afterAutospacing="1"/>
              <w:jc w:val="center"/>
              <w:rPr>
                <w:rFonts w:ascii="Times New Roman" w:eastAsia="標楷體" w:hAnsi="Times New Roman" w:cs="Times New Roman"/>
                <w:sz w:val="26"/>
                <w:szCs w:val="26"/>
              </w:rPr>
            </w:pPr>
            <w:r w:rsidRPr="0062039A">
              <w:rPr>
                <w:rFonts w:ascii="Times New Roman" w:eastAsia="標楷體" w:hAnsi="Times New Roman" w:cs="Times New Roman"/>
                <w:sz w:val="26"/>
                <w:szCs w:val="26"/>
              </w:rPr>
              <w:t>教</w:t>
            </w:r>
            <w:r>
              <w:rPr>
                <w:rFonts w:ascii="Times New Roman" w:eastAsia="標楷體" w:hAnsi="Times New Roman" w:cs="Times New Roman"/>
                <w:sz w:val="26"/>
                <w:szCs w:val="26"/>
              </w:rPr>
              <w:t>導</w:t>
            </w:r>
            <w:r w:rsidRPr="0062039A">
              <w:rPr>
                <w:rFonts w:ascii="Times New Roman" w:eastAsia="標楷體" w:hAnsi="Times New Roman" w:cs="Times New Roman"/>
                <w:sz w:val="26"/>
                <w:szCs w:val="26"/>
              </w:rPr>
              <w:t>處</w:t>
            </w:r>
          </w:p>
        </w:tc>
        <w:tc>
          <w:tcPr>
            <w:tcW w:w="313"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1153">
            <w:pPr>
              <w:widowControl/>
              <w:jc w:val="center"/>
              <w:rPr>
                <w:rFonts w:ascii="Times New Roman" w:eastAsia="標楷體" w:hAnsi="Times New Roman" w:cs="Times New Roman"/>
                <w:sz w:val="26"/>
                <w:szCs w:val="26"/>
              </w:rPr>
            </w:pPr>
          </w:p>
        </w:tc>
        <w:tc>
          <w:tcPr>
            <w:tcW w:w="313"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1153">
            <w:pPr>
              <w:widowControl/>
              <w:jc w:val="center"/>
              <w:rPr>
                <w:rFonts w:ascii="Times New Roman" w:eastAsia="標楷體" w:hAnsi="Times New Roman" w:cs="Times New Roman"/>
                <w:sz w:val="26"/>
                <w:szCs w:val="26"/>
              </w:rPr>
            </w:pPr>
            <w:r w:rsidRPr="0062039A">
              <w:rPr>
                <w:rFonts w:ascii="Times New Roman" w:eastAsia="標楷體" w:hAnsi="Times New Roman" w:cs="Times New Roman"/>
                <w:sz w:val="26"/>
                <w:szCs w:val="26"/>
              </w:rPr>
              <w:t>v</w:t>
            </w:r>
          </w:p>
        </w:tc>
        <w:tc>
          <w:tcPr>
            <w:tcW w:w="313"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1153">
            <w:pPr>
              <w:widowControl/>
              <w:jc w:val="center"/>
              <w:rPr>
                <w:rFonts w:ascii="Times New Roman" w:eastAsia="標楷體" w:hAnsi="Times New Roman" w:cs="Times New Roman"/>
                <w:sz w:val="26"/>
                <w:szCs w:val="26"/>
              </w:rPr>
            </w:pPr>
            <w:r w:rsidRPr="0062039A">
              <w:rPr>
                <w:rFonts w:ascii="Times New Roman" w:eastAsia="標楷體" w:hAnsi="Times New Roman" w:cs="Times New Roman"/>
                <w:sz w:val="26"/>
                <w:szCs w:val="26"/>
              </w:rPr>
              <w:t>v</w:t>
            </w:r>
          </w:p>
        </w:tc>
        <w:tc>
          <w:tcPr>
            <w:tcW w:w="313"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1153">
            <w:pPr>
              <w:widowControl/>
              <w:jc w:val="center"/>
              <w:rPr>
                <w:rFonts w:ascii="Times New Roman" w:eastAsia="標楷體" w:hAnsi="Times New Roman" w:cs="Times New Roman"/>
                <w:sz w:val="26"/>
                <w:szCs w:val="26"/>
              </w:rPr>
            </w:pPr>
            <w:r w:rsidRPr="0062039A">
              <w:rPr>
                <w:rFonts w:ascii="Times New Roman" w:eastAsia="標楷體" w:hAnsi="Times New Roman" w:cs="Times New Roman"/>
                <w:sz w:val="26"/>
                <w:szCs w:val="26"/>
              </w:rPr>
              <w:t>v</w:t>
            </w:r>
          </w:p>
        </w:tc>
        <w:tc>
          <w:tcPr>
            <w:tcW w:w="1075" w:type="pct"/>
            <w:gridSpan w:val="4"/>
            <w:vMerge/>
            <w:tcBorders>
              <w:left w:val="single" w:sz="4" w:space="0" w:color="auto"/>
              <w:right w:val="single" w:sz="4" w:space="0" w:color="auto"/>
            </w:tcBorders>
          </w:tcPr>
          <w:p w:rsidR="0062039A" w:rsidRPr="009B6461" w:rsidRDefault="0062039A" w:rsidP="00621153">
            <w:pPr>
              <w:jc w:val="center"/>
              <w:rPr>
                <w:rFonts w:cs="新細明體"/>
                <w:color w:val="FF0000"/>
                <w:sz w:val="28"/>
                <w:szCs w:val="28"/>
              </w:rPr>
            </w:pPr>
          </w:p>
        </w:tc>
      </w:tr>
      <w:tr w:rsidR="0062039A" w:rsidRPr="009B6461" w:rsidTr="0062039A">
        <w:trPr>
          <w:gridAfter w:val="1"/>
          <w:wAfter w:w="4" w:type="pct"/>
          <w:cantSplit/>
          <w:trHeight w:val="927"/>
        </w:trPr>
        <w:tc>
          <w:tcPr>
            <w:tcW w:w="459" w:type="pct"/>
            <w:vMerge/>
            <w:tcBorders>
              <w:left w:val="single" w:sz="4" w:space="0" w:color="auto"/>
              <w:bottom w:val="single" w:sz="4" w:space="0" w:color="auto"/>
              <w:right w:val="single" w:sz="4" w:space="0" w:color="auto"/>
            </w:tcBorders>
            <w:vAlign w:val="center"/>
          </w:tcPr>
          <w:p w:rsidR="0062039A" w:rsidRPr="0062039A" w:rsidRDefault="0062039A" w:rsidP="00621153">
            <w:pPr>
              <w:widowControl/>
              <w:rPr>
                <w:rFonts w:ascii="Times New Roman" w:eastAsia="標楷體" w:hAnsi="Times New Roman" w:cs="Times New Roman"/>
                <w:sz w:val="26"/>
                <w:szCs w:val="26"/>
              </w:rPr>
            </w:pPr>
          </w:p>
        </w:tc>
        <w:tc>
          <w:tcPr>
            <w:tcW w:w="1631"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1153">
            <w:pPr>
              <w:widowControl/>
              <w:spacing w:before="100" w:beforeAutospacing="1" w:after="100" w:afterAutospacing="1"/>
              <w:ind w:left="283" w:hangingChars="109" w:hanging="283"/>
              <w:jc w:val="both"/>
              <w:rPr>
                <w:rFonts w:ascii="Times New Roman" w:eastAsia="標楷體" w:hAnsi="Times New Roman" w:cs="Times New Roman"/>
                <w:sz w:val="26"/>
                <w:szCs w:val="26"/>
              </w:rPr>
            </w:pPr>
            <w:r w:rsidRPr="0062039A">
              <w:rPr>
                <w:rFonts w:ascii="Times New Roman" w:eastAsia="標楷體" w:hAnsi="Times New Roman" w:cs="Times New Roman"/>
                <w:sz w:val="26"/>
                <w:szCs w:val="26"/>
              </w:rPr>
              <w:t>4.</w:t>
            </w:r>
            <w:proofErr w:type="gramStart"/>
            <w:r w:rsidRPr="0062039A">
              <w:rPr>
                <w:rFonts w:ascii="Times New Roman" w:eastAsia="標楷體" w:hAnsi="Times New Roman" w:cs="Times New Roman"/>
                <w:sz w:val="26"/>
                <w:szCs w:val="26"/>
              </w:rPr>
              <w:t>研</w:t>
            </w:r>
            <w:proofErr w:type="gramEnd"/>
            <w:r w:rsidRPr="0062039A">
              <w:rPr>
                <w:rFonts w:ascii="Times New Roman" w:eastAsia="標楷體" w:hAnsi="Times New Roman" w:cs="Times New Roman"/>
                <w:sz w:val="26"/>
                <w:szCs w:val="26"/>
              </w:rPr>
              <w:t>訂獎勵辦法，</w:t>
            </w:r>
            <w:r w:rsidRPr="0062039A">
              <w:rPr>
                <w:rFonts w:ascii="Times New Roman" w:eastAsia="標楷體" w:hAnsi="Times New Roman" w:cs="Times New Roman"/>
                <w:sz w:val="26"/>
                <w:szCs w:val="26"/>
                <w:lang w:eastAsia="zh-HK"/>
              </w:rPr>
              <w:t>提</w:t>
            </w:r>
            <w:r w:rsidRPr="0062039A">
              <w:rPr>
                <w:rFonts w:ascii="Times New Roman" w:eastAsia="標楷體" w:hAnsi="Times New Roman" w:cs="Times New Roman"/>
                <w:sz w:val="26"/>
                <w:szCs w:val="26"/>
              </w:rPr>
              <w:t>升</w:t>
            </w:r>
            <w:r w:rsidRPr="0062039A">
              <w:rPr>
                <w:rFonts w:ascii="Times New Roman" w:eastAsia="標楷體" w:hAnsi="Times New Roman" w:cs="Times New Roman"/>
                <w:sz w:val="26"/>
                <w:szCs w:val="26"/>
                <w:lang w:eastAsia="zh-HK"/>
              </w:rPr>
              <w:t>教師</w:t>
            </w:r>
            <w:r w:rsidRPr="0062039A">
              <w:rPr>
                <w:rFonts w:ascii="Times New Roman" w:eastAsia="標楷體" w:hAnsi="Times New Roman" w:cs="Times New Roman"/>
                <w:sz w:val="26"/>
                <w:szCs w:val="26"/>
              </w:rPr>
              <w:t>士氣。</w:t>
            </w:r>
          </w:p>
        </w:tc>
        <w:tc>
          <w:tcPr>
            <w:tcW w:w="578"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1153">
            <w:pPr>
              <w:widowControl/>
              <w:spacing w:before="100" w:beforeAutospacing="1" w:after="100" w:afterAutospacing="1"/>
              <w:jc w:val="center"/>
              <w:rPr>
                <w:rFonts w:ascii="Times New Roman" w:eastAsia="標楷體" w:hAnsi="Times New Roman" w:cs="Times New Roman"/>
                <w:sz w:val="26"/>
                <w:szCs w:val="26"/>
              </w:rPr>
            </w:pPr>
            <w:r w:rsidRPr="0062039A">
              <w:rPr>
                <w:rFonts w:ascii="Times New Roman" w:eastAsia="標楷體" w:hAnsi="Times New Roman" w:cs="Times New Roman"/>
                <w:sz w:val="26"/>
                <w:szCs w:val="26"/>
              </w:rPr>
              <w:t>人事室</w:t>
            </w:r>
          </w:p>
        </w:tc>
        <w:tc>
          <w:tcPr>
            <w:tcW w:w="313"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1153">
            <w:pPr>
              <w:widowControl/>
              <w:jc w:val="center"/>
              <w:rPr>
                <w:rFonts w:ascii="Times New Roman" w:eastAsia="標楷體" w:hAnsi="Times New Roman" w:cs="Times New Roman"/>
                <w:sz w:val="26"/>
                <w:szCs w:val="26"/>
              </w:rPr>
            </w:pPr>
          </w:p>
        </w:tc>
        <w:tc>
          <w:tcPr>
            <w:tcW w:w="313"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1153">
            <w:pPr>
              <w:widowControl/>
              <w:jc w:val="center"/>
              <w:rPr>
                <w:rFonts w:ascii="Times New Roman" w:eastAsia="標楷體" w:hAnsi="Times New Roman" w:cs="Times New Roman"/>
                <w:sz w:val="26"/>
                <w:szCs w:val="26"/>
              </w:rPr>
            </w:pPr>
            <w:r w:rsidRPr="0062039A">
              <w:rPr>
                <w:rFonts w:ascii="Times New Roman" w:eastAsia="標楷體" w:hAnsi="Times New Roman" w:cs="Times New Roman"/>
                <w:sz w:val="26"/>
                <w:szCs w:val="26"/>
              </w:rPr>
              <w:t>v</w:t>
            </w:r>
          </w:p>
        </w:tc>
        <w:tc>
          <w:tcPr>
            <w:tcW w:w="313"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1153">
            <w:pPr>
              <w:widowControl/>
              <w:jc w:val="center"/>
              <w:rPr>
                <w:rFonts w:ascii="Times New Roman" w:eastAsia="標楷體" w:hAnsi="Times New Roman" w:cs="Times New Roman"/>
                <w:sz w:val="26"/>
                <w:szCs w:val="26"/>
              </w:rPr>
            </w:pPr>
            <w:r w:rsidRPr="0062039A">
              <w:rPr>
                <w:rFonts w:ascii="Times New Roman" w:eastAsia="標楷體" w:hAnsi="Times New Roman" w:cs="Times New Roman"/>
                <w:sz w:val="26"/>
                <w:szCs w:val="26"/>
              </w:rPr>
              <w:t>v</w:t>
            </w:r>
          </w:p>
        </w:tc>
        <w:tc>
          <w:tcPr>
            <w:tcW w:w="313" w:type="pct"/>
            <w:tcBorders>
              <w:top w:val="single" w:sz="4" w:space="0" w:color="auto"/>
              <w:left w:val="single" w:sz="4" w:space="0" w:color="auto"/>
              <w:bottom w:val="single" w:sz="4" w:space="0" w:color="auto"/>
              <w:right w:val="single" w:sz="4" w:space="0" w:color="auto"/>
            </w:tcBorders>
            <w:vAlign w:val="center"/>
          </w:tcPr>
          <w:p w:rsidR="0062039A" w:rsidRPr="0062039A" w:rsidRDefault="0062039A" w:rsidP="00621153">
            <w:pPr>
              <w:widowControl/>
              <w:jc w:val="center"/>
              <w:rPr>
                <w:rFonts w:ascii="Times New Roman" w:eastAsia="標楷體" w:hAnsi="Times New Roman" w:cs="Times New Roman"/>
                <w:sz w:val="26"/>
                <w:szCs w:val="26"/>
              </w:rPr>
            </w:pPr>
            <w:r w:rsidRPr="0062039A">
              <w:rPr>
                <w:rFonts w:ascii="Times New Roman" w:eastAsia="標楷體" w:hAnsi="Times New Roman" w:cs="Times New Roman"/>
                <w:sz w:val="26"/>
                <w:szCs w:val="26"/>
              </w:rPr>
              <w:t>v</w:t>
            </w:r>
          </w:p>
        </w:tc>
        <w:tc>
          <w:tcPr>
            <w:tcW w:w="1075" w:type="pct"/>
            <w:gridSpan w:val="4"/>
            <w:vMerge/>
            <w:tcBorders>
              <w:left w:val="single" w:sz="4" w:space="0" w:color="auto"/>
              <w:bottom w:val="single" w:sz="4" w:space="0" w:color="auto"/>
              <w:right w:val="single" w:sz="4" w:space="0" w:color="auto"/>
            </w:tcBorders>
          </w:tcPr>
          <w:p w:rsidR="0062039A" w:rsidRPr="009B6461" w:rsidRDefault="0062039A" w:rsidP="00621153">
            <w:pPr>
              <w:jc w:val="center"/>
              <w:rPr>
                <w:rFonts w:cs="新細明體"/>
                <w:color w:val="FF0000"/>
                <w:sz w:val="28"/>
                <w:szCs w:val="28"/>
              </w:rPr>
            </w:pPr>
          </w:p>
        </w:tc>
      </w:tr>
    </w:tbl>
    <w:p w:rsidR="00E12217" w:rsidRDefault="00314AE3" w:rsidP="00E12217">
      <w:pPr>
        <w:pStyle w:val="ab"/>
        <w:spacing w:line="480" w:lineRule="exact"/>
        <w:ind w:leftChars="0" w:left="0"/>
        <w:rPr>
          <w:rFonts w:ascii="標楷體" w:eastAsia="標楷體" w:hAnsi="標楷體"/>
          <w:b/>
          <w:sz w:val="28"/>
          <w:szCs w:val="28"/>
        </w:rPr>
      </w:pPr>
      <w:r w:rsidRPr="00314AE3">
        <w:rPr>
          <w:rFonts w:ascii="標楷體" w:eastAsia="標楷體" w:hAnsi="標楷體" w:hint="eastAsia"/>
          <w:b/>
          <w:sz w:val="28"/>
          <w:szCs w:val="28"/>
        </w:rPr>
        <w:lastRenderedPageBreak/>
        <w:t>目標五：推動品格生活教育，實踐全人發展。</w:t>
      </w:r>
    </w:p>
    <w:tbl>
      <w:tblPr>
        <w:tblW w:w="9611"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6"/>
        <w:gridCol w:w="3185"/>
        <w:gridCol w:w="1134"/>
        <w:gridCol w:w="709"/>
        <w:gridCol w:w="567"/>
        <w:gridCol w:w="567"/>
        <w:gridCol w:w="709"/>
        <w:gridCol w:w="1984"/>
      </w:tblGrid>
      <w:tr w:rsidR="00621153" w:rsidRPr="00621153" w:rsidTr="00621153">
        <w:trPr>
          <w:trHeight w:val="488"/>
        </w:trPr>
        <w:tc>
          <w:tcPr>
            <w:tcW w:w="756" w:type="dxa"/>
            <w:vMerge w:val="restart"/>
            <w:shd w:val="clear" w:color="auto" w:fill="BFBFBF"/>
            <w:vAlign w:val="center"/>
          </w:tcPr>
          <w:p w:rsidR="00621153" w:rsidRPr="00621153" w:rsidRDefault="00621153" w:rsidP="00621153">
            <w:pPr>
              <w:widowControl/>
              <w:spacing w:before="100" w:beforeAutospacing="1" w:after="100" w:afterAutospacing="1"/>
              <w:ind w:rightChars="-38" w:right="-91"/>
              <w:rPr>
                <w:rFonts w:ascii="Times New Roman" w:eastAsia="標楷體" w:hAnsi="Times New Roman" w:cs="Times New Roman"/>
                <w:b/>
                <w:color w:val="000000"/>
                <w:sz w:val="26"/>
                <w:szCs w:val="26"/>
              </w:rPr>
            </w:pPr>
            <w:r w:rsidRPr="00621153">
              <w:rPr>
                <w:rFonts w:ascii="Times New Roman" w:eastAsia="標楷體" w:hAnsi="Times New Roman" w:cs="Times New Roman"/>
                <w:b/>
                <w:color w:val="000000"/>
                <w:sz w:val="26"/>
                <w:szCs w:val="26"/>
              </w:rPr>
              <w:t>實施策略</w:t>
            </w:r>
          </w:p>
        </w:tc>
        <w:tc>
          <w:tcPr>
            <w:tcW w:w="3185" w:type="dxa"/>
            <w:vMerge w:val="restart"/>
            <w:shd w:val="clear" w:color="auto" w:fill="BFBFBF"/>
            <w:vAlign w:val="center"/>
          </w:tcPr>
          <w:p w:rsidR="00621153" w:rsidRPr="00621153" w:rsidRDefault="00621153" w:rsidP="00621153">
            <w:pPr>
              <w:widowControl/>
              <w:spacing w:before="100" w:beforeAutospacing="1" w:after="100" w:afterAutospacing="1"/>
              <w:jc w:val="center"/>
              <w:rPr>
                <w:rFonts w:ascii="Times New Roman" w:eastAsia="標楷體" w:hAnsi="Times New Roman" w:cs="Times New Roman"/>
                <w:b/>
                <w:color w:val="000000"/>
                <w:sz w:val="26"/>
                <w:szCs w:val="26"/>
              </w:rPr>
            </w:pPr>
            <w:r w:rsidRPr="00621153">
              <w:rPr>
                <w:rFonts w:ascii="Times New Roman" w:eastAsia="標楷體" w:hAnsi="Times New Roman" w:cs="Times New Roman"/>
                <w:b/>
                <w:color w:val="000000"/>
                <w:sz w:val="26"/>
                <w:szCs w:val="26"/>
              </w:rPr>
              <w:t>行動方案</w:t>
            </w:r>
          </w:p>
        </w:tc>
        <w:tc>
          <w:tcPr>
            <w:tcW w:w="1134" w:type="dxa"/>
            <w:vMerge w:val="restart"/>
            <w:shd w:val="clear" w:color="auto" w:fill="BFBFBF"/>
            <w:vAlign w:val="center"/>
          </w:tcPr>
          <w:p w:rsidR="00621153" w:rsidRPr="00621153" w:rsidRDefault="00621153" w:rsidP="00621153">
            <w:pPr>
              <w:widowControl/>
              <w:spacing w:line="380" w:lineRule="exact"/>
              <w:jc w:val="center"/>
              <w:rPr>
                <w:rFonts w:ascii="Times New Roman" w:eastAsia="標楷體" w:hAnsi="Times New Roman" w:cs="Times New Roman"/>
                <w:b/>
                <w:color w:val="000000"/>
                <w:sz w:val="26"/>
                <w:szCs w:val="26"/>
              </w:rPr>
            </w:pPr>
            <w:r w:rsidRPr="00621153">
              <w:rPr>
                <w:rFonts w:ascii="Times New Roman" w:eastAsia="標楷體" w:hAnsi="Times New Roman" w:cs="Times New Roman"/>
                <w:b/>
                <w:color w:val="000000"/>
                <w:sz w:val="26"/>
                <w:szCs w:val="26"/>
              </w:rPr>
              <w:t>承辦</w:t>
            </w:r>
          </w:p>
          <w:p w:rsidR="00621153" w:rsidRPr="00621153" w:rsidRDefault="00621153" w:rsidP="00621153">
            <w:pPr>
              <w:widowControl/>
              <w:spacing w:line="380" w:lineRule="exact"/>
              <w:jc w:val="center"/>
              <w:rPr>
                <w:rFonts w:ascii="Times New Roman" w:eastAsia="標楷體" w:hAnsi="Times New Roman" w:cs="Times New Roman"/>
                <w:b/>
                <w:color w:val="000000"/>
                <w:sz w:val="26"/>
                <w:szCs w:val="26"/>
              </w:rPr>
            </w:pPr>
            <w:r w:rsidRPr="00621153">
              <w:rPr>
                <w:rFonts w:ascii="Times New Roman" w:eastAsia="標楷體" w:hAnsi="Times New Roman" w:cs="Times New Roman"/>
                <w:b/>
                <w:color w:val="000000"/>
                <w:sz w:val="26"/>
                <w:szCs w:val="26"/>
              </w:rPr>
              <w:t>單位</w:t>
            </w:r>
          </w:p>
        </w:tc>
        <w:tc>
          <w:tcPr>
            <w:tcW w:w="2552" w:type="dxa"/>
            <w:gridSpan w:val="4"/>
            <w:shd w:val="clear" w:color="auto" w:fill="BFBFBF"/>
            <w:vAlign w:val="center"/>
          </w:tcPr>
          <w:p w:rsidR="00621153" w:rsidRPr="00621153" w:rsidRDefault="00621153" w:rsidP="00621153">
            <w:pPr>
              <w:widowControl/>
              <w:spacing w:before="100" w:beforeAutospacing="1" w:after="100" w:afterAutospacing="1"/>
              <w:jc w:val="center"/>
              <w:rPr>
                <w:rFonts w:ascii="Times New Roman" w:eastAsia="標楷體" w:hAnsi="Times New Roman" w:cs="Times New Roman"/>
                <w:b/>
                <w:color w:val="000000"/>
                <w:sz w:val="26"/>
                <w:szCs w:val="26"/>
              </w:rPr>
            </w:pPr>
            <w:r w:rsidRPr="00621153">
              <w:rPr>
                <w:rFonts w:ascii="Times New Roman" w:eastAsia="標楷體" w:hAnsi="Times New Roman" w:cs="Times New Roman"/>
                <w:b/>
                <w:color w:val="000000"/>
                <w:sz w:val="26"/>
                <w:szCs w:val="26"/>
              </w:rPr>
              <w:t>實施年度</w:t>
            </w:r>
          </w:p>
        </w:tc>
        <w:tc>
          <w:tcPr>
            <w:tcW w:w="1984" w:type="dxa"/>
            <w:shd w:val="clear" w:color="auto" w:fill="BFBFBF"/>
            <w:vAlign w:val="center"/>
          </w:tcPr>
          <w:p w:rsidR="00621153" w:rsidRPr="00621153" w:rsidRDefault="00621153" w:rsidP="00621153">
            <w:pPr>
              <w:widowControl/>
              <w:spacing w:before="100" w:beforeAutospacing="1" w:after="100" w:afterAutospacing="1"/>
              <w:jc w:val="center"/>
              <w:rPr>
                <w:rFonts w:ascii="Times New Roman" w:eastAsia="標楷體" w:hAnsi="Times New Roman" w:cs="Times New Roman"/>
                <w:b/>
                <w:color w:val="000000"/>
                <w:sz w:val="26"/>
                <w:szCs w:val="26"/>
              </w:rPr>
            </w:pPr>
            <w:r w:rsidRPr="00621153">
              <w:rPr>
                <w:rFonts w:ascii="Times New Roman" w:eastAsia="標楷體" w:hAnsi="Times New Roman" w:cs="Times New Roman"/>
                <w:b/>
                <w:color w:val="000000"/>
                <w:sz w:val="26"/>
                <w:szCs w:val="26"/>
              </w:rPr>
              <w:t>策略執行內容說明</w:t>
            </w:r>
          </w:p>
        </w:tc>
      </w:tr>
      <w:tr w:rsidR="00621153" w:rsidRPr="00621153" w:rsidTr="00621153">
        <w:trPr>
          <w:trHeight w:val="524"/>
        </w:trPr>
        <w:tc>
          <w:tcPr>
            <w:tcW w:w="756" w:type="dxa"/>
            <w:vMerge/>
          </w:tcPr>
          <w:p w:rsidR="00621153" w:rsidRPr="00621153" w:rsidRDefault="00621153" w:rsidP="00621153">
            <w:pPr>
              <w:pStyle w:val="af8"/>
              <w:snapToGrid w:val="0"/>
              <w:spacing w:line="400" w:lineRule="exact"/>
              <w:jc w:val="both"/>
              <w:rPr>
                <w:rFonts w:ascii="Times New Roman" w:eastAsia="標楷體" w:hAnsi="Times New Roman"/>
                <w:kern w:val="16"/>
                <w:sz w:val="26"/>
                <w:szCs w:val="26"/>
              </w:rPr>
            </w:pPr>
          </w:p>
        </w:tc>
        <w:tc>
          <w:tcPr>
            <w:tcW w:w="3185" w:type="dxa"/>
            <w:vMerge/>
          </w:tcPr>
          <w:p w:rsidR="00621153" w:rsidRPr="00621153" w:rsidRDefault="00621153" w:rsidP="00621153">
            <w:pPr>
              <w:pStyle w:val="af8"/>
              <w:snapToGrid w:val="0"/>
              <w:spacing w:line="400" w:lineRule="exact"/>
              <w:jc w:val="both"/>
              <w:rPr>
                <w:rFonts w:ascii="Times New Roman" w:eastAsia="標楷體" w:hAnsi="Times New Roman"/>
                <w:kern w:val="16"/>
                <w:sz w:val="26"/>
                <w:szCs w:val="26"/>
              </w:rPr>
            </w:pPr>
          </w:p>
        </w:tc>
        <w:tc>
          <w:tcPr>
            <w:tcW w:w="1134" w:type="dxa"/>
            <w:vMerge/>
            <w:vAlign w:val="center"/>
          </w:tcPr>
          <w:p w:rsidR="00621153" w:rsidRPr="00621153" w:rsidRDefault="00621153" w:rsidP="00621153">
            <w:pPr>
              <w:pStyle w:val="af8"/>
              <w:snapToGrid w:val="0"/>
              <w:spacing w:line="400" w:lineRule="exact"/>
              <w:jc w:val="both"/>
              <w:rPr>
                <w:rFonts w:ascii="Times New Roman" w:eastAsia="標楷體" w:hAnsi="Times New Roman"/>
                <w:kern w:val="16"/>
                <w:sz w:val="26"/>
                <w:szCs w:val="26"/>
              </w:rPr>
            </w:pPr>
          </w:p>
        </w:tc>
        <w:tc>
          <w:tcPr>
            <w:tcW w:w="709" w:type="dxa"/>
            <w:shd w:val="clear" w:color="auto" w:fill="D9D9D9"/>
            <w:vAlign w:val="center"/>
          </w:tcPr>
          <w:p w:rsidR="00621153" w:rsidRPr="00621153" w:rsidRDefault="00621153" w:rsidP="00621153">
            <w:pPr>
              <w:widowControl/>
              <w:spacing w:before="100" w:beforeAutospacing="1" w:after="100" w:afterAutospacing="1"/>
              <w:ind w:rightChars="-27" w:right="-65"/>
              <w:jc w:val="center"/>
              <w:rPr>
                <w:rFonts w:ascii="Times New Roman" w:eastAsia="標楷體" w:hAnsi="Times New Roman" w:cs="Times New Roman"/>
                <w:b/>
                <w:sz w:val="26"/>
                <w:szCs w:val="26"/>
                <w:shd w:val="pct15" w:color="auto" w:fill="FFFFFF"/>
              </w:rPr>
            </w:pPr>
            <w:r w:rsidRPr="00621153">
              <w:rPr>
                <w:rFonts w:ascii="Times New Roman" w:eastAsia="標楷體" w:hAnsi="Times New Roman" w:cs="Times New Roman"/>
                <w:b/>
                <w:sz w:val="26"/>
                <w:szCs w:val="26"/>
                <w:shd w:val="pct15" w:color="auto" w:fill="FFFFFF"/>
              </w:rPr>
              <w:t>10</w:t>
            </w:r>
            <w:r>
              <w:rPr>
                <w:rFonts w:ascii="Times New Roman" w:eastAsia="標楷體" w:hAnsi="Times New Roman" w:cs="Times New Roman" w:hint="eastAsia"/>
                <w:b/>
                <w:sz w:val="26"/>
                <w:szCs w:val="26"/>
                <w:shd w:val="pct15" w:color="auto" w:fill="FFFFFF"/>
              </w:rPr>
              <w:t>8</w:t>
            </w:r>
          </w:p>
        </w:tc>
        <w:tc>
          <w:tcPr>
            <w:tcW w:w="567" w:type="dxa"/>
            <w:shd w:val="clear" w:color="auto" w:fill="D9D9D9"/>
            <w:vAlign w:val="center"/>
          </w:tcPr>
          <w:p w:rsidR="00621153" w:rsidRPr="00621153" w:rsidRDefault="00621153" w:rsidP="00621153">
            <w:pPr>
              <w:widowControl/>
              <w:spacing w:before="100" w:beforeAutospacing="1" w:after="100" w:afterAutospacing="1"/>
              <w:ind w:rightChars="-27" w:right="-65"/>
              <w:jc w:val="center"/>
              <w:rPr>
                <w:rFonts w:ascii="Times New Roman" w:eastAsia="標楷體" w:hAnsi="Times New Roman" w:cs="Times New Roman"/>
                <w:b/>
                <w:sz w:val="26"/>
                <w:szCs w:val="26"/>
                <w:shd w:val="pct15" w:color="auto" w:fill="FFFFFF"/>
              </w:rPr>
            </w:pPr>
            <w:r w:rsidRPr="00621153">
              <w:rPr>
                <w:rFonts w:ascii="Times New Roman" w:eastAsia="標楷體" w:hAnsi="Times New Roman" w:cs="Times New Roman"/>
                <w:b/>
                <w:sz w:val="26"/>
                <w:szCs w:val="26"/>
                <w:shd w:val="pct15" w:color="auto" w:fill="FFFFFF"/>
              </w:rPr>
              <w:t>10</w:t>
            </w:r>
            <w:r>
              <w:rPr>
                <w:rFonts w:ascii="Times New Roman" w:eastAsia="標楷體" w:hAnsi="Times New Roman" w:cs="Times New Roman" w:hint="eastAsia"/>
                <w:b/>
                <w:sz w:val="26"/>
                <w:szCs w:val="26"/>
                <w:shd w:val="pct15" w:color="auto" w:fill="FFFFFF"/>
              </w:rPr>
              <w:t>9</w:t>
            </w:r>
          </w:p>
        </w:tc>
        <w:tc>
          <w:tcPr>
            <w:tcW w:w="567" w:type="dxa"/>
            <w:shd w:val="clear" w:color="auto" w:fill="D9D9D9"/>
            <w:vAlign w:val="center"/>
          </w:tcPr>
          <w:p w:rsidR="00621153" w:rsidRPr="00621153" w:rsidRDefault="00621153" w:rsidP="00621153">
            <w:pPr>
              <w:widowControl/>
              <w:spacing w:before="100" w:beforeAutospacing="1" w:after="100" w:afterAutospacing="1"/>
              <w:ind w:rightChars="-27" w:right="-65"/>
              <w:jc w:val="center"/>
              <w:rPr>
                <w:rFonts w:ascii="Times New Roman" w:eastAsia="標楷體" w:hAnsi="Times New Roman" w:cs="Times New Roman"/>
                <w:b/>
                <w:sz w:val="26"/>
                <w:szCs w:val="26"/>
                <w:shd w:val="pct15" w:color="auto" w:fill="FFFFFF"/>
              </w:rPr>
            </w:pPr>
            <w:r w:rsidRPr="00621153">
              <w:rPr>
                <w:rFonts w:ascii="Times New Roman" w:eastAsia="標楷體" w:hAnsi="Times New Roman" w:cs="Times New Roman"/>
                <w:b/>
                <w:sz w:val="26"/>
                <w:szCs w:val="26"/>
                <w:shd w:val="pct15" w:color="auto" w:fill="FFFFFF"/>
              </w:rPr>
              <w:t>1</w:t>
            </w:r>
            <w:r>
              <w:rPr>
                <w:rFonts w:ascii="Times New Roman" w:eastAsia="標楷體" w:hAnsi="Times New Roman" w:cs="Times New Roman" w:hint="eastAsia"/>
                <w:b/>
                <w:sz w:val="26"/>
                <w:szCs w:val="26"/>
                <w:shd w:val="pct15" w:color="auto" w:fill="FFFFFF"/>
              </w:rPr>
              <w:t>10</w:t>
            </w:r>
          </w:p>
        </w:tc>
        <w:tc>
          <w:tcPr>
            <w:tcW w:w="709" w:type="dxa"/>
            <w:shd w:val="clear" w:color="auto" w:fill="D9D9D9"/>
            <w:vAlign w:val="center"/>
          </w:tcPr>
          <w:p w:rsidR="00621153" w:rsidRPr="00621153" w:rsidRDefault="00621153" w:rsidP="00621153">
            <w:pPr>
              <w:widowControl/>
              <w:spacing w:before="100" w:beforeAutospacing="1" w:after="100" w:afterAutospacing="1"/>
              <w:ind w:rightChars="-27" w:right="-65"/>
              <w:jc w:val="center"/>
              <w:rPr>
                <w:rFonts w:ascii="Times New Roman" w:eastAsia="標楷體" w:hAnsi="Times New Roman" w:cs="Times New Roman"/>
                <w:b/>
                <w:sz w:val="26"/>
                <w:szCs w:val="26"/>
                <w:shd w:val="pct15" w:color="auto" w:fill="FFFFFF"/>
              </w:rPr>
            </w:pPr>
            <w:r w:rsidRPr="00621153">
              <w:rPr>
                <w:rFonts w:ascii="Times New Roman" w:eastAsia="標楷體" w:hAnsi="Times New Roman" w:cs="Times New Roman"/>
                <w:b/>
                <w:sz w:val="26"/>
                <w:szCs w:val="26"/>
                <w:shd w:val="pct15" w:color="auto" w:fill="FFFFFF"/>
              </w:rPr>
              <w:t>11</w:t>
            </w:r>
            <w:r>
              <w:rPr>
                <w:rFonts w:ascii="Times New Roman" w:eastAsia="標楷體" w:hAnsi="Times New Roman" w:cs="Times New Roman" w:hint="eastAsia"/>
                <w:b/>
                <w:sz w:val="26"/>
                <w:szCs w:val="26"/>
                <w:shd w:val="pct15" w:color="auto" w:fill="FFFFFF"/>
              </w:rPr>
              <w:t>1</w:t>
            </w:r>
          </w:p>
        </w:tc>
        <w:tc>
          <w:tcPr>
            <w:tcW w:w="1984" w:type="dxa"/>
          </w:tcPr>
          <w:p w:rsidR="00621153" w:rsidRPr="00621153" w:rsidRDefault="00621153" w:rsidP="00621153">
            <w:pPr>
              <w:pStyle w:val="af8"/>
              <w:snapToGrid w:val="0"/>
              <w:spacing w:line="400" w:lineRule="exact"/>
              <w:jc w:val="both"/>
              <w:rPr>
                <w:rFonts w:ascii="Times New Roman" w:eastAsia="標楷體" w:hAnsi="Times New Roman"/>
                <w:kern w:val="16"/>
                <w:sz w:val="26"/>
                <w:szCs w:val="26"/>
              </w:rPr>
            </w:pPr>
          </w:p>
        </w:tc>
      </w:tr>
      <w:tr w:rsidR="00621153" w:rsidRPr="00621153" w:rsidTr="00621153">
        <w:trPr>
          <w:trHeight w:val="876"/>
        </w:trPr>
        <w:tc>
          <w:tcPr>
            <w:tcW w:w="756" w:type="dxa"/>
            <w:vMerge w:val="restart"/>
            <w:vAlign w:val="center"/>
          </w:tcPr>
          <w:p w:rsidR="00621153" w:rsidRDefault="00621153" w:rsidP="00621153">
            <w:pPr>
              <w:widowControl/>
              <w:ind w:rightChars="-13" w:right="-31"/>
              <w:rPr>
                <w:rFonts w:ascii="Times New Roman" w:eastAsia="標楷體" w:hAnsi="Times New Roman" w:cs="Times New Roman"/>
                <w:color w:val="000000"/>
                <w:sz w:val="26"/>
                <w:szCs w:val="26"/>
              </w:rPr>
            </w:pPr>
          </w:p>
          <w:p w:rsidR="00621153" w:rsidRDefault="00621153" w:rsidP="00621153">
            <w:pPr>
              <w:widowControl/>
              <w:ind w:rightChars="-13" w:right="-31"/>
              <w:rPr>
                <w:rFonts w:ascii="Times New Roman" w:eastAsia="標楷體" w:hAnsi="Times New Roman" w:cs="Times New Roman"/>
                <w:color w:val="000000"/>
                <w:sz w:val="26"/>
                <w:szCs w:val="26"/>
              </w:rPr>
            </w:pPr>
          </w:p>
          <w:p w:rsidR="00621153" w:rsidRDefault="00621153" w:rsidP="00621153">
            <w:pPr>
              <w:widowControl/>
              <w:ind w:rightChars="-13" w:right="-31"/>
              <w:rPr>
                <w:rFonts w:ascii="Times New Roman" w:eastAsia="標楷體" w:hAnsi="Times New Roman" w:cs="Times New Roman"/>
                <w:color w:val="000000"/>
                <w:sz w:val="26"/>
                <w:szCs w:val="26"/>
              </w:rPr>
            </w:pPr>
          </w:p>
          <w:p w:rsidR="00621153" w:rsidRPr="00621153" w:rsidRDefault="00621153" w:rsidP="00621153">
            <w:pPr>
              <w:widowControl/>
              <w:ind w:rightChars="-13" w:right="-31"/>
              <w:rPr>
                <w:rFonts w:ascii="Times New Roman" w:eastAsia="標楷體" w:hAnsi="Times New Roman" w:cs="Times New Roman"/>
                <w:color w:val="000000"/>
                <w:sz w:val="26"/>
                <w:szCs w:val="26"/>
              </w:rPr>
            </w:pPr>
            <w:r w:rsidRPr="00621153">
              <w:rPr>
                <w:rFonts w:ascii="Times New Roman" w:eastAsia="標楷體" w:hAnsi="Times New Roman" w:cs="Times New Roman"/>
                <w:color w:val="000000"/>
                <w:sz w:val="26"/>
                <w:szCs w:val="26"/>
              </w:rPr>
              <w:t>倡導品德教育形塑有禮校園</w:t>
            </w:r>
          </w:p>
          <w:p w:rsidR="00621153" w:rsidRPr="00621153" w:rsidRDefault="00621153" w:rsidP="00621153">
            <w:pPr>
              <w:widowControl/>
              <w:ind w:rightChars="-13" w:right="-31"/>
              <w:rPr>
                <w:rFonts w:ascii="Times New Roman" w:eastAsia="標楷體" w:hAnsi="Times New Roman" w:cs="Times New Roman"/>
                <w:color w:val="000000"/>
                <w:sz w:val="26"/>
                <w:szCs w:val="26"/>
              </w:rPr>
            </w:pPr>
          </w:p>
        </w:tc>
        <w:tc>
          <w:tcPr>
            <w:tcW w:w="3185" w:type="dxa"/>
          </w:tcPr>
          <w:p w:rsidR="00621153" w:rsidRPr="00621153" w:rsidRDefault="00621153" w:rsidP="00621153">
            <w:pPr>
              <w:widowControl/>
              <w:ind w:left="221" w:hangingChars="85" w:hanging="221"/>
              <w:jc w:val="both"/>
              <w:rPr>
                <w:rFonts w:ascii="Times New Roman" w:eastAsia="標楷體" w:hAnsi="Times New Roman" w:cs="Times New Roman"/>
                <w:color w:val="000000"/>
                <w:sz w:val="26"/>
                <w:szCs w:val="26"/>
              </w:rPr>
            </w:pPr>
            <w:r w:rsidRPr="00621153">
              <w:rPr>
                <w:rFonts w:ascii="Times New Roman" w:eastAsia="標楷體" w:hAnsi="Times New Roman" w:cs="Times New Roman"/>
                <w:color w:val="000000"/>
                <w:sz w:val="26"/>
                <w:szCs w:val="26"/>
              </w:rPr>
              <w:t>1.</w:t>
            </w:r>
            <w:r w:rsidRPr="00621153">
              <w:rPr>
                <w:rFonts w:ascii="Times New Roman" w:eastAsia="標楷體" w:hAnsi="Times New Roman" w:cs="Times New Roman"/>
                <w:color w:val="000000"/>
                <w:sz w:val="26"/>
                <w:szCs w:val="26"/>
              </w:rPr>
              <w:t>成立品德教育推行小組，訂定實施方案。</w:t>
            </w:r>
          </w:p>
        </w:tc>
        <w:tc>
          <w:tcPr>
            <w:tcW w:w="1134" w:type="dxa"/>
            <w:vAlign w:val="center"/>
          </w:tcPr>
          <w:p w:rsidR="00621153" w:rsidRPr="00621153" w:rsidRDefault="00621153" w:rsidP="00621153">
            <w:pPr>
              <w:pStyle w:val="af8"/>
              <w:snapToGrid w:val="0"/>
              <w:spacing w:after="0"/>
              <w:jc w:val="both"/>
              <w:rPr>
                <w:rFonts w:ascii="Times New Roman" w:eastAsia="標楷體" w:hAnsi="Times New Roman"/>
                <w:kern w:val="16"/>
                <w:sz w:val="26"/>
                <w:szCs w:val="26"/>
              </w:rPr>
            </w:pPr>
            <w:r>
              <w:rPr>
                <w:rFonts w:ascii="Times New Roman" w:eastAsia="標楷體" w:hAnsi="Times New Roman" w:hint="eastAsia"/>
                <w:kern w:val="16"/>
                <w:sz w:val="26"/>
                <w:szCs w:val="26"/>
              </w:rPr>
              <w:t>訓導組</w:t>
            </w:r>
          </w:p>
        </w:tc>
        <w:tc>
          <w:tcPr>
            <w:tcW w:w="709" w:type="dxa"/>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vAlign w:val="center"/>
          </w:tcPr>
          <w:p w:rsidR="00621153" w:rsidRPr="00621153" w:rsidRDefault="00621153" w:rsidP="00621153">
            <w:pPr>
              <w:widowControl/>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vAlign w:val="center"/>
          </w:tcPr>
          <w:p w:rsidR="00621153" w:rsidRPr="00621153" w:rsidRDefault="00621153" w:rsidP="00621153">
            <w:pPr>
              <w:widowControl/>
              <w:jc w:val="center"/>
              <w:rPr>
                <w:rFonts w:ascii="Times New Roman" w:eastAsia="標楷體" w:hAnsi="Times New Roman" w:cs="Times New Roman"/>
                <w:sz w:val="26"/>
                <w:szCs w:val="26"/>
              </w:rPr>
            </w:pPr>
          </w:p>
        </w:tc>
        <w:tc>
          <w:tcPr>
            <w:tcW w:w="709" w:type="dxa"/>
            <w:vAlign w:val="center"/>
          </w:tcPr>
          <w:p w:rsidR="00621153" w:rsidRPr="00621153" w:rsidRDefault="00621153" w:rsidP="00621153">
            <w:pPr>
              <w:widowControl/>
              <w:jc w:val="center"/>
              <w:rPr>
                <w:rFonts w:ascii="Times New Roman" w:eastAsia="標楷體" w:hAnsi="Times New Roman" w:cs="Times New Roman"/>
                <w:sz w:val="26"/>
                <w:szCs w:val="26"/>
              </w:rPr>
            </w:pPr>
          </w:p>
        </w:tc>
        <w:tc>
          <w:tcPr>
            <w:tcW w:w="1984" w:type="dxa"/>
          </w:tcPr>
          <w:p w:rsidR="00621153" w:rsidRPr="00621153" w:rsidRDefault="00621153" w:rsidP="00621153">
            <w:pPr>
              <w:pStyle w:val="af8"/>
              <w:snapToGrid w:val="0"/>
              <w:spacing w:after="0"/>
              <w:jc w:val="both"/>
              <w:rPr>
                <w:rFonts w:ascii="Times New Roman" w:eastAsia="標楷體" w:hAnsi="Times New Roman"/>
                <w:kern w:val="16"/>
                <w:sz w:val="26"/>
                <w:szCs w:val="26"/>
              </w:rPr>
            </w:pPr>
            <w:r w:rsidRPr="00621153">
              <w:rPr>
                <w:rFonts w:ascii="Times New Roman" w:eastAsia="標楷體" w:hAnsi="Times New Roman"/>
                <w:kern w:val="16"/>
                <w:sz w:val="26"/>
                <w:szCs w:val="26"/>
              </w:rPr>
              <w:t>結合生命教育計畫</w:t>
            </w:r>
          </w:p>
        </w:tc>
      </w:tr>
      <w:tr w:rsidR="00621153" w:rsidRPr="00621153" w:rsidTr="00621153">
        <w:trPr>
          <w:trHeight w:val="712"/>
        </w:trPr>
        <w:tc>
          <w:tcPr>
            <w:tcW w:w="756" w:type="dxa"/>
            <w:vMerge/>
            <w:vAlign w:val="center"/>
          </w:tcPr>
          <w:p w:rsidR="00621153" w:rsidRPr="00621153" w:rsidRDefault="00621153" w:rsidP="00621153">
            <w:pPr>
              <w:pStyle w:val="af8"/>
              <w:snapToGrid w:val="0"/>
              <w:spacing w:line="400" w:lineRule="exact"/>
              <w:ind w:left="1159" w:rightChars="-27" w:right="-65" w:hanging="403"/>
              <w:jc w:val="center"/>
              <w:rPr>
                <w:rFonts w:ascii="Times New Roman" w:eastAsia="標楷體" w:hAnsi="Times New Roman"/>
                <w:kern w:val="16"/>
                <w:sz w:val="26"/>
                <w:szCs w:val="26"/>
              </w:rPr>
            </w:pPr>
          </w:p>
        </w:tc>
        <w:tc>
          <w:tcPr>
            <w:tcW w:w="3185" w:type="dxa"/>
          </w:tcPr>
          <w:p w:rsidR="00621153" w:rsidRPr="00621153" w:rsidRDefault="00621153" w:rsidP="00621153">
            <w:pPr>
              <w:widowControl/>
              <w:ind w:left="221" w:hangingChars="85" w:hanging="221"/>
              <w:jc w:val="both"/>
              <w:rPr>
                <w:rFonts w:ascii="Times New Roman" w:eastAsia="標楷體" w:hAnsi="Times New Roman" w:cs="Times New Roman"/>
                <w:color w:val="000000"/>
                <w:sz w:val="26"/>
                <w:szCs w:val="26"/>
              </w:rPr>
            </w:pPr>
            <w:r w:rsidRPr="00621153">
              <w:rPr>
                <w:rFonts w:ascii="Times New Roman" w:eastAsia="標楷體" w:hAnsi="Times New Roman" w:cs="Times New Roman"/>
                <w:color w:val="000000"/>
                <w:sz w:val="26"/>
                <w:szCs w:val="26"/>
              </w:rPr>
              <w:t>2.</w:t>
            </w:r>
            <w:r w:rsidRPr="00621153">
              <w:rPr>
                <w:rFonts w:ascii="Times New Roman" w:eastAsia="標楷體" w:hAnsi="Times New Roman" w:cs="Times New Roman"/>
                <w:color w:val="000000"/>
                <w:sz w:val="26"/>
                <w:szCs w:val="26"/>
              </w:rPr>
              <w:t>配合各領域教學，發展品德教育相關教案及教材教法。</w:t>
            </w:r>
          </w:p>
        </w:tc>
        <w:tc>
          <w:tcPr>
            <w:tcW w:w="1134" w:type="dxa"/>
            <w:vAlign w:val="center"/>
          </w:tcPr>
          <w:p w:rsidR="00621153" w:rsidRPr="00621153" w:rsidRDefault="00621153" w:rsidP="00621153">
            <w:pPr>
              <w:pStyle w:val="af8"/>
              <w:snapToGrid w:val="0"/>
              <w:spacing w:after="0"/>
              <w:jc w:val="both"/>
              <w:rPr>
                <w:rFonts w:ascii="Times New Roman" w:eastAsia="標楷體" w:hAnsi="Times New Roman"/>
                <w:kern w:val="16"/>
                <w:sz w:val="26"/>
                <w:szCs w:val="26"/>
              </w:rPr>
            </w:pPr>
            <w:r w:rsidRPr="00621153">
              <w:rPr>
                <w:rFonts w:ascii="Times New Roman" w:eastAsia="標楷體" w:hAnsi="Times New Roman"/>
                <w:kern w:val="16"/>
                <w:sz w:val="26"/>
                <w:szCs w:val="26"/>
              </w:rPr>
              <w:t>教</w:t>
            </w:r>
            <w:r>
              <w:rPr>
                <w:rFonts w:ascii="Times New Roman" w:eastAsia="標楷體" w:hAnsi="Times New Roman"/>
                <w:kern w:val="16"/>
                <w:sz w:val="26"/>
                <w:szCs w:val="26"/>
              </w:rPr>
              <w:t>導</w:t>
            </w:r>
            <w:r w:rsidRPr="00621153">
              <w:rPr>
                <w:rFonts w:ascii="Times New Roman" w:eastAsia="標楷體" w:hAnsi="Times New Roman"/>
                <w:kern w:val="16"/>
                <w:sz w:val="26"/>
                <w:szCs w:val="26"/>
              </w:rPr>
              <w:t>處</w:t>
            </w:r>
          </w:p>
        </w:tc>
        <w:tc>
          <w:tcPr>
            <w:tcW w:w="709" w:type="dxa"/>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709" w:type="dxa"/>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1984" w:type="dxa"/>
            <w:tcBorders>
              <w:bottom w:val="single" w:sz="4" w:space="0" w:color="auto"/>
            </w:tcBorders>
            <w:vAlign w:val="center"/>
          </w:tcPr>
          <w:p w:rsidR="00621153" w:rsidRPr="00621153" w:rsidRDefault="00621153" w:rsidP="00621153">
            <w:pPr>
              <w:pStyle w:val="af8"/>
              <w:snapToGrid w:val="0"/>
              <w:spacing w:after="0"/>
              <w:ind w:left="1097" w:hanging="341"/>
              <w:jc w:val="both"/>
              <w:rPr>
                <w:rFonts w:ascii="Times New Roman" w:eastAsia="標楷體" w:hAnsi="Times New Roman"/>
                <w:kern w:val="16"/>
                <w:sz w:val="26"/>
                <w:szCs w:val="26"/>
              </w:rPr>
            </w:pPr>
          </w:p>
        </w:tc>
      </w:tr>
      <w:tr w:rsidR="00621153" w:rsidRPr="00621153" w:rsidTr="00621153">
        <w:trPr>
          <w:trHeight w:val="712"/>
        </w:trPr>
        <w:tc>
          <w:tcPr>
            <w:tcW w:w="756" w:type="dxa"/>
            <w:vMerge/>
            <w:vAlign w:val="center"/>
          </w:tcPr>
          <w:p w:rsidR="00621153" w:rsidRPr="00621153" w:rsidRDefault="00621153" w:rsidP="00621153">
            <w:pPr>
              <w:pStyle w:val="af8"/>
              <w:snapToGrid w:val="0"/>
              <w:spacing w:line="400" w:lineRule="exact"/>
              <w:ind w:left="1159" w:rightChars="-27" w:right="-65" w:hanging="403"/>
              <w:jc w:val="center"/>
              <w:rPr>
                <w:rFonts w:ascii="Times New Roman" w:eastAsia="標楷體" w:hAnsi="Times New Roman"/>
                <w:kern w:val="16"/>
                <w:sz w:val="26"/>
                <w:szCs w:val="26"/>
              </w:rPr>
            </w:pPr>
          </w:p>
        </w:tc>
        <w:tc>
          <w:tcPr>
            <w:tcW w:w="3185" w:type="dxa"/>
          </w:tcPr>
          <w:p w:rsidR="00621153" w:rsidRPr="00621153" w:rsidRDefault="00621153" w:rsidP="00621153">
            <w:pPr>
              <w:widowControl/>
              <w:ind w:left="221" w:hangingChars="85" w:hanging="221"/>
              <w:jc w:val="both"/>
              <w:rPr>
                <w:rFonts w:ascii="Times New Roman" w:eastAsia="標楷體" w:hAnsi="Times New Roman" w:cs="Times New Roman"/>
                <w:color w:val="000000"/>
                <w:sz w:val="26"/>
                <w:szCs w:val="26"/>
              </w:rPr>
            </w:pPr>
            <w:r w:rsidRPr="00621153">
              <w:rPr>
                <w:rFonts w:ascii="Times New Roman" w:eastAsia="標楷體" w:hAnsi="Times New Roman" w:cs="Times New Roman"/>
                <w:color w:val="000000"/>
                <w:sz w:val="26"/>
                <w:szCs w:val="26"/>
              </w:rPr>
              <w:t>3.</w:t>
            </w:r>
            <w:r w:rsidRPr="00621153">
              <w:rPr>
                <w:rFonts w:ascii="Times New Roman" w:eastAsia="標楷體" w:hAnsi="Times New Roman" w:cs="Times New Roman"/>
                <w:color w:val="000000"/>
                <w:sz w:val="26"/>
                <w:szCs w:val="26"/>
              </w:rPr>
              <w:t>透過民主程序檢視修訂校規，加強公民與道德的實踐。</w:t>
            </w:r>
          </w:p>
        </w:tc>
        <w:tc>
          <w:tcPr>
            <w:tcW w:w="1134" w:type="dxa"/>
            <w:vAlign w:val="center"/>
          </w:tcPr>
          <w:p w:rsidR="00621153" w:rsidRPr="00621153" w:rsidRDefault="00621153" w:rsidP="00621153">
            <w:pPr>
              <w:pStyle w:val="af8"/>
              <w:snapToGrid w:val="0"/>
              <w:spacing w:after="0"/>
              <w:jc w:val="both"/>
              <w:rPr>
                <w:rFonts w:ascii="Times New Roman" w:eastAsia="標楷體" w:hAnsi="Times New Roman"/>
                <w:kern w:val="16"/>
                <w:sz w:val="26"/>
                <w:szCs w:val="26"/>
              </w:rPr>
            </w:pPr>
            <w:r>
              <w:rPr>
                <w:rFonts w:ascii="Times New Roman" w:eastAsia="標楷體" w:hAnsi="Times New Roman" w:hint="eastAsia"/>
                <w:kern w:val="16"/>
                <w:sz w:val="26"/>
                <w:szCs w:val="26"/>
              </w:rPr>
              <w:t>訓導組</w:t>
            </w:r>
          </w:p>
        </w:tc>
        <w:tc>
          <w:tcPr>
            <w:tcW w:w="709" w:type="dxa"/>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709" w:type="dxa"/>
            <w:vAlign w:val="center"/>
          </w:tcPr>
          <w:p w:rsidR="00621153" w:rsidRPr="00621153" w:rsidRDefault="00621153" w:rsidP="00621153">
            <w:pPr>
              <w:widowControl/>
              <w:jc w:val="center"/>
              <w:rPr>
                <w:rFonts w:ascii="Times New Roman" w:eastAsia="標楷體" w:hAnsi="Times New Roman" w:cs="Times New Roman"/>
                <w:sz w:val="26"/>
                <w:szCs w:val="26"/>
              </w:rPr>
            </w:pPr>
          </w:p>
        </w:tc>
        <w:tc>
          <w:tcPr>
            <w:tcW w:w="1984" w:type="dxa"/>
            <w:tcBorders>
              <w:top w:val="single" w:sz="4" w:space="0" w:color="auto"/>
              <w:bottom w:val="single" w:sz="4" w:space="0" w:color="auto"/>
            </w:tcBorders>
            <w:vAlign w:val="center"/>
          </w:tcPr>
          <w:p w:rsidR="00621153" w:rsidRPr="00621153" w:rsidRDefault="00621153" w:rsidP="00621153">
            <w:pPr>
              <w:pStyle w:val="af8"/>
              <w:snapToGrid w:val="0"/>
              <w:spacing w:after="0"/>
              <w:jc w:val="both"/>
              <w:rPr>
                <w:rFonts w:ascii="Times New Roman" w:eastAsia="標楷體" w:hAnsi="Times New Roman"/>
                <w:kern w:val="16"/>
                <w:sz w:val="26"/>
                <w:szCs w:val="26"/>
              </w:rPr>
            </w:pPr>
            <w:r w:rsidRPr="00621153">
              <w:rPr>
                <w:rFonts w:ascii="Times New Roman" w:eastAsia="標楷體" w:hAnsi="Times New Roman"/>
                <w:kern w:val="16"/>
                <w:sz w:val="26"/>
                <w:szCs w:val="26"/>
              </w:rPr>
              <w:t>讓學生代表參與討論</w:t>
            </w:r>
          </w:p>
        </w:tc>
      </w:tr>
      <w:tr w:rsidR="00621153" w:rsidRPr="00621153" w:rsidTr="00621153">
        <w:trPr>
          <w:trHeight w:val="712"/>
        </w:trPr>
        <w:tc>
          <w:tcPr>
            <w:tcW w:w="756" w:type="dxa"/>
            <w:vMerge/>
            <w:vAlign w:val="center"/>
          </w:tcPr>
          <w:p w:rsidR="00621153" w:rsidRPr="00621153" w:rsidRDefault="00621153" w:rsidP="00621153">
            <w:pPr>
              <w:pStyle w:val="af8"/>
              <w:snapToGrid w:val="0"/>
              <w:spacing w:line="400" w:lineRule="exact"/>
              <w:ind w:left="1159" w:rightChars="-27" w:right="-65" w:hanging="403"/>
              <w:jc w:val="center"/>
              <w:rPr>
                <w:rFonts w:ascii="Times New Roman" w:eastAsia="標楷體" w:hAnsi="Times New Roman"/>
                <w:kern w:val="16"/>
                <w:sz w:val="26"/>
                <w:szCs w:val="26"/>
              </w:rPr>
            </w:pPr>
          </w:p>
        </w:tc>
        <w:tc>
          <w:tcPr>
            <w:tcW w:w="3185" w:type="dxa"/>
          </w:tcPr>
          <w:p w:rsidR="00621153" w:rsidRPr="00621153" w:rsidRDefault="00621153" w:rsidP="00621153">
            <w:pPr>
              <w:widowControl/>
              <w:ind w:left="221" w:hangingChars="85" w:hanging="221"/>
              <w:jc w:val="both"/>
              <w:rPr>
                <w:rFonts w:ascii="Times New Roman" w:eastAsia="標楷體" w:hAnsi="Times New Roman" w:cs="Times New Roman"/>
                <w:color w:val="000000"/>
                <w:sz w:val="26"/>
                <w:szCs w:val="26"/>
              </w:rPr>
            </w:pPr>
            <w:r w:rsidRPr="00621153">
              <w:rPr>
                <w:rFonts w:ascii="Times New Roman" w:eastAsia="標楷體" w:hAnsi="Times New Roman" w:cs="Times New Roman"/>
                <w:color w:val="000000"/>
                <w:sz w:val="26"/>
                <w:szCs w:val="26"/>
              </w:rPr>
              <w:t>4.</w:t>
            </w:r>
            <w:r w:rsidRPr="00621153">
              <w:rPr>
                <w:rFonts w:ascii="Times New Roman" w:eastAsia="標楷體" w:hAnsi="Times New Roman" w:cs="Times New Roman"/>
                <w:color w:val="000000"/>
                <w:sz w:val="26"/>
                <w:szCs w:val="26"/>
              </w:rPr>
              <w:t>倡導尊師有禮的校園運動，培養師生關懷、相互尊重情誼。</w:t>
            </w:r>
          </w:p>
        </w:tc>
        <w:tc>
          <w:tcPr>
            <w:tcW w:w="1134" w:type="dxa"/>
            <w:vAlign w:val="center"/>
          </w:tcPr>
          <w:p w:rsidR="00621153" w:rsidRPr="00621153" w:rsidRDefault="00621153" w:rsidP="00621153">
            <w:pPr>
              <w:pStyle w:val="af8"/>
              <w:snapToGrid w:val="0"/>
              <w:spacing w:after="0"/>
              <w:jc w:val="both"/>
              <w:rPr>
                <w:rFonts w:ascii="Times New Roman" w:eastAsia="標楷體" w:hAnsi="Times New Roman"/>
                <w:kern w:val="16"/>
                <w:sz w:val="26"/>
                <w:szCs w:val="26"/>
              </w:rPr>
            </w:pPr>
            <w:r w:rsidRPr="00621153">
              <w:rPr>
                <w:rFonts w:ascii="Times New Roman" w:eastAsia="標楷體" w:hAnsi="Times New Roman"/>
                <w:kern w:val="16"/>
                <w:sz w:val="26"/>
                <w:szCs w:val="26"/>
              </w:rPr>
              <w:t>各處室</w:t>
            </w:r>
          </w:p>
        </w:tc>
        <w:tc>
          <w:tcPr>
            <w:tcW w:w="709" w:type="dxa"/>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709" w:type="dxa"/>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1984" w:type="dxa"/>
            <w:vMerge w:val="restart"/>
            <w:tcBorders>
              <w:top w:val="single" w:sz="4" w:space="0" w:color="auto"/>
            </w:tcBorders>
            <w:vAlign w:val="center"/>
          </w:tcPr>
          <w:p w:rsidR="00621153" w:rsidRPr="00621153" w:rsidRDefault="00621153" w:rsidP="00621153">
            <w:pPr>
              <w:pStyle w:val="af8"/>
              <w:snapToGrid w:val="0"/>
              <w:spacing w:after="0"/>
              <w:ind w:left="1097" w:hanging="341"/>
              <w:jc w:val="both"/>
              <w:rPr>
                <w:rFonts w:ascii="Times New Roman" w:eastAsia="標楷體" w:hAnsi="Times New Roman"/>
                <w:kern w:val="16"/>
                <w:sz w:val="26"/>
                <w:szCs w:val="26"/>
              </w:rPr>
            </w:pPr>
          </w:p>
        </w:tc>
      </w:tr>
      <w:tr w:rsidR="00621153" w:rsidRPr="00621153" w:rsidTr="00621153">
        <w:trPr>
          <w:trHeight w:val="712"/>
        </w:trPr>
        <w:tc>
          <w:tcPr>
            <w:tcW w:w="756" w:type="dxa"/>
            <w:vMerge/>
            <w:vAlign w:val="center"/>
          </w:tcPr>
          <w:p w:rsidR="00621153" w:rsidRPr="00621153" w:rsidRDefault="00621153" w:rsidP="00621153">
            <w:pPr>
              <w:pStyle w:val="af8"/>
              <w:snapToGrid w:val="0"/>
              <w:spacing w:line="400" w:lineRule="exact"/>
              <w:ind w:left="1159" w:rightChars="-27" w:right="-65" w:hanging="403"/>
              <w:jc w:val="center"/>
              <w:rPr>
                <w:rFonts w:ascii="Times New Roman" w:eastAsia="標楷體" w:hAnsi="Times New Roman"/>
                <w:kern w:val="16"/>
                <w:sz w:val="26"/>
                <w:szCs w:val="26"/>
              </w:rPr>
            </w:pPr>
          </w:p>
        </w:tc>
        <w:tc>
          <w:tcPr>
            <w:tcW w:w="3185" w:type="dxa"/>
          </w:tcPr>
          <w:p w:rsidR="00621153" w:rsidRPr="00621153" w:rsidRDefault="00621153" w:rsidP="00621153">
            <w:pPr>
              <w:widowControl/>
              <w:ind w:left="221" w:hangingChars="85" w:hanging="221"/>
              <w:jc w:val="both"/>
              <w:rPr>
                <w:rFonts w:ascii="Times New Roman" w:eastAsia="標楷體" w:hAnsi="Times New Roman" w:cs="Times New Roman"/>
                <w:color w:val="000000"/>
                <w:sz w:val="26"/>
                <w:szCs w:val="26"/>
              </w:rPr>
            </w:pPr>
            <w:r w:rsidRPr="00621153">
              <w:rPr>
                <w:rFonts w:ascii="Times New Roman" w:eastAsia="標楷體" w:hAnsi="Times New Roman" w:cs="Times New Roman"/>
                <w:color w:val="000000"/>
                <w:sz w:val="26"/>
                <w:szCs w:val="26"/>
              </w:rPr>
              <w:t>5.</w:t>
            </w:r>
            <w:r w:rsidRPr="00621153">
              <w:rPr>
                <w:rFonts w:ascii="Times New Roman" w:eastAsia="標楷體" w:hAnsi="Times New Roman" w:cs="Times New Roman"/>
                <w:color w:val="000000"/>
                <w:sz w:val="26"/>
                <w:szCs w:val="26"/>
              </w:rPr>
              <w:t>推動正向輔導管教學生工作，增進教師輔導知能</w:t>
            </w:r>
          </w:p>
        </w:tc>
        <w:tc>
          <w:tcPr>
            <w:tcW w:w="1134" w:type="dxa"/>
            <w:vAlign w:val="center"/>
          </w:tcPr>
          <w:p w:rsidR="00621153" w:rsidRPr="00621153" w:rsidRDefault="00621153" w:rsidP="00621153">
            <w:pPr>
              <w:pStyle w:val="af8"/>
              <w:snapToGrid w:val="0"/>
              <w:spacing w:after="0"/>
              <w:jc w:val="both"/>
              <w:rPr>
                <w:rFonts w:ascii="Times New Roman" w:eastAsia="標楷體" w:hAnsi="Times New Roman"/>
                <w:kern w:val="16"/>
                <w:sz w:val="26"/>
                <w:szCs w:val="26"/>
              </w:rPr>
            </w:pPr>
            <w:r w:rsidRPr="00621153">
              <w:rPr>
                <w:rFonts w:ascii="Times New Roman" w:eastAsia="標楷體" w:hAnsi="Times New Roman"/>
                <w:kern w:val="16"/>
                <w:sz w:val="26"/>
                <w:szCs w:val="26"/>
              </w:rPr>
              <w:t>各處室</w:t>
            </w:r>
          </w:p>
        </w:tc>
        <w:tc>
          <w:tcPr>
            <w:tcW w:w="709" w:type="dxa"/>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709" w:type="dxa"/>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1984" w:type="dxa"/>
            <w:vMerge/>
            <w:tcBorders>
              <w:bottom w:val="single" w:sz="4" w:space="0" w:color="auto"/>
            </w:tcBorders>
            <w:vAlign w:val="center"/>
          </w:tcPr>
          <w:p w:rsidR="00621153" w:rsidRPr="00621153" w:rsidRDefault="00621153" w:rsidP="00621153">
            <w:pPr>
              <w:pStyle w:val="af8"/>
              <w:snapToGrid w:val="0"/>
              <w:spacing w:after="0"/>
              <w:ind w:left="1097" w:hanging="341"/>
              <w:jc w:val="both"/>
              <w:rPr>
                <w:rFonts w:ascii="Times New Roman" w:eastAsia="標楷體" w:hAnsi="Times New Roman"/>
                <w:kern w:val="16"/>
                <w:sz w:val="26"/>
                <w:szCs w:val="26"/>
              </w:rPr>
            </w:pPr>
          </w:p>
        </w:tc>
      </w:tr>
      <w:tr w:rsidR="00621153" w:rsidRPr="00621153" w:rsidTr="00621153">
        <w:trPr>
          <w:trHeight w:val="712"/>
        </w:trPr>
        <w:tc>
          <w:tcPr>
            <w:tcW w:w="756" w:type="dxa"/>
            <w:vMerge/>
            <w:vAlign w:val="center"/>
          </w:tcPr>
          <w:p w:rsidR="00621153" w:rsidRPr="00621153" w:rsidRDefault="00621153" w:rsidP="00621153">
            <w:pPr>
              <w:pStyle w:val="af8"/>
              <w:snapToGrid w:val="0"/>
              <w:spacing w:line="400" w:lineRule="exact"/>
              <w:ind w:left="1159" w:rightChars="-27" w:right="-65" w:hanging="403"/>
              <w:jc w:val="center"/>
              <w:rPr>
                <w:rFonts w:ascii="Times New Roman" w:eastAsia="標楷體" w:hAnsi="Times New Roman"/>
                <w:kern w:val="16"/>
                <w:sz w:val="26"/>
                <w:szCs w:val="26"/>
              </w:rPr>
            </w:pPr>
          </w:p>
        </w:tc>
        <w:tc>
          <w:tcPr>
            <w:tcW w:w="3185" w:type="dxa"/>
          </w:tcPr>
          <w:p w:rsidR="00621153" w:rsidRPr="00621153" w:rsidRDefault="00621153" w:rsidP="00621153">
            <w:pPr>
              <w:widowControl/>
              <w:ind w:left="221" w:hangingChars="85" w:hanging="221"/>
              <w:jc w:val="both"/>
              <w:rPr>
                <w:rFonts w:ascii="Times New Roman" w:eastAsia="標楷體" w:hAnsi="Times New Roman" w:cs="Times New Roman"/>
                <w:color w:val="000000"/>
                <w:sz w:val="26"/>
                <w:szCs w:val="26"/>
              </w:rPr>
            </w:pPr>
            <w:r w:rsidRPr="00621153">
              <w:rPr>
                <w:rFonts w:ascii="Times New Roman" w:eastAsia="標楷體" w:hAnsi="Times New Roman" w:cs="Times New Roman"/>
                <w:color w:val="000000"/>
                <w:sz w:val="26"/>
                <w:szCs w:val="26"/>
              </w:rPr>
              <w:t>6.</w:t>
            </w:r>
            <w:r w:rsidRPr="00621153">
              <w:rPr>
                <w:rFonts w:ascii="Times New Roman" w:eastAsia="標楷體" w:hAnsi="Times New Roman" w:cs="Times New Roman"/>
                <w:color w:val="000000"/>
                <w:sz w:val="26"/>
                <w:szCs w:val="26"/>
              </w:rPr>
              <w:t>實施榮譽制度，訂定班級榮譽競賽獎勵辦法。</w:t>
            </w:r>
          </w:p>
        </w:tc>
        <w:tc>
          <w:tcPr>
            <w:tcW w:w="1134" w:type="dxa"/>
            <w:vAlign w:val="center"/>
          </w:tcPr>
          <w:p w:rsidR="00621153" w:rsidRPr="00621153" w:rsidRDefault="00621153" w:rsidP="00621153">
            <w:pPr>
              <w:pStyle w:val="af8"/>
              <w:snapToGrid w:val="0"/>
              <w:spacing w:after="0"/>
              <w:jc w:val="both"/>
              <w:rPr>
                <w:rFonts w:ascii="Times New Roman" w:eastAsia="標楷體" w:hAnsi="Times New Roman"/>
                <w:kern w:val="16"/>
                <w:sz w:val="26"/>
                <w:szCs w:val="26"/>
              </w:rPr>
            </w:pPr>
            <w:r>
              <w:rPr>
                <w:rFonts w:ascii="Times New Roman" w:eastAsia="標楷體" w:hAnsi="Times New Roman" w:hint="eastAsia"/>
                <w:kern w:val="16"/>
                <w:sz w:val="26"/>
                <w:szCs w:val="26"/>
              </w:rPr>
              <w:t>訓導組</w:t>
            </w:r>
          </w:p>
        </w:tc>
        <w:tc>
          <w:tcPr>
            <w:tcW w:w="709" w:type="dxa"/>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vAlign w:val="center"/>
          </w:tcPr>
          <w:p w:rsidR="00621153" w:rsidRPr="00621153" w:rsidRDefault="00621153" w:rsidP="00621153">
            <w:pPr>
              <w:jc w:val="center"/>
              <w:rPr>
                <w:rFonts w:ascii="Times New Roman" w:eastAsia="標楷體" w:hAnsi="Times New Roman" w:cs="Times New Roman"/>
                <w:sz w:val="26"/>
                <w:szCs w:val="26"/>
              </w:rPr>
            </w:pPr>
          </w:p>
        </w:tc>
        <w:tc>
          <w:tcPr>
            <w:tcW w:w="567" w:type="dxa"/>
            <w:vAlign w:val="center"/>
          </w:tcPr>
          <w:p w:rsidR="00621153" w:rsidRPr="00621153" w:rsidRDefault="00621153" w:rsidP="00621153">
            <w:pPr>
              <w:jc w:val="center"/>
              <w:rPr>
                <w:rFonts w:ascii="Times New Roman" w:eastAsia="標楷體" w:hAnsi="Times New Roman" w:cs="Times New Roman"/>
                <w:sz w:val="26"/>
                <w:szCs w:val="26"/>
              </w:rPr>
            </w:pPr>
          </w:p>
        </w:tc>
        <w:tc>
          <w:tcPr>
            <w:tcW w:w="709" w:type="dxa"/>
            <w:vAlign w:val="center"/>
          </w:tcPr>
          <w:p w:rsidR="00621153" w:rsidRPr="00621153" w:rsidRDefault="00621153" w:rsidP="00621153">
            <w:pPr>
              <w:widowControl/>
              <w:jc w:val="center"/>
              <w:rPr>
                <w:rFonts w:ascii="Times New Roman" w:eastAsia="標楷體" w:hAnsi="Times New Roman" w:cs="Times New Roman"/>
                <w:sz w:val="26"/>
                <w:szCs w:val="26"/>
              </w:rPr>
            </w:pPr>
          </w:p>
        </w:tc>
        <w:tc>
          <w:tcPr>
            <w:tcW w:w="1984" w:type="dxa"/>
            <w:tcBorders>
              <w:top w:val="single" w:sz="4" w:space="0" w:color="auto"/>
              <w:bottom w:val="single" w:sz="4" w:space="0" w:color="auto"/>
            </w:tcBorders>
            <w:vAlign w:val="center"/>
          </w:tcPr>
          <w:p w:rsidR="00621153" w:rsidRPr="00621153" w:rsidRDefault="00621153" w:rsidP="00621153">
            <w:pPr>
              <w:pStyle w:val="af8"/>
              <w:snapToGrid w:val="0"/>
              <w:spacing w:after="0"/>
              <w:jc w:val="both"/>
              <w:rPr>
                <w:rFonts w:ascii="Times New Roman" w:eastAsia="標楷體" w:hAnsi="Times New Roman"/>
                <w:kern w:val="16"/>
                <w:sz w:val="26"/>
                <w:szCs w:val="26"/>
              </w:rPr>
            </w:pPr>
            <w:r w:rsidRPr="00621153">
              <w:rPr>
                <w:rFonts w:ascii="Times New Roman" w:eastAsia="標楷體" w:hAnsi="Times New Roman"/>
                <w:kern w:val="16"/>
                <w:sz w:val="26"/>
                <w:szCs w:val="26"/>
              </w:rPr>
              <w:t>讓學生代表參與討論</w:t>
            </w:r>
          </w:p>
        </w:tc>
      </w:tr>
      <w:tr w:rsidR="00621153" w:rsidRPr="00621153" w:rsidTr="00621153">
        <w:trPr>
          <w:trHeight w:val="570"/>
        </w:trPr>
        <w:tc>
          <w:tcPr>
            <w:tcW w:w="756" w:type="dxa"/>
            <w:vMerge/>
            <w:vAlign w:val="center"/>
          </w:tcPr>
          <w:p w:rsidR="00621153" w:rsidRPr="00621153" w:rsidRDefault="00621153" w:rsidP="00621153">
            <w:pPr>
              <w:pStyle w:val="af8"/>
              <w:snapToGrid w:val="0"/>
              <w:spacing w:line="400" w:lineRule="exact"/>
              <w:ind w:left="1159" w:rightChars="-27" w:right="-65" w:hanging="403"/>
              <w:jc w:val="center"/>
              <w:rPr>
                <w:rFonts w:ascii="Times New Roman" w:eastAsia="標楷體" w:hAnsi="Times New Roman"/>
                <w:kern w:val="16"/>
                <w:sz w:val="26"/>
                <w:szCs w:val="26"/>
              </w:rPr>
            </w:pPr>
          </w:p>
        </w:tc>
        <w:tc>
          <w:tcPr>
            <w:tcW w:w="3185" w:type="dxa"/>
          </w:tcPr>
          <w:p w:rsidR="00621153" w:rsidRPr="00621153" w:rsidRDefault="00621153" w:rsidP="00621153">
            <w:pPr>
              <w:widowControl/>
              <w:ind w:left="221" w:hangingChars="85" w:hanging="221"/>
              <w:jc w:val="both"/>
              <w:rPr>
                <w:rFonts w:ascii="Times New Roman" w:eastAsia="標楷體" w:hAnsi="Times New Roman" w:cs="Times New Roman"/>
                <w:color w:val="000000"/>
                <w:sz w:val="26"/>
                <w:szCs w:val="26"/>
              </w:rPr>
            </w:pPr>
            <w:r w:rsidRPr="00621153">
              <w:rPr>
                <w:rFonts w:ascii="Times New Roman" w:eastAsia="標楷體" w:hAnsi="Times New Roman" w:cs="Times New Roman"/>
                <w:color w:val="000000"/>
                <w:sz w:val="26"/>
                <w:szCs w:val="26"/>
              </w:rPr>
              <w:t>7.</w:t>
            </w:r>
            <w:r w:rsidRPr="00621153">
              <w:rPr>
                <w:rFonts w:ascii="Times New Roman" w:eastAsia="標楷體" w:hAnsi="Times New Roman" w:cs="Times New Roman"/>
                <w:color w:val="000000"/>
                <w:sz w:val="26"/>
                <w:szCs w:val="26"/>
              </w:rPr>
              <w:t>實施資訊倫理課程。</w:t>
            </w:r>
          </w:p>
        </w:tc>
        <w:tc>
          <w:tcPr>
            <w:tcW w:w="1134" w:type="dxa"/>
            <w:vAlign w:val="center"/>
          </w:tcPr>
          <w:p w:rsidR="00621153" w:rsidRPr="00621153" w:rsidRDefault="00621153" w:rsidP="00621153">
            <w:pPr>
              <w:pStyle w:val="af8"/>
              <w:snapToGrid w:val="0"/>
              <w:spacing w:after="0"/>
              <w:jc w:val="both"/>
              <w:rPr>
                <w:rFonts w:ascii="Times New Roman" w:eastAsia="標楷體" w:hAnsi="Times New Roman"/>
                <w:kern w:val="16"/>
                <w:sz w:val="26"/>
                <w:szCs w:val="26"/>
              </w:rPr>
            </w:pPr>
            <w:r w:rsidRPr="00621153">
              <w:rPr>
                <w:rFonts w:ascii="Times New Roman" w:eastAsia="標楷體" w:hAnsi="Times New Roman"/>
                <w:kern w:val="16"/>
                <w:sz w:val="26"/>
                <w:szCs w:val="26"/>
              </w:rPr>
              <w:t>教務處</w:t>
            </w:r>
          </w:p>
        </w:tc>
        <w:tc>
          <w:tcPr>
            <w:tcW w:w="709" w:type="dxa"/>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709" w:type="dxa"/>
            <w:tcBorders>
              <w:bottom w:val="single" w:sz="6"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1984" w:type="dxa"/>
            <w:tcBorders>
              <w:top w:val="single" w:sz="4" w:space="0" w:color="auto"/>
              <w:bottom w:val="single" w:sz="6" w:space="0" w:color="auto"/>
            </w:tcBorders>
            <w:vAlign w:val="center"/>
          </w:tcPr>
          <w:p w:rsidR="00621153" w:rsidRPr="00621153" w:rsidRDefault="00621153" w:rsidP="00621153">
            <w:pPr>
              <w:pStyle w:val="af8"/>
              <w:snapToGrid w:val="0"/>
              <w:spacing w:after="0"/>
              <w:ind w:left="1097" w:hanging="341"/>
              <w:jc w:val="both"/>
              <w:rPr>
                <w:rFonts w:ascii="Times New Roman" w:eastAsia="標楷體" w:hAnsi="Times New Roman"/>
                <w:kern w:val="16"/>
                <w:sz w:val="26"/>
                <w:szCs w:val="26"/>
              </w:rPr>
            </w:pPr>
          </w:p>
        </w:tc>
      </w:tr>
      <w:tr w:rsidR="00621153" w:rsidRPr="00621153" w:rsidTr="00621153">
        <w:trPr>
          <w:trHeight w:val="670"/>
        </w:trPr>
        <w:tc>
          <w:tcPr>
            <w:tcW w:w="756" w:type="dxa"/>
            <w:vMerge/>
            <w:vAlign w:val="center"/>
          </w:tcPr>
          <w:p w:rsidR="00621153" w:rsidRPr="00621153" w:rsidRDefault="00621153" w:rsidP="00621153">
            <w:pPr>
              <w:pStyle w:val="af8"/>
              <w:snapToGrid w:val="0"/>
              <w:spacing w:line="400" w:lineRule="exact"/>
              <w:ind w:left="1159" w:rightChars="-27" w:right="-65" w:hanging="403"/>
              <w:jc w:val="center"/>
              <w:rPr>
                <w:rFonts w:ascii="Times New Roman" w:eastAsia="標楷體" w:hAnsi="Times New Roman"/>
                <w:kern w:val="16"/>
                <w:sz w:val="26"/>
                <w:szCs w:val="26"/>
              </w:rPr>
            </w:pPr>
          </w:p>
        </w:tc>
        <w:tc>
          <w:tcPr>
            <w:tcW w:w="3185" w:type="dxa"/>
          </w:tcPr>
          <w:p w:rsidR="00621153" w:rsidRPr="00621153" w:rsidRDefault="00621153" w:rsidP="00621153">
            <w:pPr>
              <w:widowControl/>
              <w:ind w:left="221" w:hangingChars="85" w:hanging="221"/>
              <w:jc w:val="both"/>
              <w:rPr>
                <w:rFonts w:ascii="Times New Roman" w:eastAsia="標楷體" w:hAnsi="Times New Roman" w:cs="Times New Roman"/>
                <w:color w:val="000000"/>
                <w:sz w:val="26"/>
                <w:szCs w:val="26"/>
              </w:rPr>
            </w:pPr>
            <w:r w:rsidRPr="00621153">
              <w:rPr>
                <w:rFonts w:ascii="Times New Roman" w:eastAsia="標楷體" w:hAnsi="Times New Roman" w:cs="Times New Roman"/>
                <w:color w:val="000000"/>
                <w:sz w:val="26"/>
                <w:szCs w:val="26"/>
              </w:rPr>
              <w:t>8.</w:t>
            </w:r>
            <w:r w:rsidRPr="00621153">
              <w:rPr>
                <w:rFonts w:ascii="Times New Roman" w:eastAsia="標楷體" w:hAnsi="Times New Roman" w:cs="Times New Roman"/>
                <w:color w:val="000000"/>
                <w:sz w:val="26"/>
                <w:szCs w:val="26"/>
              </w:rPr>
              <w:t>預防</w:t>
            </w:r>
            <w:proofErr w:type="gramStart"/>
            <w:r w:rsidRPr="00621153">
              <w:rPr>
                <w:rFonts w:ascii="Times New Roman" w:eastAsia="標楷體" w:hAnsi="Times New Roman" w:cs="Times New Roman"/>
                <w:color w:val="000000"/>
                <w:sz w:val="26"/>
                <w:szCs w:val="26"/>
              </w:rPr>
              <w:t>校園霸凌行為</w:t>
            </w:r>
            <w:proofErr w:type="gramEnd"/>
            <w:r w:rsidRPr="00621153">
              <w:rPr>
                <w:rFonts w:ascii="Times New Roman" w:eastAsia="標楷體" w:hAnsi="Times New Roman" w:cs="Times New Roman"/>
                <w:color w:val="000000"/>
                <w:sz w:val="26"/>
                <w:szCs w:val="26"/>
              </w:rPr>
              <w:t>，加強法律及民主程序常識宣導。</w:t>
            </w:r>
          </w:p>
        </w:tc>
        <w:tc>
          <w:tcPr>
            <w:tcW w:w="1134" w:type="dxa"/>
            <w:vAlign w:val="center"/>
          </w:tcPr>
          <w:p w:rsidR="00621153" w:rsidRPr="00621153" w:rsidRDefault="00621153" w:rsidP="00621153">
            <w:pPr>
              <w:pStyle w:val="af8"/>
              <w:snapToGrid w:val="0"/>
              <w:spacing w:after="0"/>
              <w:jc w:val="both"/>
              <w:rPr>
                <w:rFonts w:ascii="Times New Roman" w:eastAsia="標楷體" w:hAnsi="Times New Roman"/>
                <w:kern w:val="16"/>
                <w:sz w:val="26"/>
                <w:szCs w:val="26"/>
              </w:rPr>
            </w:pPr>
            <w:r>
              <w:rPr>
                <w:rFonts w:ascii="Times New Roman" w:eastAsia="標楷體" w:hAnsi="Times New Roman" w:hint="eastAsia"/>
                <w:kern w:val="16"/>
                <w:sz w:val="26"/>
                <w:szCs w:val="26"/>
              </w:rPr>
              <w:t>訓導組</w:t>
            </w:r>
          </w:p>
        </w:tc>
        <w:tc>
          <w:tcPr>
            <w:tcW w:w="709" w:type="dxa"/>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709" w:type="dxa"/>
            <w:tcBorders>
              <w:top w:val="single" w:sz="6"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1984" w:type="dxa"/>
            <w:tcBorders>
              <w:top w:val="single" w:sz="6" w:space="0" w:color="auto"/>
            </w:tcBorders>
            <w:vAlign w:val="center"/>
          </w:tcPr>
          <w:p w:rsidR="00621153" w:rsidRPr="00621153" w:rsidRDefault="00621153" w:rsidP="00621153">
            <w:pPr>
              <w:pStyle w:val="af8"/>
              <w:snapToGrid w:val="0"/>
              <w:spacing w:after="0"/>
              <w:ind w:left="1097" w:hanging="341"/>
              <w:jc w:val="both"/>
              <w:rPr>
                <w:rFonts w:ascii="Times New Roman" w:eastAsia="標楷體" w:hAnsi="Times New Roman"/>
                <w:kern w:val="16"/>
                <w:sz w:val="26"/>
                <w:szCs w:val="26"/>
              </w:rPr>
            </w:pPr>
          </w:p>
        </w:tc>
      </w:tr>
      <w:tr w:rsidR="00621153" w:rsidRPr="00621153" w:rsidTr="00621153">
        <w:trPr>
          <w:trHeight w:val="623"/>
        </w:trPr>
        <w:tc>
          <w:tcPr>
            <w:tcW w:w="756" w:type="dxa"/>
            <w:vMerge w:val="restart"/>
            <w:tcBorders>
              <w:top w:val="single" w:sz="4" w:space="0" w:color="auto"/>
            </w:tcBorders>
            <w:vAlign w:val="center"/>
          </w:tcPr>
          <w:p w:rsidR="00621153" w:rsidRPr="00621153" w:rsidRDefault="00621153" w:rsidP="00621153">
            <w:pPr>
              <w:widowControl/>
              <w:spacing w:before="100" w:beforeAutospacing="1" w:after="100" w:afterAutospacing="1"/>
              <w:ind w:rightChars="-13" w:right="-31"/>
              <w:rPr>
                <w:rFonts w:ascii="Times New Roman" w:eastAsia="標楷體" w:hAnsi="Times New Roman" w:cs="Times New Roman"/>
                <w:color w:val="000000"/>
                <w:sz w:val="26"/>
                <w:szCs w:val="26"/>
              </w:rPr>
            </w:pPr>
            <w:r w:rsidRPr="00621153">
              <w:rPr>
                <w:rFonts w:ascii="Times New Roman" w:eastAsia="標楷體" w:hAnsi="Times New Roman" w:cs="Times New Roman"/>
                <w:color w:val="000000"/>
                <w:sz w:val="26"/>
                <w:szCs w:val="26"/>
              </w:rPr>
              <w:t>落實生活教育養成良好行為習慣</w:t>
            </w:r>
          </w:p>
        </w:tc>
        <w:tc>
          <w:tcPr>
            <w:tcW w:w="3185" w:type="dxa"/>
            <w:tcBorders>
              <w:top w:val="single" w:sz="4" w:space="0" w:color="auto"/>
              <w:bottom w:val="single" w:sz="4" w:space="0" w:color="auto"/>
            </w:tcBorders>
            <w:vAlign w:val="center"/>
          </w:tcPr>
          <w:p w:rsidR="00621153" w:rsidRPr="00621153" w:rsidRDefault="00621153" w:rsidP="00621153">
            <w:pPr>
              <w:widowControl/>
              <w:ind w:left="221" w:hangingChars="85" w:hanging="221"/>
              <w:jc w:val="both"/>
              <w:rPr>
                <w:rFonts w:ascii="Times New Roman" w:eastAsia="標楷體" w:hAnsi="Times New Roman" w:cs="Times New Roman"/>
                <w:color w:val="000000"/>
                <w:sz w:val="26"/>
                <w:szCs w:val="26"/>
              </w:rPr>
            </w:pPr>
            <w:r w:rsidRPr="00621153">
              <w:rPr>
                <w:rFonts w:ascii="Times New Roman" w:eastAsia="標楷體" w:hAnsi="Times New Roman" w:cs="Times New Roman"/>
                <w:color w:val="000000"/>
                <w:sz w:val="26"/>
                <w:szCs w:val="26"/>
              </w:rPr>
              <w:t>1.</w:t>
            </w:r>
            <w:r w:rsidRPr="00621153">
              <w:rPr>
                <w:rFonts w:ascii="Times New Roman" w:eastAsia="標楷體" w:hAnsi="Times New Roman" w:cs="Times New Roman"/>
                <w:color w:val="000000"/>
                <w:sz w:val="26"/>
                <w:szCs w:val="26"/>
              </w:rPr>
              <w:t>檢討生活教育整潔及秩序競賽辦法並續辦。</w:t>
            </w:r>
          </w:p>
        </w:tc>
        <w:tc>
          <w:tcPr>
            <w:tcW w:w="1134" w:type="dxa"/>
            <w:tcBorders>
              <w:top w:val="single" w:sz="4" w:space="0" w:color="auto"/>
              <w:bottom w:val="single" w:sz="4" w:space="0" w:color="auto"/>
            </w:tcBorders>
            <w:vAlign w:val="center"/>
          </w:tcPr>
          <w:p w:rsidR="00621153" w:rsidRPr="00621153" w:rsidRDefault="00621153" w:rsidP="00621153">
            <w:pPr>
              <w:pStyle w:val="af8"/>
              <w:snapToGrid w:val="0"/>
              <w:spacing w:after="0"/>
              <w:jc w:val="both"/>
              <w:rPr>
                <w:rFonts w:ascii="Times New Roman" w:eastAsia="標楷體" w:hAnsi="Times New Roman"/>
                <w:kern w:val="16"/>
                <w:sz w:val="26"/>
                <w:szCs w:val="26"/>
              </w:rPr>
            </w:pPr>
            <w:r>
              <w:rPr>
                <w:rFonts w:ascii="Times New Roman" w:eastAsia="標楷體" w:hAnsi="Times New Roman" w:hint="eastAsia"/>
                <w:kern w:val="16"/>
                <w:sz w:val="26"/>
                <w:szCs w:val="26"/>
              </w:rPr>
              <w:t>訓導組</w:t>
            </w:r>
          </w:p>
        </w:tc>
        <w:tc>
          <w:tcPr>
            <w:tcW w:w="709"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709"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1984" w:type="dxa"/>
            <w:tcBorders>
              <w:top w:val="single" w:sz="4" w:space="0" w:color="auto"/>
              <w:bottom w:val="single" w:sz="4" w:space="0" w:color="auto"/>
            </w:tcBorders>
          </w:tcPr>
          <w:p w:rsidR="00621153" w:rsidRPr="00621153" w:rsidRDefault="00621153" w:rsidP="00621153">
            <w:pPr>
              <w:pStyle w:val="af8"/>
              <w:snapToGrid w:val="0"/>
              <w:spacing w:after="0"/>
              <w:ind w:left="1097" w:hanging="341"/>
              <w:jc w:val="both"/>
              <w:rPr>
                <w:rFonts w:ascii="Times New Roman" w:eastAsia="標楷體" w:hAnsi="Times New Roman"/>
                <w:kern w:val="16"/>
                <w:sz w:val="26"/>
                <w:szCs w:val="26"/>
              </w:rPr>
            </w:pPr>
          </w:p>
        </w:tc>
      </w:tr>
      <w:tr w:rsidR="00621153" w:rsidRPr="00621153" w:rsidTr="00621153">
        <w:trPr>
          <w:trHeight w:val="564"/>
        </w:trPr>
        <w:tc>
          <w:tcPr>
            <w:tcW w:w="756" w:type="dxa"/>
            <w:vMerge/>
            <w:vAlign w:val="center"/>
          </w:tcPr>
          <w:p w:rsidR="00621153" w:rsidRPr="00621153" w:rsidRDefault="00621153" w:rsidP="00621153">
            <w:pPr>
              <w:pStyle w:val="af8"/>
              <w:snapToGrid w:val="0"/>
              <w:spacing w:line="400" w:lineRule="exact"/>
              <w:ind w:left="1159" w:rightChars="-27" w:right="-65" w:hanging="403"/>
              <w:jc w:val="center"/>
              <w:rPr>
                <w:rFonts w:ascii="Times New Roman" w:eastAsia="標楷體" w:hAnsi="Times New Roman"/>
                <w:sz w:val="26"/>
                <w:szCs w:val="26"/>
              </w:rPr>
            </w:pPr>
          </w:p>
        </w:tc>
        <w:tc>
          <w:tcPr>
            <w:tcW w:w="3185" w:type="dxa"/>
            <w:tcBorders>
              <w:top w:val="single" w:sz="4" w:space="0" w:color="auto"/>
              <w:bottom w:val="single" w:sz="4" w:space="0" w:color="auto"/>
            </w:tcBorders>
            <w:vAlign w:val="center"/>
          </w:tcPr>
          <w:p w:rsidR="00621153" w:rsidRPr="00621153" w:rsidRDefault="00621153" w:rsidP="00621153">
            <w:pPr>
              <w:widowControl/>
              <w:ind w:left="221" w:hangingChars="85" w:hanging="221"/>
              <w:jc w:val="both"/>
              <w:rPr>
                <w:rFonts w:ascii="Times New Roman" w:eastAsia="標楷體" w:hAnsi="Times New Roman" w:cs="Times New Roman"/>
                <w:color w:val="000000"/>
                <w:sz w:val="26"/>
                <w:szCs w:val="26"/>
              </w:rPr>
            </w:pPr>
            <w:r w:rsidRPr="00621153">
              <w:rPr>
                <w:rFonts w:ascii="Times New Roman" w:eastAsia="標楷體" w:hAnsi="Times New Roman" w:cs="Times New Roman"/>
                <w:color w:val="000000"/>
                <w:sz w:val="26"/>
                <w:szCs w:val="26"/>
              </w:rPr>
              <w:t>2.</w:t>
            </w:r>
            <w:proofErr w:type="gramStart"/>
            <w:r w:rsidRPr="00621153">
              <w:rPr>
                <w:rFonts w:ascii="Times New Roman" w:eastAsia="標楷體" w:hAnsi="Times New Roman" w:cs="Times New Roman"/>
                <w:color w:val="000000"/>
                <w:sz w:val="26"/>
                <w:szCs w:val="26"/>
              </w:rPr>
              <w:t>加強服儀要求</w:t>
            </w:r>
            <w:proofErr w:type="gramEnd"/>
            <w:r w:rsidRPr="00621153">
              <w:rPr>
                <w:rFonts w:ascii="Times New Roman" w:eastAsia="標楷體" w:hAnsi="Times New Roman" w:cs="Times New Roman"/>
                <w:color w:val="000000"/>
                <w:sz w:val="26"/>
                <w:szCs w:val="26"/>
              </w:rPr>
              <w:t>及禮儀訓練。</w:t>
            </w:r>
          </w:p>
        </w:tc>
        <w:tc>
          <w:tcPr>
            <w:tcW w:w="1134" w:type="dxa"/>
            <w:tcBorders>
              <w:top w:val="single" w:sz="4" w:space="0" w:color="auto"/>
              <w:bottom w:val="single" w:sz="4" w:space="0" w:color="auto"/>
            </w:tcBorders>
            <w:vAlign w:val="center"/>
          </w:tcPr>
          <w:p w:rsidR="00621153" w:rsidRPr="00621153" w:rsidRDefault="00621153" w:rsidP="00621153">
            <w:pPr>
              <w:pStyle w:val="af8"/>
              <w:snapToGrid w:val="0"/>
              <w:spacing w:after="0"/>
              <w:jc w:val="both"/>
              <w:rPr>
                <w:rFonts w:ascii="Times New Roman" w:eastAsia="標楷體" w:hAnsi="Times New Roman"/>
                <w:kern w:val="16"/>
                <w:sz w:val="26"/>
                <w:szCs w:val="26"/>
              </w:rPr>
            </w:pPr>
            <w:r>
              <w:rPr>
                <w:rFonts w:ascii="Times New Roman" w:eastAsia="標楷體" w:hAnsi="Times New Roman" w:hint="eastAsia"/>
                <w:kern w:val="16"/>
                <w:sz w:val="26"/>
                <w:szCs w:val="26"/>
              </w:rPr>
              <w:t>訓導組</w:t>
            </w:r>
          </w:p>
        </w:tc>
        <w:tc>
          <w:tcPr>
            <w:tcW w:w="709"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709"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1984" w:type="dxa"/>
            <w:tcBorders>
              <w:top w:val="single" w:sz="4" w:space="0" w:color="auto"/>
              <w:bottom w:val="single" w:sz="4" w:space="0" w:color="auto"/>
            </w:tcBorders>
          </w:tcPr>
          <w:p w:rsidR="00621153" w:rsidRPr="00621153" w:rsidRDefault="00621153" w:rsidP="00621153">
            <w:pPr>
              <w:pStyle w:val="af8"/>
              <w:snapToGrid w:val="0"/>
              <w:spacing w:after="0"/>
              <w:ind w:left="1097" w:hanging="341"/>
              <w:jc w:val="both"/>
              <w:rPr>
                <w:rFonts w:ascii="Times New Roman" w:eastAsia="標楷體" w:hAnsi="Times New Roman"/>
                <w:kern w:val="16"/>
                <w:sz w:val="26"/>
                <w:szCs w:val="26"/>
              </w:rPr>
            </w:pPr>
          </w:p>
        </w:tc>
      </w:tr>
      <w:tr w:rsidR="00621153" w:rsidRPr="00621153" w:rsidTr="00621153">
        <w:trPr>
          <w:trHeight w:val="555"/>
        </w:trPr>
        <w:tc>
          <w:tcPr>
            <w:tcW w:w="756" w:type="dxa"/>
            <w:vMerge/>
            <w:vAlign w:val="center"/>
          </w:tcPr>
          <w:p w:rsidR="00621153" w:rsidRPr="00621153" w:rsidRDefault="00621153" w:rsidP="00621153">
            <w:pPr>
              <w:pStyle w:val="af8"/>
              <w:snapToGrid w:val="0"/>
              <w:spacing w:line="400" w:lineRule="exact"/>
              <w:ind w:left="1159" w:rightChars="-27" w:right="-65" w:hanging="403"/>
              <w:jc w:val="center"/>
              <w:rPr>
                <w:rFonts w:ascii="Times New Roman" w:eastAsia="標楷體" w:hAnsi="Times New Roman"/>
                <w:sz w:val="26"/>
                <w:szCs w:val="26"/>
              </w:rPr>
            </w:pPr>
          </w:p>
        </w:tc>
        <w:tc>
          <w:tcPr>
            <w:tcW w:w="3185" w:type="dxa"/>
            <w:tcBorders>
              <w:top w:val="single" w:sz="4" w:space="0" w:color="auto"/>
              <w:bottom w:val="single" w:sz="4" w:space="0" w:color="auto"/>
            </w:tcBorders>
            <w:vAlign w:val="center"/>
          </w:tcPr>
          <w:p w:rsidR="00621153" w:rsidRPr="00621153" w:rsidRDefault="00621153" w:rsidP="00621153">
            <w:pPr>
              <w:widowControl/>
              <w:ind w:left="221" w:hangingChars="85" w:hanging="221"/>
              <w:jc w:val="both"/>
              <w:rPr>
                <w:rFonts w:ascii="Times New Roman" w:eastAsia="標楷體" w:hAnsi="Times New Roman" w:cs="Times New Roman"/>
                <w:color w:val="000000"/>
                <w:sz w:val="26"/>
                <w:szCs w:val="26"/>
              </w:rPr>
            </w:pPr>
            <w:r w:rsidRPr="00621153">
              <w:rPr>
                <w:rFonts w:ascii="Times New Roman" w:eastAsia="標楷體" w:hAnsi="Times New Roman" w:cs="Times New Roman"/>
                <w:color w:val="000000"/>
                <w:sz w:val="26"/>
                <w:szCs w:val="26"/>
              </w:rPr>
              <w:t>3.</w:t>
            </w:r>
            <w:r w:rsidRPr="00621153">
              <w:rPr>
                <w:rFonts w:ascii="Times New Roman" w:eastAsia="標楷體" w:hAnsi="Times New Roman" w:cs="Times New Roman"/>
                <w:color w:val="000000"/>
                <w:sz w:val="26"/>
                <w:szCs w:val="26"/>
              </w:rPr>
              <w:t>加強學生因公差假、比賽外出管理，對曠課學生進行追蹤輔導。</w:t>
            </w:r>
          </w:p>
        </w:tc>
        <w:tc>
          <w:tcPr>
            <w:tcW w:w="1134" w:type="dxa"/>
            <w:tcBorders>
              <w:top w:val="single" w:sz="4" w:space="0" w:color="auto"/>
              <w:bottom w:val="single" w:sz="4" w:space="0" w:color="auto"/>
            </w:tcBorders>
            <w:vAlign w:val="center"/>
          </w:tcPr>
          <w:p w:rsidR="00621153" w:rsidRPr="00621153" w:rsidRDefault="00621153" w:rsidP="00621153">
            <w:pPr>
              <w:pStyle w:val="af8"/>
              <w:snapToGrid w:val="0"/>
              <w:spacing w:after="0"/>
              <w:jc w:val="both"/>
              <w:rPr>
                <w:rFonts w:ascii="Times New Roman" w:eastAsia="標楷體" w:hAnsi="Times New Roman"/>
                <w:kern w:val="16"/>
                <w:sz w:val="26"/>
                <w:szCs w:val="26"/>
              </w:rPr>
            </w:pPr>
            <w:r w:rsidRPr="00621153">
              <w:rPr>
                <w:rFonts w:ascii="Times New Roman" w:eastAsia="標楷體" w:hAnsi="Times New Roman"/>
                <w:kern w:val="16"/>
                <w:sz w:val="26"/>
                <w:szCs w:val="26"/>
              </w:rPr>
              <w:t>學</w:t>
            </w:r>
            <w:proofErr w:type="gramStart"/>
            <w:r w:rsidRPr="00621153">
              <w:rPr>
                <w:rFonts w:ascii="Times New Roman" w:eastAsia="標楷體" w:hAnsi="Times New Roman"/>
                <w:kern w:val="16"/>
                <w:sz w:val="26"/>
                <w:szCs w:val="26"/>
              </w:rPr>
              <w:t>務</w:t>
            </w:r>
            <w:proofErr w:type="gramEnd"/>
            <w:r w:rsidRPr="00621153">
              <w:rPr>
                <w:rFonts w:ascii="Times New Roman" w:eastAsia="標楷體" w:hAnsi="Times New Roman"/>
                <w:kern w:val="16"/>
                <w:sz w:val="26"/>
                <w:szCs w:val="26"/>
              </w:rPr>
              <w:t>處</w:t>
            </w:r>
          </w:p>
        </w:tc>
        <w:tc>
          <w:tcPr>
            <w:tcW w:w="709"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709"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1984" w:type="dxa"/>
            <w:tcBorders>
              <w:top w:val="single" w:sz="4" w:space="0" w:color="auto"/>
              <w:bottom w:val="single" w:sz="4" w:space="0" w:color="auto"/>
            </w:tcBorders>
          </w:tcPr>
          <w:p w:rsidR="00621153" w:rsidRPr="00621153" w:rsidRDefault="00621153" w:rsidP="00621153">
            <w:pPr>
              <w:pStyle w:val="af8"/>
              <w:snapToGrid w:val="0"/>
              <w:spacing w:after="0"/>
              <w:ind w:left="1097" w:hanging="341"/>
              <w:jc w:val="both"/>
              <w:rPr>
                <w:rFonts w:ascii="Times New Roman" w:eastAsia="標楷體" w:hAnsi="Times New Roman"/>
                <w:kern w:val="16"/>
                <w:sz w:val="26"/>
                <w:szCs w:val="26"/>
              </w:rPr>
            </w:pPr>
          </w:p>
        </w:tc>
      </w:tr>
      <w:tr w:rsidR="00621153" w:rsidRPr="00621153" w:rsidTr="00621153">
        <w:trPr>
          <w:trHeight w:val="407"/>
        </w:trPr>
        <w:tc>
          <w:tcPr>
            <w:tcW w:w="756" w:type="dxa"/>
            <w:vMerge/>
            <w:vAlign w:val="center"/>
          </w:tcPr>
          <w:p w:rsidR="00621153" w:rsidRPr="00621153" w:rsidRDefault="00621153" w:rsidP="00621153">
            <w:pPr>
              <w:pStyle w:val="af8"/>
              <w:snapToGrid w:val="0"/>
              <w:spacing w:line="400" w:lineRule="exact"/>
              <w:ind w:left="1159" w:rightChars="-27" w:right="-65" w:hanging="403"/>
              <w:jc w:val="center"/>
              <w:rPr>
                <w:rFonts w:ascii="Times New Roman" w:eastAsia="標楷體" w:hAnsi="Times New Roman"/>
                <w:sz w:val="26"/>
                <w:szCs w:val="26"/>
              </w:rPr>
            </w:pPr>
          </w:p>
        </w:tc>
        <w:tc>
          <w:tcPr>
            <w:tcW w:w="3185" w:type="dxa"/>
            <w:tcBorders>
              <w:top w:val="single" w:sz="4" w:space="0" w:color="auto"/>
              <w:bottom w:val="single" w:sz="4" w:space="0" w:color="auto"/>
            </w:tcBorders>
            <w:vAlign w:val="center"/>
          </w:tcPr>
          <w:p w:rsidR="00621153" w:rsidRPr="00621153" w:rsidRDefault="00621153" w:rsidP="00621153">
            <w:pPr>
              <w:widowControl/>
              <w:ind w:left="221" w:hangingChars="85" w:hanging="221"/>
              <w:jc w:val="both"/>
              <w:rPr>
                <w:rFonts w:ascii="Times New Roman" w:eastAsia="標楷體" w:hAnsi="Times New Roman" w:cs="Times New Roman"/>
                <w:color w:val="000000"/>
                <w:sz w:val="26"/>
                <w:szCs w:val="26"/>
              </w:rPr>
            </w:pPr>
            <w:r w:rsidRPr="00621153">
              <w:rPr>
                <w:rFonts w:ascii="Times New Roman" w:eastAsia="標楷體" w:hAnsi="Times New Roman" w:cs="Times New Roman"/>
                <w:color w:val="000000"/>
                <w:sz w:val="26"/>
                <w:szCs w:val="26"/>
              </w:rPr>
              <w:t>4.</w:t>
            </w:r>
            <w:r w:rsidRPr="00621153">
              <w:rPr>
                <w:rFonts w:ascii="Times New Roman" w:eastAsia="標楷體" w:hAnsi="Times New Roman" w:cs="Times New Roman"/>
                <w:color w:val="000000"/>
                <w:sz w:val="26"/>
                <w:szCs w:val="26"/>
              </w:rPr>
              <w:t>加強學生上下課時間觀念，養成守時習慣。</w:t>
            </w:r>
          </w:p>
        </w:tc>
        <w:tc>
          <w:tcPr>
            <w:tcW w:w="1134" w:type="dxa"/>
            <w:tcBorders>
              <w:top w:val="single" w:sz="4" w:space="0" w:color="auto"/>
              <w:bottom w:val="single" w:sz="4" w:space="0" w:color="auto"/>
            </w:tcBorders>
            <w:vAlign w:val="center"/>
          </w:tcPr>
          <w:p w:rsidR="00621153" w:rsidRPr="00621153" w:rsidRDefault="00621153" w:rsidP="00621153">
            <w:pPr>
              <w:pStyle w:val="af8"/>
              <w:snapToGrid w:val="0"/>
              <w:spacing w:after="0"/>
              <w:jc w:val="both"/>
              <w:rPr>
                <w:rFonts w:ascii="Times New Roman" w:eastAsia="標楷體" w:hAnsi="Times New Roman"/>
                <w:kern w:val="16"/>
                <w:sz w:val="26"/>
                <w:szCs w:val="26"/>
              </w:rPr>
            </w:pPr>
            <w:r>
              <w:rPr>
                <w:rFonts w:ascii="Times New Roman" w:eastAsia="標楷體" w:hAnsi="Times New Roman" w:hint="eastAsia"/>
                <w:kern w:val="16"/>
                <w:sz w:val="26"/>
                <w:szCs w:val="26"/>
              </w:rPr>
              <w:t>訓導組</w:t>
            </w:r>
          </w:p>
        </w:tc>
        <w:tc>
          <w:tcPr>
            <w:tcW w:w="709"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709"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1984" w:type="dxa"/>
            <w:tcBorders>
              <w:top w:val="single" w:sz="4" w:space="0" w:color="auto"/>
              <w:bottom w:val="single" w:sz="4" w:space="0" w:color="auto"/>
            </w:tcBorders>
          </w:tcPr>
          <w:p w:rsidR="00621153" w:rsidRPr="00621153" w:rsidRDefault="00621153" w:rsidP="00621153">
            <w:pPr>
              <w:pStyle w:val="af8"/>
              <w:snapToGrid w:val="0"/>
              <w:spacing w:after="0"/>
              <w:ind w:left="1097" w:hanging="341"/>
              <w:jc w:val="both"/>
              <w:rPr>
                <w:rFonts w:ascii="Times New Roman" w:eastAsia="標楷體" w:hAnsi="Times New Roman"/>
                <w:kern w:val="16"/>
                <w:sz w:val="26"/>
                <w:szCs w:val="26"/>
              </w:rPr>
            </w:pPr>
          </w:p>
        </w:tc>
      </w:tr>
      <w:tr w:rsidR="00621153" w:rsidRPr="00621153" w:rsidTr="00621153">
        <w:trPr>
          <w:trHeight w:val="407"/>
        </w:trPr>
        <w:tc>
          <w:tcPr>
            <w:tcW w:w="756" w:type="dxa"/>
            <w:vMerge/>
            <w:vAlign w:val="center"/>
          </w:tcPr>
          <w:p w:rsidR="00621153" w:rsidRPr="00621153" w:rsidRDefault="00621153" w:rsidP="00621153">
            <w:pPr>
              <w:pStyle w:val="af8"/>
              <w:snapToGrid w:val="0"/>
              <w:spacing w:line="400" w:lineRule="exact"/>
              <w:ind w:left="1159" w:rightChars="-27" w:right="-65" w:hanging="403"/>
              <w:jc w:val="center"/>
              <w:rPr>
                <w:rFonts w:ascii="Times New Roman" w:eastAsia="標楷體" w:hAnsi="Times New Roman"/>
                <w:sz w:val="26"/>
                <w:szCs w:val="26"/>
              </w:rPr>
            </w:pPr>
          </w:p>
        </w:tc>
        <w:tc>
          <w:tcPr>
            <w:tcW w:w="3185" w:type="dxa"/>
            <w:tcBorders>
              <w:top w:val="single" w:sz="4" w:space="0" w:color="auto"/>
              <w:bottom w:val="single" w:sz="4" w:space="0" w:color="auto"/>
            </w:tcBorders>
            <w:vAlign w:val="center"/>
          </w:tcPr>
          <w:p w:rsidR="00621153" w:rsidRPr="00621153" w:rsidRDefault="00621153" w:rsidP="00621153">
            <w:pPr>
              <w:widowControl/>
              <w:ind w:left="221" w:hangingChars="85" w:hanging="221"/>
              <w:jc w:val="both"/>
              <w:rPr>
                <w:rFonts w:ascii="Times New Roman" w:eastAsia="標楷體" w:hAnsi="Times New Roman" w:cs="Times New Roman"/>
                <w:sz w:val="26"/>
                <w:szCs w:val="26"/>
              </w:rPr>
            </w:pPr>
            <w:r w:rsidRPr="00621153">
              <w:rPr>
                <w:rFonts w:ascii="Times New Roman" w:eastAsia="標楷體" w:hAnsi="Times New Roman" w:cs="Times New Roman"/>
                <w:sz w:val="26"/>
                <w:szCs w:val="26"/>
              </w:rPr>
              <w:t>5.</w:t>
            </w:r>
            <w:r w:rsidRPr="00621153">
              <w:rPr>
                <w:rFonts w:ascii="Times New Roman" w:eastAsia="標楷體" w:hAnsi="Times New Roman" w:cs="Times New Roman"/>
                <w:sz w:val="26"/>
                <w:szCs w:val="26"/>
              </w:rPr>
              <w:t>規劃每日</w:t>
            </w:r>
            <w:r>
              <w:rPr>
                <w:rFonts w:ascii="Times New Roman" w:eastAsia="標楷體" w:hAnsi="Times New Roman" w:cs="Times New Roman" w:hint="eastAsia"/>
                <w:sz w:val="26"/>
                <w:szCs w:val="26"/>
              </w:rPr>
              <w:t>20</w:t>
            </w:r>
            <w:r w:rsidRPr="00621153">
              <w:rPr>
                <w:rFonts w:ascii="Times New Roman" w:eastAsia="標楷體" w:hAnsi="Times New Roman" w:cs="Times New Roman"/>
                <w:sz w:val="26"/>
                <w:szCs w:val="26"/>
              </w:rPr>
              <w:t>分鐘課間運動，養成運動習慣。</w:t>
            </w:r>
          </w:p>
        </w:tc>
        <w:tc>
          <w:tcPr>
            <w:tcW w:w="1134" w:type="dxa"/>
            <w:tcBorders>
              <w:top w:val="single" w:sz="4" w:space="0" w:color="auto"/>
              <w:bottom w:val="single" w:sz="4" w:space="0" w:color="auto"/>
            </w:tcBorders>
            <w:vAlign w:val="center"/>
          </w:tcPr>
          <w:p w:rsidR="00621153" w:rsidRPr="00621153" w:rsidRDefault="00621153" w:rsidP="00621153">
            <w:pPr>
              <w:pStyle w:val="af8"/>
              <w:snapToGrid w:val="0"/>
              <w:spacing w:after="0"/>
              <w:jc w:val="both"/>
              <w:rPr>
                <w:rFonts w:ascii="Times New Roman" w:eastAsia="標楷體" w:hAnsi="Times New Roman"/>
                <w:kern w:val="16"/>
                <w:sz w:val="26"/>
                <w:szCs w:val="26"/>
              </w:rPr>
            </w:pPr>
            <w:r>
              <w:rPr>
                <w:rFonts w:ascii="Times New Roman" w:eastAsia="標楷體" w:hAnsi="Times New Roman" w:hint="eastAsia"/>
                <w:kern w:val="16"/>
                <w:sz w:val="26"/>
                <w:szCs w:val="26"/>
              </w:rPr>
              <w:t>訓導組</w:t>
            </w:r>
          </w:p>
        </w:tc>
        <w:tc>
          <w:tcPr>
            <w:tcW w:w="709"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709"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1984" w:type="dxa"/>
            <w:tcBorders>
              <w:top w:val="single" w:sz="4" w:space="0" w:color="auto"/>
              <w:bottom w:val="single" w:sz="4" w:space="0" w:color="auto"/>
            </w:tcBorders>
          </w:tcPr>
          <w:p w:rsidR="00621153" w:rsidRPr="00621153" w:rsidRDefault="00621153" w:rsidP="00621153">
            <w:pPr>
              <w:pStyle w:val="af8"/>
              <w:snapToGrid w:val="0"/>
              <w:spacing w:after="0"/>
              <w:jc w:val="both"/>
              <w:rPr>
                <w:rFonts w:ascii="Times New Roman" w:eastAsia="標楷體" w:hAnsi="Times New Roman"/>
                <w:kern w:val="16"/>
                <w:sz w:val="26"/>
                <w:szCs w:val="26"/>
              </w:rPr>
            </w:pPr>
          </w:p>
        </w:tc>
      </w:tr>
      <w:tr w:rsidR="00621153" w:rsidRPr="00621153" w:rsidTr="00621153">
        <w:trPr>
          <w:trHeight w:val="849"/>
        </w:trPr>
        <w:tc>
          <w:tcPr>
            <w:tcW w:w="756" w:type="dxa"/>
            <w:vMerge/>
            <w:vAlign w:val="center"/>
          </w:tcPr>
          <w:p w:rsidR="00621153" w:rsidRPr="00621153" w:rsidRDefault="00621153" w:rsidP="00621153">
            <w:pPr>
              <w:pStyle w:val="af8"/>
              <w:snapToGrid w:val="0"/>
              <w:spacing w:line="400" w:lineRule="exact"/>
              <w:ind w:left="1159" w:rightChars="-27" w:right="-65" w:hanging="403"/>
              <w:jc w:val="center"/>
              <w:rPr>
                <w:rFonts w:ascii="Times New Roman" w:eastAsia="標楷體" w:hAnsi="Times New Roman"/>
                <w:sz w:val="26"/>
                <w:szCs w:val="26"/>
              </w:rPr>
            </w:pPr>
          </w:p>
        </w:tc>
        <w:tc>
          <w:tcPr>
            <w:tcW w:w="3185" w:type="dxa"/>
            <w:tcBorders>
              <w:top w:val="single" w:sz="4" w:space="0" w:color="auto"/>
              <w:bottom w:val="single" w:sz="4" w:space="0" w:color="auto"/>
            </w:tcBorders>
            <w:vAlign w:val="center"/>
          </w:tcPr>
          <w:p w:rsidR="00621153" w:rsidRPr="00621153" w:rsidRDefault="00621153" w:rsidP="00621153">
            <w:pPr>
              <w:widowControl/>
              <w:ind w:left="221" w:hangingChars="85" w:hanging="221"/>
              <w:jc w:val="both"/>
              <w:rPr>
                <w:rFonts w:ascii="Times New Roman" w:eastAsia="標楷體" w:hAnsi="Times New Roman" w:cs="Times New Roman"/>
                <w:color w:val="000000"/>
                <w:sz w:val="26"/>
                <w:szCs w:val="26"/>
              </w:rPr>
            </w:pPr>
            <w:r w:rsidRPr="00621153">
              <w:rPr>
                <w:rFonts w:ascii="Times New Roman" w:eastAsia="標楷體" w:hAnsi="Times New Roman" w:cs="Times New Roman"/>
                <w:color w:val="000000"/>
                <w:sz w:val="26"/>
                <w:szCs w:val="26"/>
              </w:rPr>
              <w:t>6.</w:t>
            </w:r>
            <w:r w:rsidRPr="00621153">
              <w:rPr>
                <w:rFonts w:ascii="Times New Roman" w:eastAsia="標楷體" w:hAnsi="Times New Roman" w:cs="Times New Roman"/>
                <w:color w:val="000000"/>
                <w:sz w:val="26"/>
                <w:szCs w:val="26"/>
              </w:rPr>
              <w:t>培養用餐禮儀，</w:t>
            </w:r>
            <w:proofErr w:type="gramStart"/>
            <w:r w:rsidRPr="00621153">
              <w:rPr>
                <w:rFonts w:ascii="Times New Roman" w:eastAsia="標楷體" w:hAnsi="Times New Roman" w:cs="Times New Roman"/>
                <w:color w:val="000000"/>
                <w:sz w:val="26"/>
                <w:szCs w:val="26"/>
              </w:rPr>
              <w:t>用餐輕語</w:t>
            </w:r>
            <w:proofErr w:type="gramEnd"/>
            <w:r w:rsidRPr="00621153">
              <w:rPr>
                <w:rFonts w:ascii="Times New Roman" w:eastAsia="標楷體" w:hAnsi="Times New Roman" w:cs="Times New Roman"/>
                <w:color w:val="000000"/>
                <w:sz w:val="26"/>
                <w:szCs w:val="26"/>
              </w:rPr>
              <w:t>、</w:t>
            </w:r>
            <w:proofErr w:type="gramStart"/>
            <w:r w:rsidRPr="00621153">
              <w:rPr>
                <w:rFonts w:ascii="Times New Roman" w:eastAsia="標楷體" w:hAnsi="Times New Roman" w:cs="Times New Roman"/>
                <w:color w:val="000000"/>
                <w:sz w:val="26"/>
                <w:szCs w:val="26"/>
              </w:rPr>
              <w:t>餐畢潔牙</w:t>
            </w:r>
            <w:proofErr w:type="gramEnd"/>
            <w:r w:rsidRPr="00621153">
              <w:rPr>
                <w:rFonts w:ascii="Times New Roman" w:eastAsia="標楷體" w:hAnsi="Times New Roman" w:cs="Times New Roman"/>
                <w:color w:val="000000"/>
                <w:sz w:val="26"/>
                <w:szCs w:val="26"/>
              </w:rPr>
              <w:t>。</w:t>
            </w:r>
          </w:p>
        </w:tc>
        <w:tc>
          <w:tcPr>
            <w:tcW w:w="1134" w:type="dxa"/>
            <w:tcBorders>
              <w:top w:val="single" w:sz="4" w:space="0" w:color="auto"/>
              <w:bottom w:val="single" w:sz="4" w:space="0" w:color="auto"/>
            </w:tcBorders>
            <w:vAlign w:val="center"/>
          </w:tcPr>
          <w:p w:rsidR="00621153" w:rsidRPr="00621153" w:rsidRDefault="00621153" w:rsidP="00621153">
            <w:pPr>
              <w:pStyle w:val="af8"/>
              <w:snapToGrid w:val="0"/>
              <w:spacing w:after="0"/>
              <w:jc w:val="both"/>
              <w:rPr>
                <w:rFonts w:ascii="Times New Roman" w:eastAsia="標楷體" w:hAnsi="Times New Roman"/>
                <w:kern w:val="16"/>
                <w:sz w:val="26"/>
                <w:szCs w:val="26"/>
              </w:rPr>
            </w:pPr>
            <w:r>
              <w:rPr>
                <w:rFonts w:ascii="Times New Roman" w:eastAsia="標楷體" w:hAnsi="Times New Roman" w:hint="eastAsia"/>
                <w:kern w:val="16"/>
                <w:sz w:val="26"/>
                <w:szCs w:val="26"/>
              </w:rPr>
              <w:t>訓導組</w:t>
            </w:r>
          </w:p>
        </w:tc>
        <w:tc>
          <w:tcPr>
            <w:tcW w:w="709"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709"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1984" w:type="dxa"/>
            <w:tcBorders>
              <w:top w:val="single" w:sz="4" w:space="0" w:color="auto"/>
              <w:bottom w:val="single" w:sz="4" w:space="0" w:color="auto"/>
            </w:tcBorders>
          </w:tcPr>
          <w:p w:rsidR="00621153" w:rsidRPr="00621153" w:rsidRDefault="00621153" w:rsidP="00621153">
            <w:pPr>
              <w:pStyle w:val="af8"/>
              <w:snapToGrid w:val="0"/>
              <w:spacing w:line="400" w:lineRule="exact"/>
              <w:jc w:val="both"/>
              <w:rPr>
                <w:rFonts w:ascii="Times New Roman" w:eastAsia="標楷體" w:hAnsi="Times New Roman"/>
                <w:kern w:val="16"/>
                <w:sz w:val="26"/>
                <w:szCs w:val="26"/>
              </w:rPr>
            </w:pPr>
          </w:p>
        </w:tc>
      </w:tr>
      <w:tr w:rsidR="00621153" w:rsidRPr="00621153" w:rsidTr="00621153">
        <w:trPr>
          <w:trHeight w:val="830"/>
        </w:trPr>
        <w:tc>
          <w:tcPr>
            <w:tcW w:w="756" w:type="dxa"/>
            <w:vMerge w:val="restart"/>
            <w:vAlign w:val="center"/>
          </w:tcPr>
          <w:p w:rsidR="00621153" w:rsidRPr="00621153" w:rsidRDefault="00621153" w:rsidP="00621153">
            <w:pPr>
              <w:widowControl/>
              <w:spacing w:before="100" w:beforeAutospacing="1" w:after="100" w:afterAutospacing="1"/>
              <w:ind w:rightChars="-13" w:right="-31"/>
              <w:rPr>
                <w:rFonts w:ascii="Times New Roman" w:eastAsia="標楷體" w:hAnsi="Times New Roman" w:cs="Times New Roman"/>
                <w:color w:val="000000"/>
                <w:sz w:val="26"/>
                <w:szCs w:val="26"/>
              </w:rPr>
            </w:pPr>
            <w:r w:rsidRPr="00621153">
              <w:rPr>
                <w:rFonts w:ascii="Times New Roman" w:eastAsia="標楷體" w:hAnsi="Times New Roman" w:cs="Times New Roman"/>
                <w:color w:val="000000"/>
                <w:sz w:val="26"/>
                <w:szCs w:val="26"/>
              </w:rPr>
              <w:t>倡導治民主法教育型</w:t>
            </w:r>
            <w:proofErr w:type="gramStart"/>
            <w:r w:rsidRPr="00621153">
              <w:rPr>
                <w:rFonts w:ascii="Times New Roman" w:eastAsia="標楷體" w:hAnsi="Times New Roman" w:cs="Times New Roman"/>
                <w:color w:val="000000"/>
                <w:sz w:val="26"/>
                <w:szCs w:val="26"/>
              </w:rPr>
              <w:t>塑</w:t>
            </w:r>
            <w:proofErr w:type="gramEnd"/>
            <w:r w:rsidRPr="00621153">
              <w:rPr>
                <w:rFonts w:ascii="Times New Roman" w:eastAsia="標楷體" w:hAnsi="Times New Roman" w:cs="Times New Roman"/>
                <w:color w:val="000000"/>
                <w:sz w:val="26"/>
                <w:szCs w:val="26"/>
              </w:rPr>
              <w:t>民主規範</w:t>
            </w:r>
          </w:p>
        </w:tc>
        <w:tc>
          <w:tcPr>
            <w:tcW w:w="3185" w:type="dxa"/>
            <w:tcBorders>
              <w:top w:val="single" w:sz="4" w:space="0" w:color="auto"/>
              <w:bottom w:val="single" w:sz="4" w:space="0" w:color="auto"/>
            </w:tcBorders>
            <w:vAlign w:val="center"/>
          </w:tcPr>
          <w:p w:rsidR="00621153" w:rsidRPr="00621153" w:rsidRDefault="00621153" w:rsidP="00621153">
            <w:pPr>
              <w:widowControl/>
              <w:ind w:left="221" w:hangingChars="85" w:hanging="221"/>
              <w:jc w:val="both"/>
              <w:rPr>
                <w:rFonts w:ascii="Times New Roman" w:eastAsia="標楷體" w:hAnsi="Times New Roman" w:cs="Times New Roman"/>
                <w:color w:val="000000"/>
                <w:sz w:val="26"/>
                <w:szCs w:val="26"/>
              </w:rPr>
            </w:pPr>
            <w:r w:rsidRPr="00621153">
              <w:rPr>
                <w:rFonts w:ascii="Times New Roman" w:eastAsia="標楷體" w:hAnsi="Times New Roman" w:cs="Times New Roman"/>
                <w:color w:val="000000"/>
                <w:sz w:val="26"/>
                <w:szCs w:val="26"/>
              </w:rPr>
              <w:t>1.</w:t>
            </w:r>
            <w:r w:rsidRPr="00621153">
              <w:rPr>
                <w:rFonts w:ascii="Times New Roman" w:eastAsia="標楷體" w:hAnsi="Times New Roman" w:cs="Times New Roman"/>
                <w:color w:val="000000"/>
                <w:sz w:val="26"/>
                <w:szCs w:val="26"/>
              </w:rPr>
              <w:t>設立學生獎懲委員會，檢視修訂定學校輔導與管教學生要點，增強學生自治自律之觀念</w:t>
            </w:r>
          </w:p>
        </w:tc>
        <w:tc>
          <w:tcPr>
            <w:tcW w:w="1134" w:type="dxa"/>
            <w:tcBorders>
              <w:top w:val="single" w:sz="4" w:space="0" w:color="auto"/>
              <w:bottom w:val="single" w:sz="4" w:space="0" w:color="auto"/>
            </w:tcBorders>
            <w:vAlign w:val="center"/>
          </w:tcPr>
          <w:p w:rsidR="00621153" w:rsidRPr="00621153" w:rsidRDefault="00621153" w:rsidP="00621153">
            <w:pPr>
              <w:pStyle w:val="af8"/>
              <w:snapToGrid w:val="0"/>
              <w:spacing w:after="0"/>
              <w:jc w:val="both"/>
              <w:rPr>
                <w:rFonts w:ascii="Times New Roman" w:eastAsia="標楷體" w:hAnsi="Times New Roman"/>
                <w:kern w:val="16"/>
                <w:sz w:val="26"/>
                <w:szCs w:val="26"/>
              </w:rPr>
            </w:pPr>
            <w:r>
              <w:rPr>
                <w:rFonts w:ascii="Times New Roman" w:eastAsia="標楷體" w:hAnsi="Times New Roman" w:hint="eastAsia"/>
                <w:kern w:val="16"/>
                <w:sz w:val="26"/>
                <w:szCs w:val="26"/>
              </w:rPr>
              <w:t>訓導組</w:t>
            </w:r>
          </w:p>
        </w:tc>
        <w:tc>
          <w:tcPr>
            <w:tcW w:w="709"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709"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1984" w:type="dxa"/>
            <w:tcBorders>
              <w:top w:val="single" w:sz="4" w:space="0" w:color="auto"/>
              <w:bottom w:val="single" w:sz="4" w:space="0" w:color="auto"/>
            </w:tcBorders>
          </w:tcPr>
          <w:p w:rsidR="00621153" w:rsidRPr="00621153" w:rsidRDefault="00621153" w:rsidP="00621153">
            <w:pPr>
              <w:pStyle w:val="af8"/>
              <w:snapToGrid w:val="0"/>
              <w:spacing w:after="0"/>
              <w:jc w:val="both"/>
              <w:rPr>
                <w:rFonts w:ascii="Times New Roman" w:eastAsia="標楷體" w:hAnsi="Times New Roman"/>
                <w:kern w:val="16"/>
                <w:sz w:val="26"/>
                <w:szCs w:val="26"/>
              </w:rPr>
            </w:pPr>
            <w:r w:rsidRPr="00621153">
              <w:rPr>
                <w:rFonts w:ascii="Times New Roman" w:eastAsia="標楷體" w:hAnsi="Times New Roman"/>
                <w:kern w:val="16"/>
                <w:sz w:val="26"/>
                <w:szCs w:val="26"/>
              </w:rPr>
              <w:t>讓學生代表參與討論</w:t>
            </w:r>
          </w:p>
        </w:tc>
      </w:tr>
      <w:tr w:rsidR="00621153" w:rsidRPr="00621153" w:rsidTr="00621153">
        <w:trPr>
          <w:trHeight w:val="830"/>
        </w:trPr>
        <w:tc>
          <w:tcPr>
            <w:tcW w:w="756" w:type="dxa"/>
            <w:vMerge/>
            <w:vAlign w:val="center"/>
          </w:tcPr>
          <w:p w:rsidR="00621153" w:rsidRPr="00621153" w:rsidRDefault="00621153" w:rsidP="00621153">
            <w:pPr>
              <w:pStyle w:val="af8"/>
              <w:snapToGrid w:val="0"/>
              <w:spacing w:line="400" w:lineRule="exact"/>
              <w:ind w:left="1159" w:rightChars="-27" w:right="-65" w:hanging="403"/>
              <w:jc w:val="both"/>
              <w:rPr>
                <w:rFonts w:ascii="Times New Roman" w:eastAsia="標楷體" w:hAnsi="Times New Roman"/>
                <w:sz w:val="26"/>
                <w:szCs w:val="26"/>
              </w:rPr>
            </w:pPr>
          </w:p>
        </w:tc>
        <w:tc>
          <w:tcPr>
            <w:tcW w:w="3185" w:type="dxa"/>
            <w:tcBorders>
              <w:top w:val="single" w:sz="4" w:space="0" w:color="auto"/>
              <w:bottom w:val="single" w:sz="4" w:space="0" w:color="auto"/>
            </w:tcBorders>
            <w:vAlign w:val="center"/>
          </w:tcPr>
          <w:p w:rsidR="00621153" w:rsidRPr="00621153" w:rsidRDefault="00621153" w:rsidP="00621153">
            <w:pPr>
              <w:widowControl/>
              <w:ind w:left="221" w:hangingChars="85" w:hanging="221"/>
              <w:jc w:val="both"/>
              <w:rPr>
                <w:rFonts w:ascii="Times New Roman" w:eastAsia="標楷體" w:hAnsi="Times New Roman" w:cs="Times New Roman"/>
                <w:color w:val="000000"/>
                <w:sz w:val="26"/>
                <w:szCs w:val="26"/>
              </w:rPr>
            </w:pPr>
            <w:r w:rsidRPr="00621153">
              <w:rPr>
                <w:rFonts w:ascii="Times New Roman" w:eastAsia="標楷體" w:hAnsi="Times New Roman" w:cs="Times New Roman"/>
                <w:color w:val="000000"/>
                <w:sz w:val="26"/>
                <w:szCs w:val="26"/>
              </w:rPr>
              <w:t>2.</w:t>
            </w:r>
            <w:r w:rsidRPr="00621153">
              <w:rPr>
                <w:rFonts w:ascii="Times New Roman" w:eastAsia="標楷體" w:hAnsi="Times New Roman" w:cs="Times New Roman"/>
                <w:color w:val="000000"/>
                <w:sz w:val="26"/>
                <w:szCs w:val="26"/>
              </w:rPr>
              <w:t>加強法律常識教育，定期辦理法律常識講座與宣導。</w:t>
            </w:r>
          </w:p>
        </w:tc>
        <w:tc>
          <w:tcPr>
            <w:tcW w:w="1134" w:type="dxa"/>
            <w:tcBorders>
              <w:top w:val="single" w:sz="4" w:space="0" w:color="auto"/>
              <w:bottom w:val="single" w:sz="4" w:space="0" w:color="auto"/>
            </w:tcBorders>
            <w:vAlign w:val="center"/>
          </w:tcPr>
          <w:p w:rsidR="00621153" w:rsidRPr="00621153" w:rsidRDefault="00621153" w:rsidP="00621153">
            <w:pPr>
              <w:pStyle w:val="af8"/>
              <w:snapToGrid w:val="0"/>
              <w:spacing w:after="0"/>
              <w:jc w:val="both"/>
              <w:rPr>
                <w:rFonts w:ascii="Times New Roman" w:eastAsia="標楷體" w:hAnsi="Times New Roman"/>
                <w:kern w:val="16"/>
                <w:sz w:val="26"/>
                <w:szCs w:val="26"/>
              </w:rPr>
            </w:pPr>
            <w:r>
              <w:rPr>
                <w:rFonts w:ascii="Times New Roman" w:eastAsia="標楷體" w:hAnsi="Times New Roman" w:hint="eastAsia"/>
                <w:kern w:val="16"/>
                <w:sz w:val="26"/>
                <w:szCs w:val="26"/>
              </w:rPr>
              <w:t>訓導組</w:t>
            </w:r>
          </w:p>
        </w:tc>
        <w:tc>
          <w:tcPr>
            <w:tcW w:w="709"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709"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1984" w:type="dxa"/>
            <w:tcBorders>
              <w:top w:val="single" w:sz="4" w:space="0" w:color="auto"/>
              <w:bottom w:val="single" w:sz="4" w:space="0" w:color="auto"/>
            </w:tcBorders>
          </w:tcPr>
          <w:p w:rsidR="00621153" w:rsidRPr="00621153" w:rsidRDefault="00621153" w:rsidP="00621153">
            <w:pPr>
              <w:pStyle w:val="af8"/>
              <w:snapToGrid w:val="0"/>
              <w:spacing w:after="0"/>
              <w:ind w:left="1097" w:hanging="341"/>
              <w:rPr>
                <w:rFonts w:ascii="Times New Roman" w:eastAsia="標楷體" w:hAnsi="Times New Roman"/>
                <w:kern w:val="16"/>
                <w:sz w:val="26"/>
                <w:szCs w:val="26"/>
              </w:rPr>
            </w:pPr>
          </w:p>
        </w:tc>
      </w:tr>
      <w:tr w:rsidR="00621153" w:rsidRPr="00621153" w:rsidTr="00621153">
        <w:trPr>
          <w:trHeight w:val="1092"/>
        </w:trPr>
        <w:tc>
          <w:tcPr>
            <w:tcW w:w="756" w:type="dxa"/>
            <w:vMerge/>
            <w:vAlign w:val="center"/>
          </w:tcPr>
          <w:p w:rsidR="00621153" w:rsidRPr="00621153" w:rsidRDefault="00621153" w:rsidP="00621153">
            <w:pPr>
              <w:pStyle w:val="af8"/>
              <w:snapToGrid w:val="0"/>
              <w:spacing w:line="400" w:lineRule="exact"/>
              <w:ind w:left="1159" w:rightChars="-27" w:right="-65" w:hanging="403"/>
              <w:jc w:val="both"/>
              <w:rPr>
                <w:rFonts w:ascii="Times New Roman" w:eastAsia="標楷體" w:hAnsi="Times New Roman"/>
                <w:sz w:val="26"/>
                <w:szCs w:val="26"/>
              </w:rPr>
            </w:pPr>
          </w:p>
        </w:tc>
        <w:tc>
          <w:tcPr>
            <w:tcW w:w="3185" w:type="dxa"/>
            <w:tcBorders>
              <w:top w:val="single" w:sz="4" w:space="0" w:color="auto"/>
              <w:bottom w:val="single" w:sz="4" w:space="0" w:color="auto"/>
            </w:tcBorders>
            <w:vAlign w:val="center"/>
          </w:tcPr>
          <w:p w:rsidR="00621153" w:rsidRPr="00621153" w:rsidRDefault="00621153" w:rsidP="00621153">
            <w:pPr>
              <w:widowControl/>
              <w:ind w:left="221" w:hangingChars="85" w:hanging="221"/>
              <w:jc w:val="both"/>
              <w:outlineLvl w:val="0"/>
              <w:rPr>
                <w:rFonts w:ascii="Times New Roman" w:eastAsia="標楷體" w:hAnsi="Times New Roman" w:cs="Times New Roman"/>
                <w:color w:val="000000"/>
                <w:sz w:val="26"/>
                <w:szCs w:val="26"/>
              </w:rPr>
            </w:pPr>
            <w:r w:rsidRPr="00621153">
              <w:rPr>
                <w:rFonts w:ascii="Times New Roman" w:eastAsia="標楷體" w:hAnsi="Times New Roman" w:cs="Times New Roman"/>
                <w:color w:val="000000" w:themeColor="text1"/>
                <w:sz w:val="26"/>
                <w:szCs w:val="26"/>
              </w:rPr>
              <w:t>3.</w:t>
            </w:r>
            <w:r w:rsidRPr="00621153">
              <w:rPr>
                <w:rFonts w:ascii="Times New Roman" w:eastAsia="標楷體" w:hAnsi="Times New Roman" w:cs="Times New Roman"/>
                <w:color w:val="000000" w:themeColor="text1"/>
                <w:sz w:val="26"/>
                <w:szCs w:val="26"/>
              </w:rPr>
              <w:t>落實級會，融入法定課程，實施議題討論。</w:t>
            </w:r>
          </w:p>
        </w:tc>
        <w:tc>
          <w:tcPr>
            <w:tcW w:w="1134" w:type="dxa"/>
            <w:tcBorders>
              <w:top w:val="single" w:sz="4" w:space="0" w:color="auto"/>
              <w:bottom w:val="single" w:sz="4" w:space="0" w:color="auto"/>
            </w:tcBorders>
            <w:vAlign w:val="center"/>
          </w:tcPr>
          <w:p w:rsidR="00621153" w:rsidRPr="00621153" w:rsidRDefault="00621153" w:rsidP="00621153">
            <w:pPr>
              <w:pStyle w:val="af8"/>
              <w:snapToGrid w:val="0"/>
              <w:spacing w:after="0"/>
              <w:jc w:val="both"/>
              <w:rPr>
                <w:rFonts w:ascii="Times New Roman" w:eastAsia="標楷體" w:hAnsi="Times New Roman"/>
                <w:kern w:val="16"/>
                <w:sz w:val="26"/>
                <w:szCs w:val="26"/>
              </w:rPr>
            </w:pPr>
            <w:r>
              <w:rPr>
                <w:rFonts w:ascii="Times New Roman" w:eastAsia="標楷體" w:hAnsi="Times New Roman" w:hint="eastAsia"/>
                <w:kern w:val="16"/>
                <w:sz w:val="26"/>
                <w:szCs w:val="26"/>
              </w:rPr>
              <w:t>訓導組</w:t>
            </w:r>
          </w:p>
        </w:tc>
        <w:tc>
          <w:tcPr>
            <w:tcW w:w="709"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709"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1984" w:type="dxa"/>
            <w:tcBorders>
              <w:top w:val="single" w:sz="4" w:space="0" w:color="auto"/>
              <w:bottom w:val="single" w:sz="4" w:space="0" w:color="auto"/>
            </w:tcBorders>
          </w:tcPr>
          <w:p w:rsidR="00621153" w:rsidRPr="00621153" w:rsidRDefault="00621153" w:rsidP="00621153">
            <w:pPr>
              <w:pStyle w:val="af8"/>
              <w:snapToGrid w:val="0"/>
              <w:spacing w:after="0"/>
              <w:jc w:val="both"/>
              <w:rPr>
                <w:rFonts w:ascii="Times New Roman" w:eastAsia="標楷體" w:hAnsi="Times New Roman"/>
                <w:kern w:val="16"/>
                <w:sz w:val="26"/>
                <w:szCs w:val="26"/>
              </w:rPr>
            </w:pPr>
            <w:r w:rsidRPr="00621153">
              <w:rPr>
                <w:rFonts w:ascii="Times New Roman" w:eastAsia="標楷體" w:hAnsi="Times New Roman"/>
                <w:kern w:val="16"/>
                <w:sz w:val="26"/>
                <w:szCs w:val="26"/>
              </w:rPr>
              <w:t>各班導師配合，學習會議程序。</w:t>
            </w:r>
          </w:p>
        </w:tc>
      </w:tr>
      <w:tr w:rsidR="00621153" w:rsidRPr="00621153" w:rsidTr="00621153">
        <w:trPr>
          <w:trHeight w:val="1076"/>
        </w:trPr>
        <w:tc>
          <w:tcPr>
            <w:tcW w:w="756" w:type="dxa"/>
            <w:vMerge/>
            <w:vAlign w:val="center"/>
          </w:tcPr>
          <w:p w:rsidR="00621153" w:rsidRPr="00621153" w:rsidRDefault="00621153" w:rsidP="00621153">
            <w:pPr>
              <w:pStyle w:val="af8"/>
              <w:snapToGrid w:val="0"/>
              <w:spacing w:line="400" w:lineRule="exact"/>
              <w:ind w:left="1159" w:rightChars="-27" w:right="-65" w:hanging="403"/>
              <w:jc w:val="both"/>
              <w:rPr>
                <w:rFonts w:ascii="Times New Roman" w:eastAsia="標楷體" w:hAnsi="Times New Roman"/>
                <w:sz w:val="26"/>
                <w:szCs w:val="26"/>
              </w:rPr>
            </w:pPr>
          </w:p>
        </w:tc>
        <w:tc>
          <w:tcPr>
            <w:tcW w:w="3185" w:type="dxa"/>
            <w:tcBorders>
              <w:top w:val="single" w:sz="4" w:space="0" w:color="auto"/>
              <w:bottom w:val="single" w:sz="4" w:space="0" w:color="auto"/>
            </w:tcBorders>
          </w:tcPr>
          <w:p w:rsidR="00621153" w:rsidRPr="00621153" w:rsidRDefault="00621153" w:rsidP="00621153">
            <w:pPr>
              <w:widowControl/>
              <w:ind w:left="221" w:hangingChars="85" w:hanging="221"/>
              <w:jc w:val="both"/>
              <w:rPr>
                <w:rFonts w:ascii="Times New Roman" w:eastAsia="標楷體" w:hAnsi="Times New Roman" w:cs="Times New Roman"/>
                <w:color w:val="FF0000"/>
                <w:sz w:val="26"/>
                <w:szCs w:val="26"/>
              </w:rPr>
            </w:pPr>
            <w:r w:rsidRPr="00621153">
              <w:rPr>
                <w:rFonts w:ascii="Times New Roman" w:eastAsia="標楷體" w:hAnsi="Times New Roman" w:cs="Times New Roman"/>
                <w:color w:val="000000" w:themeColor="text1"/>
                <w:sz w:val="26"/>
                <w:szCs w:val="26"/>
              </w:rPr>
              <w:t>4.</w:t>
            </w:r>
            <w:r w:rsidRPr="00621153">
              <w:rPr>
                <w:rFonts w:ascii="Times New Roman" w:eastAsia="標楷體" w:hAnsi="Times New Roman" w:cs="Times New Roman"/>
                <w:color w:val="000000" w:themeColor="text1"/>
                <w:sz w:val="26"/>
                <w:szCs w:val="26"/>
              </w:rPr>
              <w:t>辦理品德教育</w:t>
            </w:r>
            <w:r w:rsidRPr="00621153">
              <w:rPr>
                <w:rFonts w:ascii="Times New Roman" w:eastAsia="標楷體" w:hAnsi="Times New Roman" w:cs="Times New Roman"/>
                <w:color w:val="000000" w:themeColor="text1"/>
                <w:sz w:val="26"/>
                <w:szCs w:val="26"/>
                <w:lang w:eastAsia="zh-HK"/>
              </w:rPr>
              <w:t>宣導活動</w:t>
            </w:r>
            <w:r w:rsidRPr="00621153">
              <w:rPr>
                <w:rFonts w:ascii="Times New Roman" w:eastAsia="標楷體" w:hAnsi="Times New Roman" w:cs="Times New Roman"/>
                <w:color w:val="000000" w:themeColor="text1"/>
                <w:sz w:val="26"/>
                <w:szCs w:val="26"/>
              </w:rPr>
              <w:t>。</w:t>
            </w:r>
          </w:p>
        </w:tc>
        <w:tc>
          <w:tcPr>
            <w:tcW w:w="1134" w:type="dxa"/>
            <w:tcBorders>
              <w:top w:val="single" w:sz="4" w:space="0" w:color="auto"/>
              <w:bottom w:val="single" w:sz="4" w:space="0" w:color="auto"/>
            </w:tcBorders>
            <w:vAlign w:val="center"/>
          </w:tcPr>
          <w:p w:rsidR="00621153" w:rsidRPr="00621153" w:rsidRDefault="00621153" w:rsidP="00621153">
            <w:pPr>
              <w:pStyle w:val="af8"/>
              <w:snapToGrid w:val="0"/>
              <w:spacing w:after="0"/>
              <w:jc w:val="both"/>
              <w:rPr>
                <w:rFonts w:ascii="Times New Roman" w:eastAsia="標楷體" w:hAnsi="Times New Roman"/>
                <w:kern w:val="16"/>
                <w:sz w:val="26"/>
                <w:szCs w:val="26"/>
              </w:rPr>
            </w:pPr>
            <w:r>
              <w:rPr>
                <w:rFonts w:ascii="Times New Roman" w:eastAsia="標楷體" w:hAnsi="Times New Roman" w:hint="eastAsia"/>
                <w:kern w:val="16"/>
                <w:sz w:val="26"/>
                <w:szCs w:val="26"/>
              </w:rPr>
              <w:t>訓導組</w:t>
            </w:r>
          </w:p>
        </w:tc>
        <w:tc>
          <w:tcPr>
            <w:tcW w:w="709"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709"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1984" w:type="dxa"/>
            <w:tcBorders>
              <w:top w:val="single" w:sz="4" w:space="0" w:color="auto"/>
              <w:bottom w:val="single" w:sz="4" w:space="0" w:color="auto"/>
            </w:tcBorders>
          </w:tcPr>
          <w:p w:rsidR="00621153" w:rsidRPr="00621153" w:rsidRDefault="00621153" w:rsidP="00621153">
            <w:pPr>
              <w:pStyle w:val="af8"/>
              <w:snapToGrid w:val="0"/>
              <w:spacing w:after="0"/>
              <w:ind w:left="1097" w:hanging="341"/>
              <w:jc w:val="both"/>
              <w:rPr>
                <w:rFonts w:ascii="Times New Roman" w:eastAsia="標楷體" w:hAnsi="Times New Roman"/>
                <w:kern w:val="16"/>
                <w:sz w:val="26"/>
                <w:szCs w:val="26"/>
              </w:rPr>
            </w:pPr>
          </w:p>
        </w:tc>
      </w:tr>
      <w:tr w:rsidR="00621153" w:rsidRPr="00621153" w:rsidTr="00621153">
        <w:trPr>
          <w:trHeight w:val="830"/>
        </w:trPr>
        <w:tc>
          <w:tcPr>
            <w:tcW w:w="756" w:type="dxa"/>
            <w:vMerge w:val="restart"/>
            <w:tcBorders>
              <w:top w:val="single" w:sz="4" w:space="0" w:color="auto"/>
            </w:tcBorders>
            <w:vAlign w:val="center"/>
          </w:tcPr>
          <w:p w:rsidR="00621153" w:rsidRPr="00621153" w:rsidRDefault="00621153" w:rsidP="00621153">
            <w:pPr>
              <w:spacing w:before="100" w:beforeAutospacing="1" w:after="100" w:afterAutospacing="1"/>
              <w:rPr>
                <w:rFonts w:ascii="Times New Roman" w:eastAsia="標楷體" w:hAnsi="Times New Roman" w:cs="Times New Roman"/>
                <w:color w:val="000000"/>
                <w:sz w:val="26"/>
                <w:szCs w:val="26"/>
              </w:rPr>
            </w:pPr>
            <w:r w:rsidRPr="00621153">
              <w:rPr>
                <w:rFonts w:ascii="Times New Roman" w:eastAsia="標楷體" w:hAnsi="Times New Roman" w:cs="Times New Roman"/>
                <w:color w:val="000000" w:themeColor="text1"/>
                <w:sz w:val="26"/>
                <w:szCs w:val="26"/>
              </w:rPr>
              <w:t>推動服務學習培養利他觀念</w:t>
            </w:r>
          </w:p>
        </w:tc>
        <w:tc>
          <w:tcPr>
            <w:tcW w:w="3185" w:type="dxa"/>
            <w:tcBorders>
              <w:top w:val="single" w:sz="4" w:space="0" w:color="auto"/>
              <w:bottom w:val="single" w:sz="4" w:space="0" w:color="auto"/>
            </w:tcBorders>
            <w:vAlign w:val="center"/>
          </w:tcPr>
          <w:p w:rsidR="00621153" w:rsidRPr="00621153" w:rsidRDefault="00621153" w:rsidP="00621153">
            <w:pPr>
              <w:widowControl/>
              <w:ind w:left="221" w:hangingChars="85" w:hanging="221"/>
              <w:jc w:val="both"/>
              <w:rPr>
                <w:rFonts w:ascii="Times New Roman" w:eastAsia="標楷體" w:hAnsi="Times New Roman" w:cs="Times New Roman"/>
                <w:color w:val="000000"/>
                <w:sz w:val="26"/>
                <w:szCs w:val="26"/>
              </w:rPr>
            </w:pPr>
            <w:r w:rsidRPr="00621153">
              <w:rPr>
                <w:rFonts w:ascii="Times New Roman" w:eastAsia="標楷體" w:hAnsi="Times New Roman" w:cs="Times New Roman"/>
                <w:color w:val="000000"/>
                <w:sz w:val="26"/>
                <w:szCs w:val="26"/>
              </w:rPr>
              <w:t>1.</w:t>
            </w:r>
            <w:r w:rsidRPr="00621153">
              <w:rPr>
                <w:rFonts w:ascii="Times New Roman" w:eastAsia="標楷體" w:hAnsi="Times New Roman" w:cs="Times New Roman"/>
                <w:color w:val="000000" w:themeColor="text1"/>
                <w:sz w:val="26"/>
                <w:szCs w:val="26"/>
              </w:rPr>
              <w:t>鼓勵學生參加各項服務社團，讓學生有為校服務之機會。</w:t>
            </w:r>
          </w:p>
        </w:tc>
        <w:tc>
          <w:tcPr>
            <w:tcW w:w="1134" w:type="dxa"/>
            <w:tcBorders>
              <w:top w:val="single" w:sz="4" w:space="0" w:color="auto"/>
              <w:bottom w:val="single" w:sz="4" w:space="0" w:color="auto"/>
            </w:tcBorders>
            <w:vAlign w:val="center"/>
          </w:tcPr>
          <w:p w:rsidR="00621153" w:rsidRPr="00621153" w:rsidRDefault="00621153" w:rsidP="00621153">
            <w:pPr>
              <w:pStyle w:val="af8"/>
              <w:snapToGrid w:val="0"/>
              <w:spacing w:after="0"/>
              <w:jc w:val="both"/>
              <w:rPr>
                <w:rFonts w:ascii="Times New Roman" w:eastAsia="標楷體" w:hAnsi="Times New Roman"/>
                <w:kern w:val="16"/>
                <w:sz w:val="26"/>
                <w:szCs w:val="26"/>
              </w:rPr>
            </w:pPr>
            <w:r>
              <w:rPr>
                <w:rFonts w:ascii="Times New Roman" w:eastAsia="標楷體" w:hAnsi="Times New Roman" w:hint="eastAsia"/>
                <w:kern w:val="16"/>
                <w:sz w:val="26"/>
                <w:szCs w:val="26"/>
              </w:rPr>
              <w:t>訓導組</w:t>
            </w:r>
          </w:p>
        </w:tc>
        <w:tc>
          <w:tcPr>
            <w:tcW w:w="709"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709"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1984" w:type="dxa"/>
            <w:vMerge w:val="restart"/>
            <w:tcBorders>
              <w:top w:val="single" w:sz="4" w:space="0" w:color="auto"/>
            </w:tcBorders>
          </w:tcPr>
          <w:p w:rsidR="00621153" w:rsidRPr="00621153" w:rsidRDefault="00621153" w:rsidP="00621153">
            <w:pPr>
              <w:pStyle w:val="af8"/>
              <w:snapToGrid w:val="0"/>
              <w:spacing w:after="0"/>
              <w:jc w:val="both"/>
              <w:rPr>
                <w:rFonts w:ascii="Times New Roman" w:eastAsia="標楷體" w:hAnsi="Times New Roman"/>
                <w:kern w:val="16"/>
                <w:sz w:val="26"/>
                <w:szCs w:val="26"/>
              </w:rPr>
            </w:pPr>
            <w:r w:rsidRPr="00621153">
              <w:rPr>
                <w:rFonts w:ascii="Times New Roman" w:eastAsia="標楷體" w:hAnsi="Times New Roman"/>
                <w:color w:val="000000" w:themeColor="text1"/>
                <w:kern w:val="16"/>
                <w:sz w:val="26"/>
                <w:szCs w:val="26"/>
              </w:rPr>
              <w:t>愛心服務隊、環保小志工、圖書小志工。</w:t>
            </w:r>
          </w:p>
        </w:tc>
      </w:tr>
      <w:tr w:rsidR="00621153" w:rsidRPr="00621153" w:rsidTr="00621153">
        <w:trPr>
          <w:trHeight w:val="830"/>
        </w:trPr>
        <w:tc>
          <w:tcPr>
            <w:tcW w:w="756" w:type="dxa"/>
            <w:vMerge/>
            <w:vAlign w:val="center"/>
          </w:tcPr>
          <w:p w:rsidR="00621153" w:rsidRPr="00621153" w:rsidRDefault="00621153" w:rsidP="00621153">
            <w:pPr>
              <w:pStyle w:val="af8"/>
              <w:snapToGrid w:val="0"/>
              <w:spacing w:line="400" w:lineRule="exact"/>
              <w:ind w:left="1159" w:rightChars="-27" w:right="-65" w:hanging="403"/>
              <w:jc w:val="both"/>
              <w:rPr>
                <w:rFonts w:ascii="Times New Roman" w:eastAsia="標楷體" w:hAnsi="Times New Roman"/>
                <w:sz w:val="26"/>
                <w:szCs w:val="26"/>
              </w:rPr>
            </w:pPr>
          </w:p>
        </w:tc>
        <w:tc>
          <w:tcPr>
            <w:tcW w:w="3185" w:type="dxa"/>
            <w:tcBorders>
              <w:top w:val="single" w:sz="4" w:space="0" w:color="auto"/>
              <w:bottom w:val="single" w:sz="4" w:space="0" w:color="auto"/>
            </w:tcBorders>
            <w:vAlign w:val="center"/>
          </w:tcPr>
          <w:p w:rsidR="00621153" w:rsidRPr="00621153" w:rsidRDefault="00621153" w:rsidP="00621153">
            <w:pPr>
              <w:widowControl/>
              <w:ind w:left="221" w:hangingChars="85" w:hanging="221"/>
              <w:jc w:val="both"/>
              <w:rPr>
                <w:rFonts w:ascii="Times New Roman" w:eastAsia="標楷體" w:hAnsi="Times New Roman" w:cs="Times New Roman"/>
                <w:color w:val="000000" w:themeColor="text1"/>
                <w:sz w:val="26"/>
                <w:szCs w:val="26"/>
              </w:rPr>
            </w:pPr>
            <w:r w:rsidRPr="00621153">
              <w:rPr>
                <w:rFonts w:ascii="Times New Roman" w:eastAsia="標楷體" w:hAnsi="Times New Roman" w:cs="Times New Roman"/>
                <w:color w:val="000000" w:themeColor="text1"/>
                <w:sz w:val="26"/>
                <w:szCs w:val="26"/>
              </w:rPr>
              <w:t>2.</w:t>
            </w:r>
            <w:r w:rsidRPr="00621153">
              <w:rPr>
                <w:rFonts w:ascii="Times New Roman" w:eastAsia="標楷體" w:hAnsi="Times New Roman" w:cs="Times New Roman"/>
                <w:color w:val="000000" w:themeColor="text1"/>
                <w:sz w:val="26"/>
                <w:szCs w:val="26"/>
              </w:rPr>
              <w:t>定期辦理校外服務活動，讓學生有機會踏入並了解社區。</w:t>
            </w:r>
          </w:p>
        </w:tc>
        <w:tc>
          <w:tcPr>
            <w:tcW w:w="1134" w:type="dxa"/>
            <w:tcBorders>
              <w:top w:val="single" w:sz="4" w:space="0" w:color="auto"/>
              <w:bottom w:val="single" w:sz="4" w:space="0" w:color="auto"/>
            </w:tcBorders>
            <w:vAlign w:val="center"/>
          </w:tcPr>
          <w:p w:rsidR="00621153" w:rsidRPr="00621153" w:rsidRDefault="00621153" w:rsidP="00621153">
            <w:pPr>
              <w:pStyle w:val="af8"/>
              <w:snapToGrid w:val="0"/>
              <w:spacing w:after="0"/>
              <w:jc w:val="both"/>
              <w:rPr>
                <w:rFonts w:ascii="Times New Roman" w:eastAsia="標楷體" w:hAnsi="Times New Roman"/>
                <w:kern w:val="16"/>
                <w:sz w:val="26"/>
                <w:szCs w:val="26"/>
              </w:rPr>
            </w:pPr>
            <w:r>
              <w:rPr>
                <w:rFonts w:ascii="Times New Roman" w:eastAsia="標楷體" w:hAnsi="Times New Roman" w:hint="eastAsia"/>
                <w:kern w:val="16"/>
                <w:sz w:val="26"/>
                <w:szCs w:val="26"/>
              </w:rPr>
              <w:t>訓導組</w:t>
            </w:r>
          </w:p>
        </w:tc>
        <w:tc>
          <w:tcPr>
            <w:tcW w:w="709"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709"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1984" w:type="dxa"/>
            <w:vMerge/>
          </w:tcPr>
          <w:p w:rsidR="00621153" w:rsidRPr="00621153" w:rsidRDefault="00621153" w:rsidP="00621153">
            <w:pPr>
              <w:pStyle w:val="af8"/>
              <w:snapToGrid w:val="0"/>
              <w:spacing w:after="0"/>
              <w:rPr>
                <w:rFonts w:ascii="Times New Roman" w:eastAsia="標楷體" w:hAnsi="Times New Roman"/>
                <w:kern w:val="16"/>
                <w:sz w:val="26"/>
                <w:szCs w:val="26"/>
              </w:rPr>
            </w:pPr>
          </w:p>
        </w:tc>
      </w:tr>
      <w:tr w:rsidR="00621153" w:rsidRPr="00621153" w:rsidTr="00621153">
        <w:trPr>
          <w:trHeight w:val="877"/>
        </w:trPr>
        <w:tc>
          <w:tcPr>
            <w:tcW w:w="756" w:type="dxa"/>
            <w:vMerge/>
            <w:vAlign w:val="center"/>
          </w:tcPr>
          <w:p w:rsidR="00621153" w:rsidRPr="00621153" w:rsidRDefault="00621153" w:rsidP="00621153">
            <w:pPr>
              <w:pStyle w:val="af8"/>
              <w:snapToGrid w:val="0"/>
              <w:spacing w:line="400" w:lineRule="exact"/>
              <w:ind w:left="1159" w:rightChars="-27" w:right="-65" w:hanging="403"/>
              <w:jc w:val="center"/>
              <w:rPr>
                <w:rFonts w:ascii="Times New Roman" w:eastAsia="標楷體" w:hAnsi="Times New Roman"/>
                <w:sz w:val="26"/>
                <w:szCs w:val="26"/>
              </w:rPr>
            </w:pPr>
          </w:p>
        </w:tc>
        <w:tc>
          <w:tcPr>
            <w:tcW w:w="3185" w:type="dxa"/>
            <w:tcBorders>
              <w:top w:val="single" w:sz="4" w:space="0" w:color="auto"/>
              <w:bottom w:val="single" w:sz="4" w:space="0" w:color="auto"/>
            </w:tcBorders>
            <w:vAlign w:val="center"/>
          </w:tcPr>
          <w:p w:rsidR="00621153" w:rsidRPr="00621153" w:rsidRDefault="00621153" w:rsidP="00621153">
            <w:pPr>
              <w:widowControl/>
              <w:ind w:left="221" w:hangingChars="85" w:hanging="221"/>
              <w:jc w:val="both"/>
              <w:rPr>
                <w:rFonts w:ascii="Times New Roman" w:eastAsia="標楷體" w:hAnsi="Times New Roman" w:cs="Times New Roman"/>
                <w:color w:val="000000"/>
                <w:sz w:val="26"/>
                <w:szCs w:val="26"/>
              </w:rPr>
            </w:pPr>
            <w:r w:rsidRPr="00621153">
              <w:rPr>
                <w:rFonts w:ascii="Times New Roman" w:eastAsia="標楷體" w:hAnsi="Times New Roman" w:cs="Times New Roman"/>
                <w:color w:val="000000"/>
                <w:sz w:val="26"/>
                <w:szCs w:val="26"/>
              </w:rPr>
              <w:t>3.</w:t>
            </w:r>
            <w:r w:rsidRPr="00621153">
              <w:rPr>
                <w:rFonts w:ascii="Times New Roman" w:eastAsia="標楷體" w:hAnsi="Times New Roman" w:cs="Times New Roman"/>
                <w:color w:val="000000"/>
                <w:sz w:val="26"/>
                <w:szCs w:val="26"/>
              </w:rPr>
              <w:t>設立各項獎勵辦法，提高學生服務意願。</w:t>
            </w:r>
          </w:p>
        </w:tc>
        <w:tc>
          <w:tcPr>
            <w:tcW w:w="1134" w:type="dxa"/>
            <w:tcBorders>
              <w:top w:val="single" w:sz="4" w:space="0" w:color="auto"/>
              <w:bottom w:val="single" w:sz="4" w:space="0" w:color="auto"/>
            </w:tcBorders>
            <w:vAlign w:val="center"/>
          </w:tcPr>
          <w:p w:rsidR="00621153" w:rsidRPr="00621153" w:rsidRDefault="00621153" w:rsidP="00621153">
            <w:pPr>
              <w:pStyle w:val="af8"/>
              <w:snapToGrid w:val="0"/>
              <w:spacing w:after="0"/>
              <w:jc w:val="both"/>
              <w:rPr>
                <w:rFonts w:ascii="Times New Roman" w:eastAsia="標楷體" w:hAnsi="Times New Roman"/>
                <w:kern w:val="16"/>
                <w:sz w:val="26"/>
                <w:szCs w:val="26"/>
              </w:rPr>
            </w:pPr>
            <w:r>
              <w:rPr>
                <w:rFonts w:ascii="Times New Roman" w:eastAsia="標楷體" w:hAnsi="Times New Roman" w:hint="eastAsia"/>
                <w:kern w:val="16"/>
                <w:sz w:val="26"/>
                <w:szCs w:val="26"/>
              </w:rPr>
              <w:t>訓導組</w:t>
            </w:r>
          </w:p>
        </w:tc>
        <w:tc>
          <w:tcPr>
            <w:tcW w:w="709"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709"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1984" w:type="dxa"/>
            <w:vMerge/>
          </w:tcPr>
          <w:p w:rsidR="00621153" w:rsidRPr="00621153" w:rsidRDefault="00621153" w:rsidP="00621153">
            <w:pPr>
              <w:pStyle w:val="af8"/>
              <w:snapToGrid w:val="0"/>
              <w:spacing w:line="400" w:lineRule="exact"/>
              <w:jc w:val="both"/>
              <w:rPr>
                <w:rFonts w:ascii="Times New Roman" w:eastAsia="標楷體" w:hAnsi="Times New Roman"/>
                <w:kern w:val="16"/>
                <w:sz w:val="26"/>
                <w:szCs w:val="26"/>
              </w:rPr>
            </w:pPr>
          </w:p>
        </w:tc>
      </w:tr>
      <w:tr w:rsidR="00621153" w:rsidRPr="00621153" w:rsidTr="00621153">
        <w:trPr>
          <w:trHeight w:val="794"/>
        </w:trPr>
        <w:tc>
          <w:tcPr>
            <w:tcW w:w="756" w:type="dxa"/>
            <w:vMerge/>
            <w:vAlign w:val="center"/>
          </w:tcPr>
          <w:p w:rsidR="00621153" w:rsidRPr="00621153" w:rsidRDefault="00621153" w:rsidP="00621153">
            <w:pPr>
              <w:pStyle w:val="af8"/>
              <w:snapToGrid w:val="0"/>
              <w:spacing w:line="400" w:lineRule="exact"/>
              <w:ind w:left="1159" w:rightChars="-27" w:right="-65" w:hanging="403"/>
              <w:jc w:val="center"/>
              <w:rPr>
                <w:rFonts w:ascii="Times New Roman" w:eastAsia="標楷體" w:hAnsi="Times New Roman"/>
                <w:sz w:val="26"/>
                <w:szCs w:val="26"/>
              </w:rPr>
            </w:pPr>
          </w:p>
        </w:tc>
        <w:tc>
          <w:tcPr>
            <w:tcW w:w="3185" w:type="dxa"/>
            <w:tcBorders>
              <w:top w:val="single" w:sz="4" w:space="0" w:color="auto"/>
              <w:bottom w:val="single" w:sz="4" w:space="0" w:color="auto"/>
            </w:tcBorders>
            <w:vAlign w:val="center"/>
          </w:tcPr>
          <w:p w:rsidR="00621153" w:rsidRPr="00621153" w:rsidRDefault="00621153" w:rsidP="00621153">
            <w:pPr>
              <w:widowControl/>
              <w:ind w:left="221" w:hangingChars="85" w:hanging="221"/>
              <w:jc w:val="both"/>
              <w:rPr>
                <w:rFonts w:ascii="Times New Roman" w:eastAsia="標楷體" w:hAnsi="Times New Roman" w:cs="Times New Roman"/>
                <w:color w:val="000000"/>
                <w:sz w:val="26"/>
                <w:szCs w:val="26"/>
              </w:rPr>
            </w:pPr>
            <w:r w:rsidRPr="00621153">
              <w:rPr>
                <w:rFonts w:ascii="Times New Roman" w:eastAsia="標楷體" w:hAnsi="Times New Roman" w:cs="Times New Roman"/>
                <w:color w:val="000000"/>
                <w:sz w:val="26"/>
                <w:szCs w:val="26"/>
              </w:rPr>
              <w:t>4.</w:t>
            </w:r>
            <w:r w:rsidRPr="00621153">
              <w:rPr>
                <w:rFonts w:ascii="Times New Roman" w:eastAsia="標楷體" w:hAnsi="Times New Roman" w:cs="Times New Roman"/>
                <w:color w:val="000000"/>
                <w:sz w:val="26"/>
                <w:szCs w:val="26"/>
              </w:rPr>
              <w:t>積極推動服務學習</w:t>
            </w:r>
            <w:r w:rsidRPr="00621153">
              <w:rPr>
                <w:rFonts w:ascii="Times New Roman" w:eastAsia="標楷體" w:hAnsi="Times New Roman" w:cs="Times New Roman"/>
                <w:color w:val="000000" w:themeColor="text1"/>
                <w:sz w:val="26"/>
                <w:szCs w:val="26"/>
              </w:rPr>
              <w:t>。</w:t>
            </w:r>
          </w:p>
        </w:tc>
        <w:tc>
          <w:tcPr>
            <w:tcW w:w="1134" w:type="dxa"/>
            <w:tcBorders>
              <w:top w:val="single" w:sz="4" w:space="0" w:color="auto"/>
              <w:bottom w:val="single" w:sz="4" w:space="0" w:color="auto"/>
            </w:tcBorders>
            <w:vAlign w:val="center"/>
          </w:tcPr>
          <w:p w:rsidR="00621153" w:rsidRPr="00621153" w:rsidRDefault="00621153" w:rsidP="00621153">
            <w:pPr>
              <w:pStyle w:val="af8"/>
              <w:snapToGrid w:val="0"/>
              <w:spacing w:after="0"/>
              <w:jc w:val="both"/>
              <w:rPr>
                <w:rFonts w:ascii="Times New Roman" w:eastAsia="標楷體" w:hAnsi="Times New Roman"/>
                <w:kern w:val="16"/>
                <w:sz w:val="26"/>
                <w:szCs w:val="26"/>
              </w:rPr>
            </w:pPr>
            <w:r>
              <w:rPr>
                <w:rFonts w:ascii="Times New Roman" w:eastAsia="標楷體" w:hAnsi="Times New Roman" w:hint="eastAsia"/>
                <w:kern w:val="16"/>
                <w:sz w:val="26"/>
                <w:szCs w:val="26"/>
              </w:rPr>
              <w:t>訓導組</w:t>
            </w:r>
          </w:p>
        </w:tc>
        <w:tc>
          <w:tcPr>
            <w:tcW w:w="709"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709"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1984" w:type="dxa"/>
            <w:vMerge/>
            <w:tcBorders>
              <w:bottom w:val="single" w:sz="4" w:space="0" w:color="auto"/>
            </w:tcBorders>
          </w:tcPr>
          <w:p w:rsidR="00621153" w:rsidRPr="00621153" w:rsidRDefault="00621153" w:rsidP="00621153">
            <w:pPr>
              <w:pStyle w:val="af8"/>
              <w:snapToGrid w:val="0"/>
              <w:spacing w:line="400" w:lineRule="exact"/>
              <w:jc w:val="both"/>
              <w:rPr>
                <w:rFonts w:ascii="Times New Roman" w:eastAsia="標楷體" w:hAnsi="Times New Roman"/>
                <w:kern w:val="16"/>
                <w:sz w:val="26"/>
                <w:szCs w:val="26"/>
              </w:rPr>
            </w:pPr>
          </w:p>
        </w:tc>
      </w:tr>
      <w:tr w:rsidR="00621153" w:rsidRPr="00621153" w:rsidTr="00621153">
        <w:trPr>
          <w:trHeight w:val="774"/>
        </w:trPr>
        <w:tc>
          <w:tcPr>
            <w:tcW w:w="756" w:type="dxa"/>
            <w:vMerge w:val="restart"/>
            <w:vAlign w:val="center"/>
          </w:tcPr>
          <w:p w:rsidR="00621153" w:rsidRPr="00621153" w:rsidRDefault="00621153" w:rsidP="00621153">
            <w:pPr>
              <w:rPr>
                <w:rFonts w:ascii="Times New Roman" w:eastAsia="標楷體" w:hAnsi="Times New Roman" w:cs="Times New Roman"/>
                <w:color w:val="000000"/>
                <w:sz w:val="26"/>
                <w:szCs w:val="26"/>
              </w:rPr>
            </w:pPr>
            <w:r w:rsidRPr="00621153">
              <w:rPr>
                <w:rFonts w:ascii="Times New Roman" w:eastAsia="標楷體" w:hAnsi="Times New Roman" w:cs="Times New Roman"/>
                <w:color w:val="000000"/>
                <w:sz w:val="26"/>
                <w:szCs w:val="26"/>
              </w:rPr>
              <w:t>推展多元學生社團</w:t>
            </w:r>
          </w:p>
        </w:tc>
        <w:tc>
          <w:tcPr>
            <w:tcW w:w="3185" w:type="dxa"/>
            <w:tcBorders>
              <w:top w:val="single" w:sz="4" w:space="0" w:color="auto"/>
              <w:bottom w:val="single" w:sz="4" w:space="0" w:color="auto"/>
            </w:tcBorders>
            <w:vAlign w:val="center"/>
          </w:tcPr>
          <w:p w:rsidR="00621153" w:rsidRPr="00621153" w:rsidRDefault="00621153" w:rsidP="00621153">
            <w:pPr>
              <w:widowControl/>
              <w:ind w:left="221" w:hangingChars="85" w:hanging="221"/>
              <w:jc w:val="both"/>
              <w:rPr>
                <w:rFonts w:ascii="Times New Roman" w:eastAsia="標楷體" w:hAnsi="Times New Roman" w:cs="Times New Roman"/>
                <w:color w:val="000000"/>
                <w:sz w:val="26"/>
                <w:szCs w:val="26"/>
              </w:rPr>
            </w:pPr>
            <w:r w:rsidRPr="00621153">
              <w:rPr>
                <w:rFonts w:ascii="Times New Roman" w:eastAsia="標楷體" w:hAnsi="Times New Roman" w:cs="Times New Roman"/>
                <w:color w:val="000000"/>
                <w:sz w:val="26"/>
                <w:szCs w:val="26"/>
              </w:rPr>
              <w:t>1.</w:t>
            </w:r>
            <w:r w:rsidRPr="00621153">
              <w:rPr>
                <w:rFonts w:ascii="Times New Roman" w:eastAsia="標楷體" w:hAnsi="Times New Roman" w:cs="Times New Roman"/>
                <w:color w:val="000000"/>
                <w:sz w:val="26"/>
                <w:szCs w:val="26"/>
              </w:rPr>
              <w:t>注入社區及社會資源，發展多元社團活動。</w:t>
            </w:r>
          </w:p>
        </w:tc>
        <w:tc>
          <w:tcPr>
            <w:tcW w:w="1134" w:type="dxa"/>
            <w:tcBorders>
              <w:top w:val="single" w:sz="4" w:space="0" w:color="auto"/>
              <w:bottom w:val="single" w:sz="4" w:space="0" w:color="auto"/>
            </w:tcBorders>
            <w:vAlign w:val="center"/>
          </w:tcPr>
          <w:p w:rsidR="00621153" w:rsidRPr="00621153" w:rsidRDefault="00621153" w:rsidP="00621153">
            <w:pPr>
              <w:pStyle w:val="af8"/>
              <w:snapToGrid w:val="0"/>
              <w:spacing w:after="0"/>
              <w:jc w:val="both"/>
              <w:rPr>
                <w:rFonts w:ascii="Times New Roman" w:eastAsia="標楷體" w:hAnsi="Times New Roman"/>
                <w:kern w:val="16"/>
                <w:sz w:val="26"/>
                <w:szCs w:val="26"/>
              </w:rPr>
            </w:pPr>
            <w:r>
              <w:rPr>
                <w:rFonts w:ascii="Times New Roman" w:eastAsia="標楷體" w:hAnsi="Times New Roman" w:hint="eastAsia"/>
                <w:kern w:val="16"/>
                <w:sz w:val="26"/>
                <w:szCs w:val="26"/>
              </w:rPr>
              <w:t>訓導組</w:t>
            </w:r>
          </w:p>
        </w:tc>
        <w:tc>
          <w:tcPr>
            <w:tcW w:w="709"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709"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1984" w:type="dxa"/>
            <w:tcBorders>
              <w:top w:val="single" w:sz="4" w:space="0" w:color="auto"/>
              <w:bottom w:val="single" w:sz="4" w:space="0" w:color="auto"/>
            </w:tcBorders>
          </w:tcPr>
          <w:p w:rsidR="00621153" w:rsidRPr="00621153" w:rsidRDefault="00621153" w:rsidP="00621153">
            <w:pPr>
              <w:pStyle w:val="af8"/>
              <w:snapToGrid w:val="0"/>
              <w:spacing w:line="400" w:lineRule="exact"/>
              <w:jc w:val="both"/>
              <w:rPr>
                <w:rFonts w:ascii="Times New Roman" w:eastAsia="標楷體" w:hAnsi="Times New Roman"/>
                <w:kern w:val="16"/>
                <w:sz w:val="26"/>
                <w:szCs w:val="26"/>
              </w:rPr>
            </w:pPr>
          </w:p>
        </w:tc>
      </w:tr>
      <w:tr w:rsidR="00621153" w:rsidRPr="00621153" w:rsidTr="00621153">
        <w:trPr>
          <w:trHeight w:val="877"/>
        </w:trPr>
        <w:tc>
          <w:tcPr>
            <w:tcW w:w="756" w:type="dxa"/>
            <w:vMerge/>
            <w:vAlign w:val="center"/>
          </w:tcPr>
          <w:p w:rsidR="00621153" w:rsidRPr="00621153" w:rsidRDefault="00621153" w:rsidP="00621153">
            <w:pPr>
              <w:pStyle w:val="af8"/>
              <w:snapToGrid w:val="0"/>
              <w:spacing w:line="400" w:lineRule="exact"/>
              <w:ind w:left="1159" w:rightChars="-27" w:right="-65" w:hanging="403"/>
              <w:jc w:val="center"/>
              <w:rPr>
                <w:rFonts w:ascii="Times New Roman" w:eastAsia="標楷體" w:hAnsi="Times New Roman"/>
                <w:sz w:val="26"/>
                <w:szCs w:val="26"/>
              </w:rPr>
            </w:pPr>
          </w:p>
        </w:tc>
        <w:tc>
          <w:tcPr>
            <w:tcW w:w="3185" w:type="dxa"/>
            <w:tcBorders>
              <w:top w:val="single" w:sz="4" w:space="0" w:color="auto"/>
              <w:bottom w:val="single" w:sz="4" w:space="0" w:color="auto"/>
            </w:tcBorders>
            <w:vAlign w:val="center"/>
          </w:tcPr>
          <w:p w:rsidR="00621153" w:rsidRPr="00621153" w:rsidRDefault="00621153" w:rsidP="00621153">
            <w:pPr>
              <w:widowControl/>
              <w:ind w:left="221" w:hangingChars="85" w:hanging="221"/>
              <w:jc w:val="both"/>
              <w:rPr>
                <w:rFonts w:ascii="Times New Roman" w:eastAsia="標楷體" w:hAnsi="Times New Roman" w:cs="Times New Roman"/>
                <w:color w:val="000000"/>
                <w:sz w:val="26"/>
                <w:szCs w:val="26"/>
              </w:rPr>
            </w:pPr>
            <w:r w:rsidRPr="00621153">
              <w:rPr>
                <w:rFonts w:ascii="Times New Roman" w:eastAsia="標楷體" w:hAnsi="Times New Roman" w:cs="Times New Roman"/>
                <w:color w:val="000000"/>
                <w:sz w:val="26"/>
                <w:szCs w:val="26"/>
              </w:rPr>
              <w:t>2.</w:t>
            </w:r>
            <w:r w:rsidRPr="00621153">
              <w:rPr>
                <w:rFonts w:ascii="Times New Roman" w:eastAsia="標楷體" w:hAnsi="Times New Roman" w:cs="Times New Roman"/>
                <w:color w:val="000000"/>
                <w:sz w:val="26"/>
                <w:szCs w:val="26"/>
              </w:rPr>
              <w:t>積極與社區合作，拓展學生社團展演舞台。</w:t>
            </w:r>
          </w:p>
        </w:tc>
        <w:tc>
          <w:tcPr>
            <w:tcW w:w="1134" w:type="dxa"/>
            <w:tcBorders>
              <w:top w:val="single" w:sz="4" w:space="0" w:color="auto"/>
              <w:bottom w:val="single" w:sz="4" w:space="0" w:color="auto"/>
            </w:tcBorders>
            <w:vAlign w:val="center"/>
          </w:tcPr>
          <w:p w:rsidR="00621153" w:rsidRPr="00621153" w:rsidRDefault="00621153" w:rsidP="00621153">
            <w:pPr>
              <w:pStyle w:val="af8"/>
              <w:snapToGrid w:val="0"/>
              <w:spacing w:after="0"/>
              <w:jc w:val="both"/>
              <w:rPr>
                <w:rFonts w:ascii="Times New Roman" w:eastAsia="標楷體" w:hAnsi="Times New Roman"/>
                <w:kern w:val="16"/>
                <w:sz w:val="26"/>
                <w:szCs w:val="26"/>
              </w:rPr>
            </w:pPr>
            <w:r>
              <w:rPr>
                <w:rFonts w:ascii="Times New Roman" w:eastAsia="標楷體" w:hAnsi="Times New Roman" w:hint="eastAsia"/>
                <w:kern w:val="16"/>
                <w:sz w:val="26"/>
                <w:szCs w:val="26"/>
              </w:rPr>
              <w:t>訓導組</w:t>
            </w:r>
          </w:p>
        </w:tc>
        <w:tc>
          <w:tcPr>
            <w:tcW w:w="709"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709"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1984" w:type="dxa"/>
            <w:tcBorders>
              <w:top w:val="single" w:sz="4" w:space="0" w:color="auto"/>
              <w:bottom w:val="single" w:sz="4" w:space="0" w:color="auto"/>
            </w:tcBorders>
          </w:tcPr>
          <w:p w:rsidR="00621153" w:rsidRPr="00621153" w:rsidRDefault="00621153" w:rsidP="00621153">
            <w:pPr>
              <w:pStyle w:val="af8"/>
              <w:snapToGrid w:val="0"/>
              <w:spacing w:line="400" w:lineRule="exact"/>
              <w:jc w:val="both"/>
              <w:rPr>
                <w:rFonts w:ascii="Times New Roman" w:eastAsia="標楷體" w:hAnsi="Times New Roman"/>
                <w:kern w:val="16"/>
                <w:sz w:val="26"/>
                <w:szCs w:val="26"/>
              </w:rPr>
            </w:pPr>
          </w:p>
        </w:tc>
      </w:tr>
      <w:tr w:rsidR="00621153" w:rsidRPr="00621153" w:rsidTr="00621153">
        <w:trPr>
          <w:trHeight w:val="877"/>
        </w:trPr>
        <w:tc>
          <w:tcPr>
            <w:tcW w:w="756" w:type="dxa"/>
            <w:vMerge/>
            <w:vAlign w:val="center"/>
          </w:tcPr>
          <w:p w:rsidR="00621153" w:rsidRPr="00621153" w:rsidRDefault="00621153" w:rsidP="00621153">
            <w:pPr>
              <w:pStyle w:val="af8"/>
              <w:snapToGrid w:val="0"/>
              <w:spacing w:line="400" w:lineRule="exact"/>
              <w:ind w:left="1159" w:rightChars="-27" w:right="-65" w:hanging="403"/>
              <w:jc w:val="center"/>
              <w:rPr>
                <w:rFonts w:ascii="Times New Roman" w:eastAsia="標楷體" w:hAnsi="Times New Roman"/>
                <w:sz w:val="26"/>
                <w:szCs w:val="26"/>
              </w:rPr>
            </w:pPr>
          </w:p>
        </w:tc>
        <w:tc>
          <w:tcPr>
            <w:tcW w:w="3185" w:type="dxa"/>
            <w:tcBorders>
              <w:top w:val="single" w:sz="4" w:space="0" w:color="auto"/>
              <w:bottom w:val="single" w:sz="4" w:space="0" w:color="auto"/>
            </w:tcBorders>
            <w:vAlign w:val="center"/>
          </w:tcPr>
          <w:p w:rsidR="00621153" w:rsidRPr="00621153" w:rsidRDefault="00621153" w:rsidP="00621153">
            <w:pPr>
              <w:widowControl/>
              <w:ind w:left="221" w:hangingChars="85" w:hanging="221"/>
              <w:jc w:val="both"/>
              <w:rPr>
                <w:rFonts w:ascii="Times New Roman" w:eastAsia="標楷體" w:hAnsi="Times New Roman" w:cs="Times New Roman"/>
                <w:color w:val="000000"/>
                <w:sz w:val="26"/>
                <w:szCs w:val="26"/>
              </w:rPr>
            </w:pPr>
            <w:r w:rsidRPr="00621153">
              <w:rPr>
                <w:rFonts w:ascii="Times New Roman" w:eastAsia="標楷體" w:hAnsi="Times New Roman" w:cs="Times New Roman"/>
                <w:color w:val="000000"/>
                <w:sz w:val="26"/>
                <w:szCs w:val="26"/>
              </w:rPr>
              <w:t>3.</w:t>
            </w:r>
            <w:r w:rsidRPr="00621153">
              <w:rPr>
                <w:rFonts w:ascii="Times New Roman" w:eastAsia="標楷體" w:hAnsi="Times New Roman" w:cs="Times New Roman"/>
                <w:color w:val="000000"/>
                <w:sz w:val="26"/>
                <w:szCs w:val="26"/>
              </w:rPr>
              <w:t>參加校外各項展演活動或競賽，提升學生活動視野。</w:t>
            </w:r>
          </w:p>
        </w:tc>
        <w:tc>
          <w:tcPr>
            <w:tcW w:w="1134" w:type="dxa"/>
            <w:tcBorders>
              <w:top w:val="single" w:sz="4" w:space="0" w:color="auto"/>
              <w:bottom w:val="single" w:sz="4" w:space="0" w:color="auto"/>
            </w:tcBorders>
            <w:vAlign w:val="center"/>
          </w:tcPr>
          <w:p w:rsidR="00621153" w:rsidRDefault="00621153" w:rsidP="00621153">
            <w:pPr>
              <w:pStyle w:val="af8"/>
              <w:snapToGrid w:val="0"/>
              <w:spacing w:after="0"/>
              <w:jc w:val="both"/>
              <w:rPr>
                <w:rFonts w:ascii="Times New Roman" w:eastAsia="標楷體" w:hAnsi="Times New Roman"/>
                <w:kern w:val="16"/>
                <w:sz w:val="26"/>
                <w:szCs w:val="26"/>
              </w:rPr>
            </w:pPr>
            <w:r>
              <w:rPr>
                <w:rFonts w:ascii="Times New Roman" w:eastAsia="標楷體" w:hAnsi="Times New Roman" w:hint="eastAsia"/>
                <w:kern w:val="16"/>
                <w:sz w:val="26"/>
                <w:szCs w:val="26"/>
              </w:rPr>
              <w:t>訓導組</w:t>
            </w:r>
          </w:p>
          <w:p w:rsidR="002E2127" w:rsidRPr="00621153" w:rsidRDefault="002E2127" w:rsidP="00621153">
            <w:pPr>
              <w:pStyle w:val="af8"/>
              <w:snapToGrid w:val="0"/>
              <w:spacing w:after="0"/>
              <w:jc w:val="both"/>
              <w:rPr>
                <w:rFonts w:ascii="Times New Roman" w:eastAsia="標楷體" w:hAnsi="Times New Roman"/>
                <w:kern w:val="16"/>
                <w:sz w:val="26"/>
                <w:szCs w:val="26"/>
              </w:rPr>
            </w:pPr>
            <w:r w:rsidRPr="00621153">
              <w:rPr>
                <w:rFonts w:ascii="Times New Roman" w:eastAsia="標楷體" w:hAnsi="Times New Roman"/>
                <w:kern w:val="16"/>
                <w:sz w:val="26"/>
                <w:szCs w:val="26"/>
              </w:rPr>
              <w:t>教務</w:t>
            </w:r>
            <w:r>
              <w:rPr>
                <w:rFonts w:ascii="Times New Roman" w:eastAsia="標楷體" w:hAnsi="Times New Roman" w:hint="eastAsia"/>
                <w:kern w:val="16"/>
                <w:sz w:val="26"/>
                <w:szCs w:val="26"/>
              </w:rPr>
              <w:t>組</w:t>
            </w:r>
          </w:p>
        </w:tc>
        <w:tc>
          <w:tcPr>
            <w:tcW w:w="709"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709"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1984" w:type="dxa"/>
            <w:tcBorders>
              <w:top w:val="single" w:sz="4" w:space="0" w:color="auto"/>
              <w:bottom w:val="single" w:sz="4" w:space="0" w:color="auto"/>
            </w:tcBorders>
          </w:tcPr>
          <w:p w:rsidR="00621153" w:rsidRPr="00621153" w:rsidRDefault="00621153" w:rsidP="00621153">
            <w:pPr>
              <w:pStyle w:val="af8"/>
              <w:snapToGrid w:val="0"/>
              <w:spacing w:line="400" w:lineRule="exact"/>
              <w:jc w:val="both"/>
              <w:rPr>
                <w:rFonts w:ascii="Times New Roman" w:eastAsia="標楷體" w:hAnsi="Times New Roman"/>
                <w:kern w:val="16"/>
                <w:sz w:val="26"/>
                <w:szCs w:val="26"/>
              </w:rPr>
            </w:pPr>
          </w:p>
        </w:tc>
      </w:tr>
      <w:tr w:rsidR="00621153" w:rsidRPr="00621153" w:rsidTr="00621153">
        <w:trPr>
          <w:trHeight w:val="877"/>
        </w:trPr>
        <w:tc>
          <w:tcPr>
            <w:tcW w:w="756" w:type="dxa"/>
            <w:vMerge/>
            <w:vAlign w:val="center"/>
          </w:tcPr>
          <w:p w:rsidR="00621153" w:rsidRPr="00621153" w:rsidRDefault="00621153" w:rsidP="00621153">
            <w:pPr>
              <w:pStyle w:val="af8"/>
              <w:snapToGrid w:val="0"/>
              <w:spacing w:line="400" w:lineRule="exact"/>
              <w:ind w:left="1159" w:rightChars="-27" w:right="-65" w:hanging="403"/>
              <w:jc w:val="center"/>
              <w:rPr>
                <w:rFonts w:ascii="Times New Roman" w:eastAsia="標楷體" w:hAnsi="Times New Roman"/>
                <w:sz w:val="26"/>
                <w:szCs w:val="26"/>
              </w:rPr>
            </w:pPr>
          </w:p>
        </w:tc>
        <w:tc>
          <w:tcPr>
            <w:tcW w:w="3185" w:type="dxa"/>
            <w:tcBorders>
              <w:top w:val="single" w:sz="4" w:space="0" w:color="auto"/>
              <w:bottom w:val="single" w:sz="4" w:space="0" w:color="auto"/>
            </w:tcBorders>
            <w:vAlign w:val="center"/>
          </w:tcPr>
          <w:p w:rsidR="00621153" w:rsidRPr="00621153" w:rsidRDefault="00621153" w:rsidP="00621153">
            <w:pPr>
              <w:widowControl/>
              <w:ind w:left="221" w:hangingChars="85" w:hanging="221"/>
              <w:jc w:val="both"/>
              <w:rPr>
                <w:rFonts w:ascii="Times New Roman" w:eastAsia="標楷體" w:hAnsi="Times New Roman" w:cs="Times New Roman"/>
                <w:color w:val="000000" w:themeColor="text1"/>
                <w:sz w:val="26"/>
                <w:szCs w:val="26"/>
              </w:rPr>
            </w:pPr>
            <w:r w:rsidRPr="00621153">
              <w:rPr>
                <w:rFonts w:ascii="Times New Roman" w:eastAsia="標楷體" w:hAnsi="Times New Roman" w:cs="Times New Roman"/>
                <w:color w:val="000000" w:themeColor="text1"/>
                <w:sz w:val="26"/>
                <w:szCs w:val="26"/>
              </w:rPr>
              <w:t>4.</w:t>
            </w:r>
            <w:r w:rsidRPr="00621153">
              <w:rPr>
                <w:rFonts w:ascii="Times New Roman" w:eastAsia="標楷體" w:hAnsi="Times New Roman" w:cs="Times New Roman"/>
                <w:color w:val="000000" w:themeColor="text1"/>
                <w:sz w:val="26"/>
                <w:szCs w:val="26"/>
              </w:rPr>
              <w:t>舉辦才藝表演活動，提供學生藝文展演機會。</w:t>
            </w:r>
            <w:r w:rsidRPr="00621153">
              <w:rPr>
                <w:rFonts w:ascii="Times New Roman" w:eastAsia="標楷體" w:hAnsi="Times New Roman" w:cs="Times New Roman"/>
                <w:color w:val="000000" w:themeColor="text1"/>
                <w:sz w:val="26"/>
                <w:szCs w:val="26"/>
              </w:rPr>
              <w:t xml:space="preserve"> </w:t>
            </w:r>
          </w:p>
        </w:tc>
        <w:tc>
          <w:tcPr>
            <w:tcW w:w="1134" w:type="dxa"/>
            <w:tcBorders>
              <w:top w:val="single" w:sz="4" w:space="0" w:color="auto"/>
              <w:bottom w:val="single" w:sz="4" w:space="0" w:color="auto"/>
            </w:tcBorders>
            <w:vAlign w:val="center"/>
          </w:tcPr>
          <w:p w:rsidR="00621153" w:rsidRDefault="00621153" w:rsidP="00621153">
            <w:pPr>
              <w:pStyle w:val="af8"/>
              <w:snapToGrid w:val="0"/>
              <w:spacing w:after="0"/>
              <w:jc w:val="both"/>
              <w:rPr>
                <w:rFonts w:ascii="Times New Roman" w:eastAsia="標楷體" w:hAnsi="Times New Roman"/>
                <w:kern w:val="16"/>
                <w:sz w:val="26"/>
                <w:szCs w:val="26"/>
              </w:rPr>
            </w:pPr>
            <w:r>
              <w:rPr>
                <w:rFonts w:ascii="Times New Roman" w:eastAsia="標楷體" w:hAnsi="Times New Roman" w:hint="eastAsia"/>
                <w:kern w:val="16"/>
                <w:sz w:val="26"/>
                <w:szCs w:val="26"/>
              </w:rPr>
              <w:t>訓導組</w:t>
            </w:r>
          </w:p>
          <w:p w:rsidR="00621153" w:rsidRPr="00621153" w:rsidRDefault="00621153" w:rsidP="00621153">
            <w:pPr>
              <w:pStyle w:val="af8"/>
              <w:snapToGrid w:val="0"/>
              <w:spacing w:after="0"/>
              <w:jc w:val="both"/>
              <w:rPr>
                <w:rFonts w:ascii="Times New Roman" w:eastAsia="標楷體" w:hAnsi="Times New Roman"/>
                <w:kern w:val="16"/>
                <w:sz w:val="26"/>
                <w:szCs w:val="26"/>
              </w:rPr>
            </w:pPr>
            <w:r w:rsidRPr="00621153">
              <w:rPr>
                <w:rFonts w:ascii="Times New Roman" w:eastAsia="標楷體" w:hAnsi="Times New Roman"/>
                <w:kern w:val="16"/>
                <w:sz w:val="26"/>
                <w:szCs w:val="26"/>
              </w:rPr>
              <w:t>教務</w:t>
            </w:r>
            <w:r>
              <w:rPr>
                <w:rFonts w:ascii="Times New Roman" w:eastAsia="標楷體" w:hAnsi="Times New Roman" w:hint="eastAsia"/>
                <w:kern w:val="16"/>
                <w:sz w:val="26"/>
                <w:szCs w:val="26"/>
              </w:rPr>
              <w:t>組</w:t>
            </w:r>
          </w:p>
        </w:tc>
        <w:tc>
          <w:tcPr>
            <w:tcW w:w="709"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709"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1984" w:type="dxa"/>
            <w:tcBorders>
              <w:top w:val="single" w:sz="4" w:space="0" w:color="auto"/>
              <w:bottom w:val="single" w:sz="4" w:space="0" w:color="auto"/>
            </w:tcBorders>
          </w:tcPr>
          <w:p w:rsidR="00621153" w:rsidRPr="00621153" w:rsidRDefault="00621153" w:rsidP="00621153">
            <w:pPr>
              <w:pStyle w:val="af8"/>
              <w:snapToGrid w:val="0"/>
              <w:spacing w:after="0"/>
              <w:jc w:val="both"/>
              <w:rPr>
                <w:rFonts w:ascii="Times New Roman" w:eastAsia="標楷體" w:hAnsi="Times New Roman"/>
                <w:kern w:val="16"/>
                <w:sz w:val="26"/>
                <w:szCs w:val="26"/>
              </w:rPr>
            </w:pPr>
            <w:r w:rsidRPr="00621153">
              <w:rPr>
                <w:rFonts w:ascii="Times New Roman" w:eastAsia="標楷體" w:hAnsi="Times New Roman"/>
                <w:kern w:val="16"/>
                <w:sz w:val="26"/>
                <w:szCs w:val="26"/>
              </w:rPr>
              <w:t>結合社團成果發表會，每學年辦理才藝表演活動。</w:t>
            </w:r>
          </w:p>
        </w:tc>
      </w:tr>
      <w:tr w:rsidR="00621153" w:rsidRPr="00621153" w:rsidTr="00621153">
        <w:trPr>
          <w:trHeight w:val="1062"/>
        </w:trPr>
        <w:tc>
          <w:tcPr>
            <w:tcW w:w="756" w:type="dxa"/>
            <w:vMerge/>
            <w:vAlign w:val="center"/>
          </w:tcPr>
          <w:p w:rsidR="00621153" w:rsidRPr="00621153" w:rsidRDefault="00621153" w:rsidP="00621153">
            <w:pPr>
              <w:pStyle w:val="af8"/>
              <w:snapToGrid w:val="0"/>
              <w:spacing w:line="400" w:lineRule="exact"/>
              <w:ind w:left="1159" w:rightChars="-27" w:right="-65" w:hanging="403"/>
              <w:jc w:val="center"/>
              <w:rPr>
                <w:rFonts w:ascii="Times New Roman" w:eastAsia="標楷體" w:hAnsi="Times New Roman"/>
                <w:sz w:val="26"/>
                <w:szCs w:val="26"/>
              </w:rPr>
            </w:pPr>
          </w:p>
        </w:tc>
        <w:tc>
          <w:tcPr>
            <w:tcW w:w="3185" w:type="dxa"/>
            <w:tcBorders>
              <w:top w:val="single" w:sz="4" w:space="0" w:color="auto"/>
            </w:tcBorders>
            <w:vAlign w:val="center"/>
          </w:tcPr>
          <w:p w:rsidR="00621153" w:rsidRPr="00621153" w:rsidRDefault="00621153" w:rsidP="00621153">
            <w:pPr>
              <w:ind w:left="221" w:hangingChars="85" w:hanging="221"/>
              <w:jc w:val="both"/>
              <w:rPr>
                <w:rFonts w:ascii="Times New Roman" w:eastAsia="標楷體" w:hAnsi="Times New Roman" w:cs="Times New Roman"/>
                <w:color w:val="FF0000"/>
                <w:sz w:val="26"/>
                <w:szCs w:val="26"/>
              </w:rPr>
            </w:pPr>
            <w:r w:rsidRPr="00621153">
              <w:rPr>
                <w:rFonts w:ascii="Times New Roman" w:eastAsia="標楷體" w:hAnsi="Times New Roman" w:cs="Times New Roman"/>
                <w:color w:val="000000"/>
                <w:sz w:val="26"/>
                <w:szCs w:val="26"/>
              </w:rPr>
              <w:t>5.</w:t>
            </w:r>
            <w:r w:rsidRPr="00621153">
              <w:rPr>
                <w:rFonts w:ascii="Times New Roman" w:eastAsia="標楷體" w:hAnsi="Times New Roman" w:cs="Times New Roman"/>
                <w:color w:val="000000"/>
                <w:sz w:val="26"/>
                <w:szCs w:val="26"/>
              </w:rPr>
              <w:t>鼓勵學生參與校外社團競賽增加觀摩機會。</w:t>
            </w:r>
            <w:r w:rsidRPr="00621153">
              <w:rPr>
                <w:rFonts w:ascii="Times New Roman" w:eastAsia="標楷體" w:hAnsi="Times New Roman" w:cs="Times New Roman"/>
                <w:color w:val="000000"/>
                <w:sz w:val="26"/>
                <w:szCs w:val="26"/>
              </w:rPr>
              <w:t xml:space="preserve"> </w:t>
            </w:r>
          </w:p>
        </w:tc>
        <w:tc>
          <w:tcPr>
            <w:tcW w:w="1134" w:type="dxa"/>
            <w:tcBorders>
              <w:top w:val="single" w:sz="4" w:space="0" w:color="auto"/>
            </w:tcBorders>
            <w:vAlign w:val="center"/>
          </w:tcPr>
          <w:p w:rsidR="00621153" w:rsidRPr="00621153" w:rsidRDefault="00621153" w:rsidP="00621153">
            <w:pPr>
              <w:pStyle w:val="af8"/>
              <w:snapToGrid w:val="0"/>
              <w:spacing w:after="0"/>
              <w:jc w:val="both"/>
              <w:rPr>
                <w:rFonts w:ascii="Times New Roman" w:eastAsia="標楷體" w:hAnsi="Times New Roman"/>
                <w:kern w:val="16"/>
                <w:sz w:val="26"/>
                <w:szCs w:val="26"/>
              </w:rPr>
            </w:pPr>
            <w:r>
              <w:rPr>
                <w:rFonts w:ascii="Times New Roman" w:eastAsia="標楷體" w:hAnsi="Times New Roman"/>
                <w:kern w:val="16"/>
                <w:sz w:val="26"/>
                <w:szCs w:val="26"/>
              </w:rPr>
              <w:t>教導</w:t>
            </w:r>
            <w:r w:rsidRPr="00621153">
              <w:rPr>
                <w:rFonts w:ascii="Times New Roman" w:eastAsia="標楷體" w:hAnsi="Times New Roman"/>
                <w:kern w:val="16"/>
                <w:sz w:val="26"/>
                <w:szCs w:val="26"/>
              </w:rPr>
              <w:t>處</w:t>
            </w:r>
          </w:p>
        </w:tc>
        <w:tc>
          <w:tcPr>
            <w:tcW w:w="709" w:type="dxa"/>
            <w:tcBorders>
              <w:top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tcBorders>
              <w:top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tcBorders>
              <w:top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709" w:type="dxa"/>
            <w:tcBorders>
              <w:top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1984" w:type="dxa"/>
            <w:tcBorders>
              <w:top w:val="single" w:sz="4" w:space="0" w:color="auto"/>
            </w:tcBorders>
          </w:tcPr>
          <w:p w:rsidR="00621153" w:rsidRPr="00621153" w:rsidRDefault="00621153" w:rsidP="00621153">
            <w:pPr>
              <w:pStyle w:val="af8"/>
              <w:snapToGrid w:val="0"/>
              <w:spacing w:line="400" w:lineRule="exact"/>
              <w:jc w:val="both"/>
              <w:rPr>
                <w:rFonts w:ascii="Times New Roman" w:eastAsia="標楷體" w:hAnsi="Times New Roman"/>
                <w:kern w:val="16"/>
                <w:sz w:val="26"/>
                <w:szCs w:val="26"/>
              </w:rPr>
            </w:pPr>
          </w:p>
        </w:tc>
      </w:tr>
      <w:tr w:rsidR="00621153" w:rsidRPr="00621153" w:rsidTr="00621153">
        <w:trPr>
          <w:trHeight w:val="877"/>
        </w:trPr>
        <w:tc>
          <w:tcPr>
            <w:tcW w:w="756" w:type="dxa"/>
            <w:vMerge/>
            <w:vAlign w:val="center"/>
          </w:tcPr>
          <w:p w:rsidR="00621153" w:rsidRPr="00621153" w:rsidRDefault="00621153" w:rsidP="00621153">
            <w:pPr>
              <w:pStyle w:val="af8"/>
              <w:snapToGrid w:val="0"/>
              <w:spacing w:line="400" w:lineRule="exact"/>
              <w:ind w:left="1159" w:rightChars="-27" w:right="-65" w:hanging="403"/>
              <w:jc w:val="center"/>
              <w:rPr>
                <w:rFonts w:ascii="Times New Roman" w:eastAsia="標楷體" w:hAnsi="Times New Roman"/>
                <w:sz w:val="26"/>
                <w:szCs w:val="26"/>
              </w:rPr>
            </w:pPr>
          </w:p>
        </w:tc>
        <w:tc>
          <w:tcPr>
            <w:tcW w:w="3185" w:type="dxa"/>
            <w:tcBorders>
              <w:top w:val="single" w:sz="4" w:space="0" w:color="auto"/>
              <w:bottom w:val="single" w:sz="4" w:space="0" w:color="auto"/>
            </w:tcBorders>
            <w:vAlign w:val="center"/>
          </w:tcPr>
          <w:p w:rsidR="00621153" w:rsidRPr="00621153" w:rsidRDefault="00621153" w:rsidP="00621153">
            <w:pPr>
              <w:widowControl/>
              <w:ind w:left="221" w:hangingChars="85" w:hanging="221"/>
              <w:jc w:val="both"/>
              <w:rPr>
                <w:rFonts w:ascii="Times New Roman" w:eastAsia="標楷體" w:hAnsi="Times New Roman" w:cs="Times New Roman"/>
                <w:color w:val="000000"/>
                <w:sz w:val="26"/>
                <w:szCs w:val="26"/>
              </w:rPr>
            </w:pPr>
            <w:r w:rsidRPr="00621153">
              <w:rPr>
                <w:rFonts w:ascii="Times New Roman" w:eastAsia="標楷體" w:hAnsi="Times New Roman" w:cs="Times New Roman"/>
                <w:color w:val="000000"/>
                <w:sz w:val="26"/>
                <w:szCs w:val="26"/>
              </w:rPr>
              <w:t>6.</w:t>
            </w:r>
            <w:r w:rsidRPr="00621153">
              <w:rPr>
                <w:rFonts w:ascii="Times New Roman" w:eastAsia="標楷體" w:hAnsi="Times New Roman" w:cs="Times New Roman"/>
                <w:color w:val="000000"/>
                <w:sz w:val="26"/>
                <w:szCs w:val="26"/>
              </w:rPr>
              <w:t>課程融入多元文化，加強學生認識多元文化，懂得尊重與包容。</w:t>
            </w:r>
          </w:p>
        </w:tc>
        <w:tc>
          <w:tcPr>
            <w:tcW w:w="1134" w:type="dxa"/>
            <w:tcBorders>
              <w:top w:val="single" w:sz="4" w:space="0" w:color="auto"/>
              <w:bottom w:val="single" w:sz="4" w:space="0" w:color="auto"/>
            </w:tcBorders>
            <w:vAlign w:val="center"/>
          </w:tcPr>
          <w:p w:rsidR="00621153" w:rsidRPr="00621153" w:rsidRDefault="00621153" w:rsidP="00621153">
            <w:pPr>
              <w:pStyle w:val="af8"/>
              <w:snapToGrid w:val="0"/>
              <w:spacing w:after="0"/>
              <w:jc w:val="both"/>
              <w:rPr>
                <w:rFonts w:ascii="Times New Roman" w:eastAsia="標楷體" w:hAnsi="Times New Roman"/>
                <w:kern w:val="16"/>
                <w:sz w:val="26"/>
                <w:szCs w:val="26"/>
              </w:rPr>
            </w:pPr>
            <w:r w:rsidRPr="00621153">
              <w:rPr>
                <w:rFonts w:ascii="Times New Roman" w:eastAsia="標楷體" w:hAnsi="Times New Roman"/>
                <w:kern w:val="16"/>
                <w:sz w:val="26"/>
                <w:szCs w:val="26"/>
              </w:rPr>
              <w:t>教務</w:t>
            </w:r>
            <w:r w:rsidR="002E2127">
              <w:rPr>
                <w:rFonts w:ascii="Times New Roman" w:eastAsia="標楷體" w:hAnsi="Times New Roman"/>
                <w:kern w:val="16"/>
                <w:sz w:val="26"/>
                <w:szCs w:val="26"/>
              </w:rPr>
              <w:t>組</w:t>
            </w:r>
          </w:p>
        </w:tc>
        <w:tc>
          <w:tcPr>
            <w:tcW w:w="709"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709"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1984" w:type="dxa"/>
            <w:tcBorders>
              <w:top w:val="single" w:sz="4" w:space="0" w:color="auto"/>
              <w:bottom w:val="single" w:sz="4" w:space="0" w:color="auto"/>
            </w:tcBorders>
          </w:tcPr>
          <w:p w:rsidR="00621153" w:rsidRPr="00621153" w:rsidRDefault="00621153" w:rsidP="00621153">
            <w:pPr>
              <w:pStyle w:val="af8"/>
              <w:snapToGrid w:val="0"/>
              <w:spacing w:after="0"/>
              <w:jc w:val="both"/>
              <w:rPr>
                <w:rFonts w:ascii="Times New Roman" w:eastAsia="標楷體" w:hAnsi="Times New Roman"/>
                <w:kern w:val="16"/>
                <w:sz w:val="26"/>
                <w:szCs w:val="26"/>
              </w:rPr>
            </w:pPr>
          </w:p>
        </w:tc>
      </w:tr>
      <w:tr w:rsidR="00621153" w:rsidRPr="00621153" w:rsidTr="00621153">
        <w:trPr>
          <w:trHeight w:val="794"/>
        </w:trPr>
        <w:tc>
          <w:tcPr>
            <w:tcW w:w="756" w:type="dxa"/>
            <w:vMerge w:val="restart"/>
            <w:vAlign w:val="center"/>
          </w:tcPr>
          <w:p w:rsidR="00621153" w:rsidRPr="00621153" w:rsidRDefault="00621153" w:rsidP="00621153">
            <w:pPr>
              <w:widowControl/>
              <w:rPr>
                <w:rFonts w:ascii="Times New Roman" w:eastAsia="標楷體" w:hAnsi="Times New Roman" w:cs="Times New Roman"/>
                <w:color w:val="000000"/>
                <w:sz w:val="26"/>
                <w:szCs w:val="26"/>
              </w:rPr>
            </w:pPr>
            <w:r w:rsidRPr="00621153">
              <w:rPr>
                <w:rFonts w:ascii="Times New Roman" w:eastAsia="標楷體" w:hAnsi="Times New Roman" w:cs="Times New Roman"/>
                <w:color w:val="000000"/>
                <w:sz w:val="26"/>
                <w:szCs w:val="26"/>
              </w:rPr>
              <w:t>建構無</w:t>
            </w:r>
            <w:proofErr w:type="gramStart"/>
            <w:r w:rsidRPr="00621153">
              <w:rPr>
                <w:rFonts w:ascii="Times New Roman" w:eastAsia="標楷體" w:hAnsi="Times New Roman" w:cs="Times New Roman"/>
                <w:color w:val="000000"/>
                <w:sz w:val="26"/>
                <w:szCs w:val="26"/>
              </w:rPr>
              <w:t>檳</w:t>
            </w:r>
            <w:proofErr w:type="gramEnd"/>
            <w:r w:rsidRPr="00621153">
              <w:rPr>
                <w:rFonts w:ascii="Times New Roman" w:eastAsia="標楷體" w:hAnsi="Times New Roman" w:cs="Times New Roman"/>
                <w:color w:val="000000"/>
                <w:sz w:val="26"/>
                <w:szCs w:val="26"/>
              </w:rPr>
              <w:t>無煙無毒友善校園</w:t>
            </w:r>
          </w:p>
        </w:tc>
        <w:tc>
          <w:tcPr>
            <w:tcW w:w="3185" w:type="dxa"/>
            <w:tcBorders>
              <w:top w:val="single" w:sz="4" w:space="0" w:color="auto"/>
              <w:bottom w:val="single" w:sz="4" w:space="0" w:color="auto"/>
            </w:tcBorders>
            <w:vAlign w:val="center"/>
          </w:tcPr>
          <w:p w:rsidR="00621153" w:rsidRPr="00621153" w:rsidRDefault="00621153" w:rsidP="00621153">
            <w:pPr>
              <w:widowControl/>
              <w:ind w:left="291" w:hangingChars="112" w:hanging="291"/>
              <w:jc w:val="both"/>
              <w:rPr>
                <w:rFonts w:ascii="Times New Roman" w:eastAsia="標楷體" w:hAnsi="Times New Roman" w:cs="Times New Roman"/>
                <w:color w:val="000000"/>
                <w:sz w:val="26"/>
                <w:szCs w:val="26"/>
              </w:rPr>
            </w:pPr>
            <w:r w:rsidRPr="00621153">
              <w:rPr>
                <w:rFonts w:ascii="Times New Roman" w:eastAsia="標楷體" w:hAnsi="Times New Roman" w:cs="Times New Roman"/>
                <w:color w:val="000000"/>
                <w:sz w:val="26"/>
                <w:szCs w:val="26"/>
              </w:rPr>
              <w:t>1.</w:t>
            </w:r>
            <w:r w:rsidRPr="00621153">
              <w:rPr>
                <w:rFonts w:ascii="Times New Roman" w:eastAsia="標楷體" w:hAnsi="Times New Roman" w:cs="Times New Roman"/>
                <w:color w:val="000000"/>
                <w:sz w:val="26"/>
                <w:szCs w:val="26"/>
              </w:rPr>
              <w:t>推動校園全面禁</w:t>
            </w:r>
            <w:proofErr w:type="gramStart"/>
            <w:r w:rsidRPr="00621153">
              <w:rPr>
                <w:rFonts w:ascii="Times New Roman" w:eastAsia="標楷體" w:hAnsi="Times New Roman" w:cs="Times New Roman"/>
                <w:color w:val="000000"/>
                <w:sz w:val="26"/>
                <w:szCs w:val="26"/>
              </w:rPr>
              <w:t>檳</w:t>
            </w:r>
            <w:proofErr w:type="gramEnd"/>
            <w:r w:rsidRPr="00621153">
              <w:rPr>
                <w:rFonts w:ascii="Times New Roman" w:eastAsia="標楷體" w:hAnsi="Times New Roman" w:cs="Times New Roman"/>
                <w:color w:val="000000"/>
                <w:sz w:val="26"/>
                <w:szCs w:val="26"/>
              </w:rPr>
              <w:t>、禁</w:t>
            </w:r>
            <w:proofErr w:type="gramStart"/>
            <w:r w:rsidRPr="00621153">
              <w:rPr>
                <w:rFonts w:ascii="Times New Roman" w:eastAsia="標楷體" w:hAnsi="Times New Roman" w:cs="Times New Roman"/>
                <w:color w:val="000000"/>
                <w:sz w:val="26"/>
                <w:szCs w:val="26"/>
              </w:rPr>
              <w:t>菸</w:t>
            </w:r>
            <w:proofErr w:type="gramEnd"/>
            <w:r w:rsidRPr="00621153">
              <w:rPr>
                <w:rFonts w:ascii="Times New Roman" w:eastAsia="標楷體" w:hAnsi="Times New Roman" w:cs="Times New Roman"/>
                <w:color w:val="000000"/>
                <w:sz w:val="26"/>
                <w:szCs w:val="26"/>
              </w:rPr>
              <w:t>、禁酒運動宣言。</w:t>
            </w:r>
          </w:p>
        </w:tc>
        <w:tc>
          <w:tcPr>
            <w:tcW w:w="1134" w:type="dxa"/>
            <w:tcBorders>
              <w:top w:val="single" w:sz="4" w:space="0" w:color="auto"/>
              <w:bottom w:val="single" w:sz="4" w:space="0" w:color="auto"/>
            </w:tcBorders>
            <w:vAlign w:val="center"/>
          </w:tcPr>
          <w:p w:rsidR="00621153" w:rsidRPr="00621153" w:rsidRDefault="002E2127" w:rsidP="00621153">
            <w:pPr>
              <w:pStyle w:val="af8"/>
              <w:snapToGrid w:val="0"/>
              <w:spacing w:after="0"/>
              <w:jc w:val="both"/>
              <w:rPr>
                <w:rFonts w:ascii="Times New Roman" w:eastAsia="標楷體" w:hAnsi="Times New Roman"/>
                <w:kern w:val="16"/>
                <w:sz w:val="26"/>
                <w:szCs w:val="26"/>
              </w:rPr>
            </w:pPr>
            <w:r>
              <w:rPr>
                <w:rFonts w:ascii="Times New Roman" w:eastAsia="標楷體" w:hAnsi="Times New Roman" w:hint="eastAsia"/>
                <w:kern w:val="16"/>
                <w:sz w:val="26"/>
                <w:szCs w:val="26"/>
              </w:rPr>
              <w:t>訓導組</w:t>
            </w:r>
          </w:p>
        </w:tc>
        <w:tc>
          <w:tcPr>
            <w:tcW w:w="709"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709"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1984" w:type="dxa"/>
            <w:tcBorders>
              <w:top w:val="single" w:sz="4" w:space="0" w:color="auto"/>
              <w:bottom w:val="single" w:sz="4" w:space="0" w:color="auto"/>
            </w:tcBorders>
          </w:tcPr>
          <w:p w:rsidR="00621153" w:rsidRPr="00621153" w:rsidRDefault="00621153" w:rsidP="00621153">
            <w:pPr>
              <w:pStyle w:val="af8"/>
              <w:snapToGrid w:val="0"/>
              <w:spacing w:line="400" w:lineRule="exact"/>
              <w:ind w:left="1097" w:hanging="341"/>
              <w:jc w:val="both"/>
              <w:rPr>
                <w:rFonts w:ascii="Times New Roman" w:eastAsia="標楷體" w:hAnsi="Times New Roman"/>
                <w:kern w:val="16"/>
                <w:sz w:val="26"/>
                <w:szCs w:val="26"/>
              </w:rPr>
            </w:pPr>
          </w:p>
        </w:tc>
      </w:tr>
      <w:tr w:rsidR="00621153" w:rsidRPr="00621153" w:rsidTr="00621153">
        <w:trPr>
          <w:trHeight w:val="877"/>
        </w:trPr>
        <w:tc>
          <w:tcPr>
            <w:tcW w:w="756" w:type="dxa"/>
            <w:vMerge/>
            <w:vAlign w:val="center"/>
          </w:tcPr>
          <w:p w:rsidR="00621153" w:rsidRPr="00621153" w:rsidRDefault="00621153" w:rsidP="00621153">
            <w:pPr>
              <w:widowControl/>
              <w:rPr>
                <w:rFonts w:ascii="Times New Roman" w:eastAsia="標楷體" w:hAnsi="Times New Roman" w:cs="Times New Roman"/>
                <w:color w:val="000000"/>
                <w:sz w:val="26"/>
                <w:szCs w:val="26"/>
              </w:rPr>
            </w:pPr>
          </w:p>
        </w:tc>
        <w:tc>
          <w:tcPr>
            <w:tcW w:w="3185" w:type="dxa"/>
            <w:tcBorders>
              <w:top w:val="single" w:sz="4" w:space="0" w:color="auto"/>
              <w:bottom w:val="single" w:sz="4" w:space="0" w:color="auto"/>
            </w:tcBorders>
            <w:vAlign w:val="center"/>
          </w:tcPr>
          <w:p w:rsidR="00621153" w:rsidRPr="00621153" w:rsidRDefault="00621153" w:rsidP="00621153">
            <w:pPr>
              <w:widowControl/>
              <w:ind w:left="291" w:hangingChars="112" w:hanging="291"/>
              <w:jc w:val="both"/>
              <w:rPr>
                <w:rFonts w:ascii="Times New Roman" w:eastAsia="標楷體" w:hAnsi="Times New Roman" w:cs="Times New Roman"/>
                <w:color w:val="000000"/>
                <w:sz w:val="26"/>
                <w:szCs w:val="26"/>
              </w:rPr>
            </w:pPr>
            <w:r w:rsidRPr="00621153">
              <w:rPr>
                <w:rFonts w:ascii="Times New Roman" w:eastAsia="標楷體" w:hAnsi="Times New Roman" w:cs="Times New Roman"/>
                <w:color w:val="000000"/>
                <w:sz w:val="26"/>
                <w:szCs w:val="26"/>
              </w:rPr>
              <w:t>2.</w:t>
            </w:r>
            <w:r w:rsidRPr="00621153">
              <w:rPr>
                <w:rFonts w:ascii="Times New Roman" w:eastAsia="標楷體" w:hAnsi="Times New Roman" w:cs="Times New Roman"/>
                <w:color w:val="000000"/>
                <w:sz w:val="26"/>
                <w:szCs w:val="26"/>
              </w:rPr>
              <w:t>教導學生拒絕毒品及避免濫用藥物。</w:t>
            </w:r>
          </w:p>
        </w:tc>
        <w:tc>
          <w:tcPr>
            <w:tcW w:w="1134" w:type="dxa"/>
            <w:tcBorders>
              <w:top w:val="single" w:sz="4" w:space="0" w:color="auto"/>
              <w:bottom w:val="single" w:sz="4" w:space="0" w:color="auto"/>
            </w:tcBorders>
            <w:vAlign w:val="center"/>
          </w:tcPr>
          <w:p w:rsidR="00621153" w:rsidRPr="00621153" w:rsidRDefault="002E2127" w:rsidP="00621153">
            <w:pPr>
              <w:pStyle w:val="af8"/>
              <w:snapToGrid w:val="0"/>
              <w:spacing w:after="0"/>
              <w:jc w:val="both"/>
              <w:rPr>
                <w:rFonts w:ascii="Times New Roman" w:eastAsia="標楷體" w:hAnsi="Times New Roman"/>
                <w:kern w:val="16"/>
                <w:sz w:val="26"/>
                <w:szCs w:val="26"/>
              </w:rPr>
            </w:pPr>
            <w:r>
              <w:rPr>
                <w:rFonts w:ascii="Times New Roman" w:eastAsia="標楷體" w:hAnsi="Times New Roman" w:hint="eastAsia"/>
                <w:kern w:val="16"/>
                <w:sz w:val="26"/>
                <w:szCs w:val="26"/>
              </w:rPr>
              <w:t>訓導組</w:t>
            </w:r>
          </w:p>
        </w:tc>
        <w:tc>
          <w:tcPr>
            <w:tcW w:w="709"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709"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1984" w:type="dxa"/>
            <w:tcBorders>
              <w:top w:val="single" w:sz="4" w:space="0" w:color="auto"/>
              <w:bottom w:val="single" w:sz="4" w:space="0" w:color="auto"/>
            </w:tcBorders>
          </w:tcPr>
          <w:p w:rsidR="00621153" w:rsidRPr="00621153" w:rsidRDefault="00621153" w:rsidP="00621153">
            <w:pPr>
              <w:pStyle w:val="af8"/>
              <w:snapToGrid w:val="0"/>
              <w:spacing w:line="400" w:lineRule="exact"/>
              <w:jc w:val="both"/>
              <w:rPr>
                <w:rFonts w:ascii="Times New Roman" w:eastAsia="標楷體" w:hAnsi="Times New Roman"/>
                <w:kern w:val="16"/>
                <w:sz w:val="26"/>
                <w:szCs w:val="26"/>
              </w:rPr>
            </w:pPr>
          </w:p>
        </w:tc>
      </w:tr>
      <w:tr w:rsidR="00621153" w:rsidRPr="00621153" w:rsidTr="00621153">
        <w:trPr>
          <w:trHeight w:val="752"/>
        </w:trPr>
        <w:tc>
          <w:tcPr>
            <w:tcW w:w="756" w:type="dxa"/>
            <w:vMerge/>
            <w:vAlign w:val="center"/>
          </w:tcPr>
          <w:p w:rsidR="00621153" w:rsidRPr="00621153" w:rsidRDefault="00621153" w:rsidP="00621153">
            <w:pPr>
              <w:pStyle w:val="af8"/>
              <w:snapToGrid w:val="0"/>
              <w:spacing w:line="400" w:lineRule="exact"/>
              <w:ind w:left="1159" w:rightChars="-27" w:right="-65" w:hanging="403"/>
              <w:jc w:val="center"/>
              <w:rPr>
                <w:rFonts w:ascii="Times New Roman" w:eastAsia="標楷體" w:hAnsi="Times New Roman"/>
                <w:sz w:val="26"/>
                <w:szCs w:val="26"/>
              </w:rPr>
            </w:pPr>
          </w:p>
        </w:tc>
        <w:tc>
          <w:tcPr>
            <w:tcW w:w="3185" w:type="dxa"/>
            <w:tcBorders>
              <w:top w:val="single" w:sz="4" w:space="0" w:color="auto"/>
              <w:bottom w:val="single" w:sz="4" w:space="0" w:color="auto"/>
            </w:tcBorders>
            <w:vAlign w:val="center"/>
          </w:tcPr>
          <w:p w:rsidR="00621153" w:rsidRPr="00621153" w:rsidRDefault="00621153" w:rsidP="00621153">
            <w:pPr>
              <w:widowControl/>
              <w:ind w:left="221" w:hangingChars="85" w:hanging="221"/>
              <w:jc w:val="both"/>
              <w:rPr>
                <w:rFonts w:ascii="Times New Roman" w:eastAsia="標楷體" w:hAnsi="Times New Roman" w:cs="Times New Roman"/>
                <w:color w:val="000000"/>
                <w:sz w:val="26"/>
                <w:szCs w:val="26"/>
              </w:rPr>
            </w:pPr>
            <w:r w:rsidRPr="00621153">
              <w:rPr>
                <w:rFonts w:ascii="Times New Roman" w:eastAsia="標楷體" w:hAnsi="Times New Roman" w:cs="Times New Roman"/>
                <w:color w:val="000000"/>
                <w:sz w:val="26"/>
                <w:szCs w:val="26"/>
              </w:rPr>
              <w:t>3.</w:t>
            </w:r>
            <w:r w:rsidRPr="00621153">
              <w:rPr>
                <w:rFonts w:ascii="Times New Roman" w:eastAsia="標楷體" w:hAnsi="Times New Roman" w:cs="Times New Roman"/>
                <w:color w:val="000000"/>
                <w:sz w:val="26"/>
                <w:szCs w:val="26"/>
              </w:rPr>
              <w:t>宣導拒絕嚼食檳榔，拒抽香菸。</w:t>
            </w:r>
          </w:p>
        </w:tc>
        <w:tc>
          <w:tcPr>
            <w:tcW w:w="1134" w:type="dxa"/>
            <w:tcBorders>
              <w:top w:val="single" w:sz="4" w:space="0" w:color="auto"/>
              <w:bottom w:val="single" w:sz="4" w:space="0" w:color="auto"/>
            </w:tcBorders>
            <w:vAlign w:val="center"/>
          </w:tcPr>
          <w:p w:rsidR="00621153" w:rsidRPr="00621153" w:rsidRDefault="002E2127" w:rsidP="00621153">
            <w:pPr>
              <w:pStyle w:val="af8"/>
              <w:snapToGrid w:val="0"/>
              <w:spacing w:after="0"/>
              <w:jc w:val="both"/>
              <w:rPr>
                <w:rFonts w:ascii="Times New Roman" w:eastAsia="標楷體" w:hAnsi="Times New Roman"/>
                <w:kern w:val="16"/>
                <w:sz w:val="26"/>
                <w:szCs w:val="26"/>
              </w:rPr>
            </w:pPr>
            <w:r>
              <w:rPr>
                <w:rFonts w:ascii="Times New Roman" w:eastAsia="標楷體" w:hAnsi="Times New Roman" w:hint="eastAsia"/>
                <w:kern w:val="16"/>
                <w:sz w:val="26"/>
                <w:szCs w:val="26"/>
              </w:rPr>
              <w:t>訓導組</w:t>
            </w:r>
          </w:p>
        </w:tc>
        <w:tc>
          <w:tcPr>
            <w:tcW w:w="709"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709"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1984" w:type="dxa"/>
            <w:tcBorders>
              <w:top w:val="single" w:sz="4" w:space="0" w:color="auto"/>
              <w:bottom w:val="single" w:sz="4" w:space="0" w:color="auto"/>
            </w:tcBorders>
          </w:tcPr>
          <w:p w:rsidR="00621153" w:rsidRPr="00621153" w:rsidRDefault="00621153" w:rsidP="00621153">
            <w:pPr>
              <w:pStyle w:val="af8"/>
              <w:snapToGrid w:val="0"/>
              <w:spacing w:line="400" w:lineRule="exact"/>
              <w:jc w:val="both"/>
              <w:rPr>
                <w:rFonts w:ascii="Times New Roman" w:eastAsia="標楷體" w:hAnsi="Times New Roman"/>
                <w:kern w:val="16"/>
                <w:sz w:val="26"/>
                <w:szCs w:val="26"/>
              </w:rPr>
            </w:pPr>
          </w:p>
        </w:tc>
      </w:tr>
      <w:tr w:rsidR="00621153" w:rsidRPr="00621153" w:rsidTr="00621153">
        <w:trPr>
          <w:trHeight w:val="877"/>
        </w:trPr>
        <w:tc>
          <w:tcPr>
            <w:tcW w:w="756" w:type="dxa"/>
            <w:vMerge/>
            <w:vAlign w:val="center"/>
          </w:tcPr>
          <w:p w:rsidR="00621153" w:rsidRPr="00621153" w:rsidRDefault="00621153" w:rsidP="00621153">
            <w:pPr>
              <w:pStyle w:val="af8"/>
              <w:snapToGrid w:val="0"/>
              <w:spacing w:line="400" w:lineRule="exact"/>
              <w:ind w:left="1159" w:rightChars="-27" w:right="-65" w:hanging="403"/>
              <w:jc w:val="center"/>
              <w:rPr>
                <w:rFonts w:ascii="Times New Roman" w:eastAsia="標楷體" w:hAnsi="Times New Roman"/>
                <w:sz w:val="26"/>
                <w:szCs w:val="26"/>
              </w:rPr>
            </w:pPr>
          </w:p>
        </w:tc>
        <w:tc>
          <w:tcPr>
            <w:tcW w:w="3185" w:type="dxa"/>
            <w:tcBorders>
              <w:top w:val="single" w:sz="4" w:space="0" w:color="auto"/>
              <w:bottom w:val="single" w:sz="4" w:space="0" w:color="auto"/>
            </w:tcBorders>
            <w:vAlign w:val="center"/>
          </w:tcPr>
          <w:p w:rsidR="00621153" w:rsidRPr="00621153" w:rsidRDefault="00621153" w:rsidP="00621153">
            <w:pPr>
              <w:widowControl/>
              <w:spacing w:before="100" w:beforeAutospacing="1" w:after="100" w:afterAutospacing="1"/>
              <w:ind w:left="221" w:hangingChars="85" w:hanging="221"/>
              <w:jc w:val="both"/>
              <w:rPr>
                <w:rFonts w:ascii="Times New Roman" w:eastAsia="標楷體" w:hAnsi="Times New Roman" w:cs="Times New Roman"/>
                <w:color w:val="000000"/>
                <w:sz w:val="26"/>
                <w:szCs w:val="26"/>
              </w:rPr>
            </w:pPr>
            <w:r w:rsidRPr="00621153">
              <w:rPr>
                <w:rFonts w:ascii="Times New Roman" w:eastAsia="標楷體" w:hAnsi="Times New Roman" w:cs="Times New Roman"/>
                <w:color w:val="000000"/>
                <w:sz w:val="26"/>
                <w:szCs w:val="26"/>
              </w:rPr>
              <w:t>4.</w:t>
            </w:r>
            <w:r w:rsidRPr="00621153">
              <w:rPr>
                <w:rFonts w:ascii="Times New Roman" w:eastAsia="標楷體" w:hAnsi="Times New Roman" w:cs="Times New Roman"/>
                <w:color w:val="000000"/>
                <w:sz w:val="26"/>
                <w:szCs w:val="26"/>
              </w:rPr>
              <w:t>關心高關懷學生，協助導正學生偏差行為。</w:t>
            </w:r>
          </w:p>
        </w:tc>
        <w:tc>
          <w:tcPr>
            <w:tcW w:w="1134" w:type="dxa"/>
            <w:tcBorders>
              <w:top w:val="single" w:sz="4" w:space="0" w:color="auto"/>
              <w:bottom w:val="single" w:sz="4" w:space="0" w:color="auto"/>
            </w:tcBorders>
            <w:vAlign w:val="center"/>
          </w:tcPr>
          <w:p w:rsidR="00621153" w:rsidRDefault="002E2127" w:rsidP="00621153">
            <w:pPr>
              <w:pStyle w:val="af8"/>
              <w:snapToGrid w:val="0"/>
              <w:spacing w:after="0"/>
              <w:jc w:val="both"/>
              <w:rPr>
                <w:rFonts w:ascii="Times New Roman" w:eastAsia="標楷體" w:hAnsi="Times New Roman"/>
                <w:kern w:val="16"/>
                <w:sz w:val="26"/>
                <w:szCs w:val="26"/>
              </w:rPr>
            </w:pPr>
            <w:r>
              <w:rPr>
                <w:rFonts w:ascii="Times New Roman" w:eastAsia="標楷體" w:hAnsi="Times New Roman" w:hint="eastAsia"/>
                <w:kern w:val="16"/>
                <w:sz w:val="26"/>
                <w:szCs w:val="26"/>
              </w:rPr>
              <w:t>訓導組</w:t>
            </w:r>
          </w:p>
          <w:p w:rsidR="002E2127" w:rsidRPr="00621153" w:rsidRDefault="002E2127" w:rsidP="00621153">
            <w:pPr>
              <w:pStyle w:val="af8"/>
              <w:snapToGrid w:val="0"/>
              <w:spacing w:after="0"/>
              <w:jc w:val="both"/>
              <w:rPr>
                <w:rFonts w:ascii="Times New Roman" w:eastAsia="標楷體" w:hAnsi="Times New Roman"/>
                <w:kern w:val="16"/>
                <w:sz w:val="26"/>
                <w:szCs w:val="26"/>
              </w:rPr>
            </w:pPr>
            <w:r>
              <w:rPr>
                <w:rFonts w:ascii="Times New Roman" w:eastAsia="標楷體" w:hAnsi="Times New Roman" w:hint="eastAsia"/>
                <w:kern w:val="16"/>
                <w:sz w:val="26"/>
                <w:szCs w:val="26"/>
              </w:rPr>
              <w:t>輔導</w:t>
            </w:r>
          </w:p>
        </w:tc>
        <w:tc>
          <w:tcPr>
            <w:tcW w:w="709"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567"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709" w:type="dxa"/>
            <w:tcBorders>
              <w:top w:val="single" w:sz="4" w:space="0" w:color="auto"/>
              <w:bottom w:val="single" w:sz="4" w:space="0" w:color="auto"/>
            </w:tcBorders>
            <w:vAlign w:val="center"/>
          </w:tcPr>
          <w:p w:rsidR="00621153" w:rsidRPr="00621153" w:rsidRDefault="00621153" w:rsidP="00621153">
            <w:pPr>
              <w:jc w:val="center"/>
              <w:rPr>
                <w:rFonts w:ascii="Times New Roman" w:eastAsia="標楷體" w:hAnsi="Times New Roman" w:cs="Times New Roman"/>
                <w:sz w:val="26"/>
                <w:szCs w:val="26"/>
              </w:rPr>
            </w:pPr>
            <w:r w:rsidRPr="00621153">
              <w:rPr>
                <w:rFonts w:ascii="Times New Roman" w:eastAsia="標楷體" w:hAnsi="Times New Roman" w:cs="Times New Roman"/>
                <w:sz w:val="26"/>
                <w:szCs w:val="26"/>
              </w:rPr>
              <w:t>v</w:t>
            </w:r>
          </w:p>
        </w:tc>
        <w:tc>
          <w:tcPr>
            <w:tcW w:w="1984" w:type="dxa"/>
            <w:tcBorders>
              <w:top w:val="single" w:sz="4" w:space="0" w:color="auto"/>
              <w:bottom w:val="single" w:sz="4" w:space="0" w:color="auto"/>
            </w:tcBorders>
          </w:tcPr>
          <w:p w:rsidR="00621153" w:rsidRPr="00621153" w:rsidRDefault="00621153" w:rsidP="00621153">
            <w:pPr>
              <w:pStyle w:val="af8"/>
              <w:snapToGrid w:val="0"/>
              <w:spacing w:line="400" w:lineRule="exact"/>
              <w:jc w:val="both"/>
              <w:rPr>
                <w:rFonts w:ascii="Times New Roman" w:eastAsia="標楷體" w:hAnsi="Times New Roman"/>
                <w:kern w:val="16"/>
                <w:sz w:val="26"/>
                <w:szCs w:val="26"/>
              </w:rPr>
            </w:pPr>
          </w:p>
        </w:tc>
      </w:tr>
    </w:tbl>
    <w:p w:rsidR="003C08F3" w:rsidRDefault="003C08F3" w:rsidP="00E12217">
      <w:pPr>
        <w:pStyle w:val="ab"/>
        <w:spacing w:line="480" w:lineRule="exact"/>
        <w:ind w:leftChars="0" w:left="0"/>
        <w:rPr>
          <w:rFonts w:ascii="標楷體" w:eastAsia="標楷體" w:hAnsi="標楷體"/>
          <w:b/>
          <w:sz w:val="28"/>
          <w:szCs w:val="28"/>
        </w:rPr>
      </w:pPr>
    </w:p>
    <w:p w:rsidR="00E12217" w:rsidRDefault="002E2127" w:rsidP="00E12217">
      <w:pPr>
        <w:pStyle w:val="ab"/>
        <w:spacing w:line="480" w:lineRule="exact"/>
        <w:ind w:leftChars="0" w:left="0"/>
        <w:rPr>
          <w:rFonts w:ascii="標楷體" w:eastAsia="標楷體" w:hAnsi="標楷體"/>
          <w:b/>
          <w:sz w:val="28"/>
          <w:szCs w:val="28"/>
        </w:rPr>
      </w:pPr>
      <w:r w:rsidRPr="002E2127">
        <w:rPr>
          <w:rFonts w:ascii="標楷體" w:eastAsia="標楷體" w:hAnsi="標楷體" w:hint="eastAsia"/>
          <w:b/>
          <w:sz w:val="28"/>
          <w:szCs w:val="28"/>
        </w:rPr>
        <w:t>目標六：結合家長社區資源，落實弱勢照顧。</w:t>
      </w:r>
    </w:p>
    <w:p w:rsidR="003C08F3" w:rsidRPr="003C08F3" w:rsidRDefault="003C08F3" w:rsidP="00E12217">
      <w:pPr>
        <w:pStyle w:val="ab"/>
        <w:spacing w:line="480" w:lineRule="exact"/>
        <w:ind w:leftChars="0" w:left="0"/>
        <w:rPr>
          <w:rFonts w:ascii="標楷體" w:eastAsia="標楷體" w:hAnsi="標楷體"/>
          <w:b/>
          <w:sz w:val="28"/>
          <w:szCs w:val="28"/>
        </w:rPr>
      </w:pPr>
    </w:p>
    <w:tbl>
      <w:tblPr>
        <w:tblW w:w="9611"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6"/>
        <w:gridCol w:w="3038"/>
        <w:gridCol w:w="1281"/>
        <w:gridCol w:w="567"/>
        <w:gridCol w:w="709"/>
        <w:gridCol w:w="567"/>
        <w:gridCol w:w="567"/>
        <w:gridCol w:w="2118"/>
        <w:gridCol w:w="8"/>
      </w:tblGrid>
      <w:tr w:rsidR="002E2127" w:rsidRPr="002E2127" w:rsidTr="002E2127">
        <w:trPr>
          <w:trHeight w:val="488"/>
        </w:trPr>
        <w:tc>
          <w:tcPr>
            <w:tcW w:w="756" w:type="dxa"/>
            <w:vMerge w:val="restart"/>
            <w:shd w:val="clear" w:color="auto" w:fill="BFBFBF"/>
            <w:vAlign w:val="center"/>
          </w:tcPr>
          <w:p w:rsidR="002E2127" w:rsidRPr="002E2127" w:rsidRDefault="002E2127" w:rsidP="00C325B5">
            <w:pPr>
              <w:widowControl/>
              <w:spacing w:before="100" w:beforeAutospacing="1" w:after="100" w:afterAutospacing="1"/>
              <w:ind w:rightChars="-38" w:right="-91"/>
              <w:rPr>
                <w:rFonts w:ascii="Times New Roman" w:eastAsia="標楷體" w:hAnsi="Times New Roman" w:cs="Times New Roman"/>
                <w:b/>
                <w:color w:val="000000"/>
                <w:sz w:val="26"/>
                <w:szCs w:val="26"/>
              </w:rPr>
            </w:pPr>
            <w:r w:rsidRPr="002E2127">
              <w:rPr>
                <w:rFonts w:ascii="Times New Roman" w:eastAsia="標楷體" w:hAnsi="Times New Roman" w:cs="Times New Roman"/>
                <w:b/>
                <w:color w:val="000000"/>
                <w:sz w:val="26"/>
                <w:szCs w:val="26"/>
              </w:rPr>
              <w:t>實施策略</w:t>
            </w:r>
          </w:p>
        </w:tc>
        <w:tc>
          <w:tcPr>
            <w:tcW w:w="3038" w:type="dxa"/>
            <w:vMerge w:val="restart"/>
            <w:shd w:val="clear" w:color="auto" w:fill="BFBFBF"/>
            <w:vAlign w:val="center"/>
          </w:tcPr>
          <w:p w:rsidR="002E2127" w:rsidRPr="002E2127" w:rsidRDefault="002E2127" w:rsidP="00C325B5">
            <w:pPr>
              <w:widowControl/>
              <w:spacing w:before="100" w:beforeAutospacing="1" w:after="100" w:afterAutospacing="1"/>
              <w:jc w:val="center"/>
              <w:rPr>
                <w:rFonts w:ascii="Times New Roman" w:eastAsia="標楷體" w:hAnsi="Times New Roman" w:cs="Times New Roman"/>
                <w:b/>
                <w:color w:val="000000"/>
                <w:sz w:val="26"/>
                <w:szCs w:val="26"/>
              </w:rPr>
            </w:pPr>
            <w:r w:rsidRPr="002E2127">
              <w:rPr>
                <w:rFonts w:ascii="Times New Roman" w:eastAsia="標楷體" w:hAnsi="Times New Roman" w:cs="Times New Roman"/>
                <w:b/>
                <w:color w:val="000000"/>
                <w:sz w:val="26"/>
                <w:szCs w:val="26"/>
              </w:rPr>
              <w:t>行動方案</w:t>
            </w:r>
          </w:p>
        </w:tc>
        <w:tc>
          <w:tcPr>
            <w:tcW w:w="1281" w:type="dxa"/>
            <w:vMerge w:val="restart"/>
            <w:shd w:val="clear" w:color="auto" w:fill="BFBFBF"/>
            <w:vAlign w:val="center"/>
          </w:tcPr>
          <w:p w:rsidR="002E2127" w:rsidRPr="002E2127" w:rsidRDefault="002E2127" w:rsidP="00C325B5">
            <w:pPr>
              <w:widowControl/>
              <w:spacing w:line="380" w:lineRule="exact"/>
              <w:jc w:val="center"/>
              <w:rPr>
                <w:rFonts w:ascii="Times New Roman" w:eastAsia="標楷體" w:hAnsi="Times New Roman" w:cs="Times New Roman"/>
                <w:b/>
                <w:color w:val="000000"/>
                <w:sz w:val="26"/>
                <w:szCs w:val="26"/>
              </w:rPr>
            </w:pPr>
            <w:r w:rsidRPr="002E2127">
              <w:rPr>
                <w:rFonts w:ascii="Times New Roman" w:eastAsia="標楷體" w:hAnsi="Times New Roman" w:cs="Times New Roman"/>
                <w:b/>
                <w:color w:val="000000"/>
                <w:sz w:val="26"/>
                <w:szCs w:val="26"/>
              </w:rPr>
              <w:t>承辦</w:t>
            </w:r>
          </w:p>
          <w:p w:rsidR="002E2127" w:rsidRPr="002E2127" w:rsidRDefault="002E2127" w:rsidP="00C325B5">
            <w:pPr>
              <w:widowControl/>
              <w:spacing w:line="380" w:lineRule="exact"/>
              <w:jc w:val="center"/>
              <w:rPr>
                <w:rFonts w:ascii="Times New Roman" w:eastAsia="標楷體" w:hAnsi="Times New Roman" w:cs="Times New Roman"/>
                <w:b/>
                <w:color w:val="000000"/>
                <w:sz w:val="26"/>
                <w:szCs w:val="26"/>
              </w:rPr>
            </w:pPr>
            <w:r w:rsidRPr="002E2127">
              <w:rPr>
                <w:rFonts w:ascii="Times New Roman" w:eastAsia="標楷體" w:hAnsi="Times New Roman" w:cs="Times New Roman"/>
                <w:b/>
                <w:color w:val="000000"/>
                <w:sz w:val="26"/>
                <w:szCs w:val="26"/>
              </w:rPr>
              <w:t>單位</w:t>
            </w:r>
          </w:p>
        </w:tc>
        <w:tc>
          <w:tcPr>
            <w:tcW w:w="2410" w:type="dxa"/>
            <w:gridSpan w:val="4"/>
            <w:shd w:val="clear" w:color="auto" w:fill="BFBFBF"/>
            <w:vAlign w:val="center"/>
          </w:tcPr>
          <w:p w:rsidR="002E2127" w:rsidRPr="002E2127" w:rsidRDefault="002E2127" w:rsidP="00C325B5">
            <w:pPr>
              <w:widowControl/>
              <w:spacing w:before="100" w:beforeAutospacing="1" w:after="100" w:afterAutospacing="1"/>
              <w:jc w:val="center"/>
              <w:rPr>
                <w:rFonts w:ascii="Times New Roman" w:eastAsia="標楷體" w:hAnsi="Times New Roman" w:cs="Times New Roman"/>
                <w:b/>
                <w:color w:val="000000"/>
                <w:sz w:val="26"/>
                <w:szCs w:val="26"/>
              </w:rPr>
            </w:pPr>
            <w:r w:rsidRPr="002E2127">
              <w:rPr>
                <w:rFonts w:ascii="Times New Roman" w:eastAsia="標楷體" w:hAnsi="Times New Roman" w:cs="Times New Roman"/>
                <w:b/>
                <w:color w:val="000000"/>
                <w:sz w:val="26"/>
                <w:szCs w:val="26"/>
              </w:rPr>
              <w:t>實施年度</w:t>
            </w:r>
          </w:p>
        </w:tc>
        <w:tc>
          <w:tcPr>
            <w:tcW w:w="2126" w:type="dxa"/>
            <w:gridSpan w:val="2"/>
            <w:shd w:val="clear" w:color="auto" w:fill="BFBFBF"/>
            <w:vAlign w:val="center"/>
          </w:tcPr>
          <w:p w:rsidR="002E2127" w:rsidRPr="002E2127" w:rsidRDefault="002E2127" w:rsidP="00C325B5">
            <w:pPr>
              <w:widowControl/>
              <w:spacing w:before="100" w:beforeAutospacing="1" w:after="100" w:afterAutospacing="1"/>
              <w:jc w:val="center"/>
              <w:rPr>
                <w:rFonts w:ascii="Times New Roman" w:eastAsia="標楷體" w:hAnsi="Times New Roman" w:cs="Times New Roman"/>
                <w:b/>
                <w:color w:val="000000"/>
                <w:sz w:val="26"/>
                <w:szCs w:val="26"/>
              </w:rPr>
            </w:pPr>
            <w:r w:rsidRPr="002E2127">
              <w:rPr>
                <w:rFonts w:ascii="Times New Roman" w:eastAsia="標楷體" w:hAnsi="Times New Roman" w:cs="Times New Roman"/>
                <w:b/>
                <w:color w:val="000000"/>
                <w:sz w:val="26"/>
                <w:szCs w:val="26"/>
              </w:rPr>
              <w:t>策略執行內容</w:t>
            </w:r>
            <w:r>
              <w:rPr>
                <w:rFonts w:ascii="Times New Roman" w:eastAsia="標楷體" w:hAnsi="Times New Roman" w:cs="Times New Roman"/>
                <w:b/>
                <w:color w:val="000000"/>
                <w:sz w:val="26"/>
                <w:szCs w:val="26"/>
              </w:rPr>
              <w:t xml:space="preserve"> </w:t>
            </w:r>
            <w:r w:rsidRPr="002E2127">
              <w:rPr>
                <w:rFonts w:ascii="Times New Roman" w:eastAsia="標楷體" w:hAnsi="Times New Roman" w:cs="Times New Roman"/>
                <w:b/>
                <w:color w:val="000000"/>
                <w:sz w:val="26"/>
                <w:szCs w:val="26"/>
              </w:rPr>
              <w:t>說明</w:t>
            </w:r>
          </w:p>
        </w:tc>
      </w:tr>
      <w:tr w:rsidR="002E2127" w:rsidRPr="002E2127" w:rsidTr="002E2127">
        <w:trPr>
          <w:gridAfter w:val="1"/>
          <w:wAfter w:w="8" w:type="dxa"/>
          <w:trHeight w:val="524"/>
        </w:trPr>
        <w:tc>
          <w:tcPr>
            <w:tcW w:w="756" w:type="dxa"/>
            <w:vMerge/>
          </w:tcPr>
          <w:p w:rsidR="002E2127" w:rsidRPr="002E2127" w:rsidRDefault="002E2127" w:rsidP="00C325B5">
            <w:pPr>
              <w:pStyle w:val="af8"/>
              <w:snapToGrid w:val="0"/>
              <w:spacing w:line="400" w:lineRule="exact"/>
              <w:jc w:val="both"/>
              <w:rPr>
                <w:rFonts w:ascii="Times New Roman" w:eastAsia="標楷體" w:hAnsi="Times New Roman"/>
                <w:kern w:val="16"/>
                <w:sz w:val="26"/>
                <w:szCs w:val="26"/>
              </w:rPr>
            </w:pPr>
          </w:p>
        </w:tc>
        <w:tc>
          <w:tcPr>
            <w:tcW w:w="3038" w:type="dxa"/>
            <w:vMerge/>
          </w:tcPr>
          <w:p w:rsidR="002E2127" w:rsidRPr="002E2127" w:rsidRDefault="002E2127" w:rsidP="00C325B5">
            <w:pPr>
              <w:pStyle w:val="af8"/>
              <w:snapToGrid w:val="0"/>
              <w:spacing w:line="400" w:lineRule="exact"/>
              <w:jc w:val="both"/>
              <w:rPr>
                <w:rFonts w:ascii="Times New Roman" w:eastAsia="標楷體" w:hAnsi="Times New Roman"/>
                <w:kern w:val="16"/>
                <w:sz w:val="26"/>
                <w:szCs w:val="26"/>
              </w:rPr>
            </w:pPr>
          </w:p>
        </w:tc>
        <w:tc>
          <w:tcPr>
            <w:tcW w:w="1281" w:type="dxa"/>
            <w:vMerge/>
          </w:tcPr>
          <w:p w:rsidR="002E2127" w:rsidRPr="002E2127" w:rsidRDefault="002E2127" w:rsidP="00C325B5">
            <w:pPr>
              <w:pStyle w:val="af8"/>
              <w:snapToGrid w:val="0"/>
              <w:spacing w:line="400" w:lineRule="exact"/>
              <w:jc w:val="both"/>
              <w:rPr>
                <w:rFonts w:ascii="Times New Roman" w:eastAsia="標楷體" w:hAnsi="Times New Roman"/>
                <w:kern w:val="16"/>
                <w:sz w:val="26"/>
                <w:szCs w:val="26"/>
              </w:rPr>
            </w:pPr>
          </w:p>
        </w:tc>
        <w:tc>
          <w:tcPr>
            <w:tcW w:w="567" w:type="dxa"/>
            <w:shd w:val="clear" w:color="auto" w:fill="D9D9D9"/>
            <w:vAlign w:val="center"/>
          </w:tcPr>
          <w:p w:rsidR="002E2127" w:rsidRPr="002E2127" w:rsidRDefault="002E2127" w:rsidP="00C325B5">
            <w:pPr>
              <w:widowControl/>
              <w:spacing w:before="100" w:beforeAutospacing="1" w:after="100" w:afterAutospacing="1"/>
              <w:ind w:rightChars="-27" w:right="-65"/>
              <w:jc w:val="center"/>
              <w:rPr>
                <w:rFonts w:ascii="Times New Roman" w:eastAsia="標楷體" w:hAnsi="Times New Roman" w:cs="Times New Roman"/>
                <w:b/>
                <w:sz w:val="26"/>
                <w:szCs w:val="26"/>
              </w:rPr>
            </w:pPr>
            <w:r w:rsidRPr="002E2127">
              <w:rPr>
                <w:rFonts w:ascii="Times New Roman" w:eastAsia="標楷體" w:hAnsi="Times New Roman" w:cs="Times New Roman"/>
                <w:b/>
                <w:sz w:val="26"/>
                <w:szCs w:val="26"/>
              </w:rPr>
              <w:t>10</w:t>
            </w:r>
            <w:r>
              <w:rPr>
                <w:rFonts w:ascii="Times New Roman" w:eastAsia="標楷體" w:hAnsi="Times New Roman" w:cs="Times New Roman" w:hint="eastAsia"/>
                <w:b/>
                <w:sz w:val="26"/>
                <w:szCs w:val="26"/>
              </w:rPr>
              <w:t>8</w:t>
            </w:r>
          </w:p>
        </w:tc>
        <w:tc>
          <w:tcPr>
            <w:tcW w:w="709" w:type="dxa"/>
            <w:shd w:val="clear" w:color="auto" w:fill="D9D9D9"/>
            <w:vAlign w:val="center"/>
          </w:tcPr>
          <w:p w:rsidR="002E2127" w:rsidRPr="002E2127" w:rsidRDefault="002E2127" w:rsidP="002E2127">
            <w:pPr>
              <w:widowControl/>
              <w:spacing w:before="100" w:beforeAutospacing="1" w:after="100" w:afterAutospacing="1"/>
              <w:ind w:rightChars="-27" w:right="-65"/>
              <w:jc w:val="center"/>
              <w:rPr>
                <w:rFonts w:ascii="Times New Roman" w:eastAsia="標楷體" w:hAnsi="Times New Roman" w:cs="Times New Roman"/>
                <w:b/>
                <w:sz w:val="26"/>
                <w:szCs w:val="26"/>
              </w:rPr>
            </w:pPr>
            <w:r w:rsidRPr="002E2127">
              <w:rPr>
                <w:rFonts w:ascii="Times New Roman" w:eastAsia="標楷體" w:hAnsi="Times New Roman" w:cs="Times New Roman"/>
                <w:b/>
                <w:sz w:val="26"/>
                <w:szCs w:val="26"/>
              </w:rPr>
              <w:t>10</w:t>
            </w:r>
            <w:r>
              <w:rPr>
                <w:rFonts w:ascii="Times New Roman" w:eastAsia="標楷體" w:hAnsi="Times New Roman" w:cs="Times New Roman" w:hint="eastAsia"/>
                <w:b/>
                <w:sz w:val="26"/>
                <w:szCs w:val="26"/>
              </w:rPr>
              <w:t>9</w:t>
            </w:r>
          </w:p>
        </w:tc>
        <w:tc>
          <w:tcPr>
            <w:tcW w:w="567" w:type="dxa"/>
            <w:shd w:val="clear" w:color="auto" w:fill="D9D9D9"/>
            <w:vAlign w:val="center"/>
          </w:tcPr>
          <w:p w:rsidR="002E2127" w:rsidRPr="002E2127" w:rsidRDefault="002E2127" w:rsidP="002E2127">
            <w:pPr>
              <w:widowControl/>
              <w:spacing w:before="100" w:beforeAutospacing="1" w:after="100" w:afterAutospacing="1"/>
              <w:ind w:rightChars="-27" w:right="-65"/>
              <w:jc w:val="center"/>
              <w:rPr>
                <w:rFonts w:ascii="Times New Roman" w:eastAsia="標楷體" w:hAnsi="Times New Roman" w:cs="Times New Roman"/>
                <w:b/>
                <w:sz w:val="26"/>
                <w:szCs w:val="26"/>
              </w:rPr>
            </w:pPr>
            <w:r w:rsidRPr="002E2127">
              <w:rPr>
                <w:rFonts w:ascii="Times New Roman" w:eastAsia="標楷體" w:hAnsi="Times New Roman" w:cs="Times New Roman"/>
                <w:b/>
                <w:sz w:val="26"/>
                <w:szCs w:val="26"/>
              </w:rPr>
              <w:t>1</w:t>
            </w:r>
            <w:r>
              <w:rPr>
                <w:rFonts w:ascii="Times New Roman" w:eastAsia="標楷體" w:hAnsi="Times New Roman" w:cs="Times New Roman" w:hint="eastAsia"/>
                <w:b/>
                <w:sz w:val="26"/>
                <w:szCs w:val="26"/>
              </w:rPr>
              <w:t>10</w:t>
            </w:r>
          </w:p>
        </w:tc>
        <w:tc>
          <w:tcPr>
            <w:tcW w:w="567" w:type="dxa"/>
            <w:shd w:val="clear" w:color="auto" w:fill="D9D9D9"/>
            <w:vAlign w:val="center"/>
          </w:tcPr>
          <w:p w:rsidR="002E2127" w:rsidRPr="002E2127" w:rsidRDefault="002E2127" w:rsidP="002E2127">
            <w:pPr>
              <w:widowControl/>
              <w:spacing w:before="100" w:beforeAutospacing="1" w:after="100" w:afterAutospacing="1"/>
              <w:ind w:rightChars="-27" w:right="-65"/>
              <w:jc w:val="center"/>
              <w:rPr>
                <w:rFonts w:ascii="Times New Roman" w:eastAsia="標楷體" w:hAnsi="Times New Roman" w:cs="Times New Roman"/>
                <w:b/>
                <w:sz w:val="26"/>
                <w:szCs w:val="26"/>
              </w:rPr>
            </w:pPr>
            <w:r w:rsidRPr="002E2127">
              <w:rPr>
                <w:rFonts w:ascii="Times New Roman" w:eastAsia="標楷體" w:hAnsi="Times New Roman" w:cs="Times New Roman"/>
                <w:b/>
                <w:sz w:val="26"/>
                <w:szCs w:val="26"/>
              </w:rPr>
              <w:t>1</w:t>
            </w:r>
            <w:r>
              <w:rPr>
                <w:rFonts w:ascii="Times New Roman" w:eastAsia="標楷體" w:hAnsi="Times New Roman" w:cs="Times New Roman" w:hint="eastAsia"/>
                <w:b/>
                <w:sz w:val="26"/>
                <w:szCs w:val="26"/>
              </w:rPr>
              <w:t>11</w:t>
            </w:r>
          </w:p>
        </w:tc>
        <w:tc>
          <w:tcPr>
            <w:tcW w:w="2118" w:type="dxa"/>
          </w:tcPr>
          <w:p w:rsidR="002E2127" w:rsidRPr="002E2127" w:rsidRDefault="002E2127" w:rsidP="00C325B5">
            <w:pPr>
              <w:pStyle w:val="af8"/>
              <w:snapToGrid w:val="0"/>
              <w:spacing w:line="400" w:lineRule="exact"/>
              <w:jc w:val="both"/>
              <w:rPr>
                <w:rFonts w:ascii="Times New Roman" w:eastAsia="標楷體" w:hAnsi="Times New Roman"/>
                <w:kern w:val="16"/>
                <w:sz w:val="26"/>
                <w:szCs w:val="26"/>
              </w:rPr>
            </w:pPr>
          </w:p>
        </w:tc>
      </w:tr>
      <w:tr w:rsidR="002E2127" w:rsidRPr="002E2127" w:rsidTr="002E2127">
        <w:trPr>
          <w:gridAfter w:val="1"/>
          <w:wAfter w:w="8" w:type="dxa"/>
          <w:trHeight w:val="920"/>
        </w:trPr>
        <w:tc>
          <w:tcPr>
            <w:tcW w:w="756" w:type="dxa"/>
            <w:vMerge w:val="restart"/>
            <w:textDirection w:val="tbRlV"/>
            <w:vAlign w:val="center"/>
          </w:tcPr>
          <w:p w:rsidR="002E2127" w:rsidRPr="002E2127" w:rsidRDefault="002E2127" w:rsidP="00C325B5">
            <w:pPr>
              <w:widowControl/>
              <w:ind w:left="113" w:rightChars="-13" w:right="-31"/>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結合社區資源，充分照顧弱勢孩童</w:t>
            </w:r>
          </w:p>
        </w:tc>
        <w:tc>
          <w:tcPr>
            <w:tcW w:w="3038" w:type="dxa"/>
          </w:tcPr>
          <w:p w:rsidR="002E2127" w:rsidRPr="002E2127" w:rsidRDefault="002E2127" w:rsidP="00C325B5">
            <w:pPr>
              <w:widowControl/>
              <w:spacing w:before="100" w:beforeAutospacing="1" w:after="100" w:afterAutospacing="1"/>
              <w:ind w:left="130" w:hangingChars="50" w:hanging="130"/>
              <w:jc w:val="both"/>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1.</w:t>
            </w:r>
            <w:r w:rsidRPr="002E2127">
              <w:rPr>
                <w:rFonts w:ascii="Times New Roman" w:eastAsia="標楷體" w:hAnsi="Times New Roman" w:cs="Times New Roman"/>
                <w:color w:val="000000"/>
                <w:sz w:val="26"/>
                <w:szCs w:val="26"/>
              </w:rPr>
              <w:t>成立學校教育儲蓄專戶，向</w:t>
            </w:r>
            <w:proofErr w:type="gramStart"/>
            <w:r w:rsidRPr="002E2127">
              <w:rPr>
                <w:rFonts w:ascii="Times New Roman" w:eastAsia="標楷體" w:hAnsi="Times New Roman" w:cs="Times New Roman"/>
                <w:color w:val="000000"/>
                <w:sz w:val="26"/>
                <w:szCs w:val="26"/>
              </w:rPr>
              <w:t>社會機溝</w:t>
            </w:r>
            <w:proofErr w:type="gramEnd"/>
            <w:r w:rsidRPr="002E2127">
              <w:rPr>
                <w:rFonts w:ascii="Times New Roman" w:eastAsia="標楷體" w:hAnsi="Times New Roman" w:cs="Times New Roman"/>
                <w:color w:val="000000"/>
                <w:sz w:val="26"/>
                <w:szCs w:val="26"/>
              </w:rPr>
              <w:t>、企業、善心人士或家長募款。</w:t>
            </w:r>
          </w:p>
        </w:tc>
        <w:tc>
          <w:tcPr>
            <w:tcW w:w="1281" w:type="dxa"/>
            <w:vAlign w:val="center"/>
          </w:tcPr>
          <w:p w:rsidR="002E2127" w:rsidRPr="002E2127" w:rsidRDefault="002E2127" w:rsidP="00C325B5">
            <w:pPr>
              <w:widowControl/>
              <w:spacing w:before="100" w:beforeAutospacing="1" w:after="100" w:afterAutospacing="1"/>
              <w:ind w:left="221" w:hangingChars="85" w:hanging="221"/>
              <w:jc w:val="center"/>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總務</w:t>
            </w:r>
            <w:r w:rsidRPr="002E2127">
              <w:rPr>
                <w:rFonts w:ascii="Times New Roman" w:eastAsia="標楷體" w:hAnsi="Times New Roman" w:cs="Times New Roman"/>
                <w:color w:val="000000"/>
                <w:sz w:val="26"/>
                <w:szCs w:val="26"/>
              </w:rPr>
              <w:t>處</w:t>
            </w:r>
          </w:p>
        </w:tc>
        <w:tc>
          <w:tcPr>
            <w:tcW w:w="567" w:type="dxa"/>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709" w:type="dxa"/>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567" w:type="dxa"/>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567" w:type="dxa"/>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2118" w:type="dxa"/>
            <w:vMerge w:val="restart"/>
          </w:tcPr>
          <w:p w:rsidR="002E2127" w:rsidRPr="002E2127" w:rsidRDefault="002E2127" w:rsidP="00C325B5">
            <w:pPr>
              <w:widowControl/>
              <w:jc w:val="both"/>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1.</w:t>
            </w:r>
            <w:r w:rsidRPr="002E2127">
              <w:rPr>
                <w:rFonts w:ascii="Times New Roman" w:eastAsia="標楷體" w:hAnsi="Times New Roman" w:cs="Times New Roman"/>
                <w:color w:val="000000"/>
                <w:sz w:val="26"/>
                <w:szCs w:val="26"/>
              </w:rPr>
              <w:t>申請教育儲蓄專戶。</w:t>
            </w:r>
          </w:p>
          <w:p w:rsidR="002E2127" w:rsidRPr="002E2127" w:rsidRDefault="002E2127" w:rsidP="00C325B5">
            <w:pPr>
              <w:widowControl/>
              <w:jc w:val="both"/>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2.</w:t>
            </w:r>
            <w:r w:rsidRPr="002E2127">
              <w:rPr>
                <w:rFonts w:ascii="Times New Roman" w:eastAsia="標楷體" w:hAnsi="Times New Roman" w:cs="Times New Roman"/>
                <w:color w:val="000000"/>
                <w:sz w:val="26"/>
                <w:szCs w:val="26"/>
              </w:rPr>
              <w:t>積極關心並連結社會資源，讓每一位學生都能三餐溫飽。</w:t>
            </w:r>
          </w:p>
          <w:p w:rsidR="002E2127" w:rsidRPr="002E2127" w:rsidRDefault="002E2127" w:rsidP="00C325B5">
            <w:pPr>
              <w:pStyle w:val="af8"/>
              <w:snapToGrid w:val="0"/>
              <w:spacing w:after="0"/>
              <w:jc w:val="both"/>
              <w:rPr>
                <w:rFonts w:ascii="Times New Roman" w:eastAsia="標楷體" w:hAnsi="Times New Roman"/>
                <w:kern w:val="16"/>
                <w:sz w:val="26"/>
                <w:szCs w:val="26"/>
              </w:rPr>
            </w:pPr>
            <w:r w:rsidRPr="002E2127">
              <w:rPr>
                <w:rFonts w:ascii="Times New Roman" w:eastAsia="標楷體" w:hAnsi="Times New Roman"/>
                <w:color w:val="000000"/>
                <w:sz w:val="26"/>
                <w:szCs w:val="26"/>
              </w:rPr>
              <w:t>3.</w:t>
            </w:r>
            <w:r w:rsidRPr="002E2127">
              <w:rPr>
                <w:rFonts w:ascii="Times New Roman" w:eastAsia="標楷體" w:hAnsi="Times New Roman"/>
                <w:color w:val="000000"/>
                <w:sz w:val="26"/>
                <w:szCs w:val="26"/>
              </w:rPr>
              <w:t>連結善心捐款資源，不因學生家中經濟因素，而喪失學生的受教權益。</w:t>
            </w:r>
          </w:p>
        </w:tc>
      </w:tr>
      <w:tr w:rsidR="002E2127" w:rsidRPr="002E2127" w:rsidTr="002E2127">
        <w:trPr>
          <w:gridAfter w:val="1"/>
          <w:wAfter w:w="8" w:type="dxa"/>
          <w:trHeight w:val="513"/>
        </w:trPr>
        <w:tc>
          <w:tcPr>
            <w:tcW w:w="756" w:type="dxa"/>
            <w:vMerge/>
            <w:vAlign w:val="center"/>
          </w:tcPr>
          <w:p w:rsidR="002E2127" w:rsidRPr="002E2127" w:rsidRDefault="002E2127" w:rsidP="00C325B5">
            <w:pPr>
              <w:pStyle w:val="af8"/>
              <w:snapToGrid w:val="0"/>
              <w:spacing w:line="400" w:lineRule="exact"/>
              <w:jc w:val="both"/>
              <w:rPr>
                <w:rFonts w:ascii="Times New Roman" w:eastAsia="標楷體" w:hAnsi="Times New Roman"/>
                <w:sz w:val="26"/>
                <w:szCs w:val="26"/>
              </w:rPr>
            </w:pPr>
          </w:p>
        </w:tc>
        <w:tc>
          <w:tcPr>
            <w:tcW w:w="3038" w:type="dxa"/>
            <w:tcBorders>
              <w:top w:val="single" w:sz="4" w:space="0" w:color="auto"/>
              <w:bottom w:val="single" w:sz="4" w:space="0" w:color="auto"/>
            </w:tcBorders>
          </w:tcPr>
          <w:p w:rsidR="002E2127" w:rsidRPr="002E2127" w:rsidRDefault="002E2127" w:rsidP="00C325B5">
            <w:pPr>
              <w:pStyle w:val="af8"/>
              <w:tabs>
                <w:tab w:val="left" w:pos="242"/>
              </w:tabs>
              <w:snapToGrid w:val="0"/>
              <w:spacing w:after="0"/>
              <w:ind w:leftChars="-4" w:left="120" w:hangingChars="50" w:hanging="130"/>
              <w:jc w:val="both"/>
              <w:rPr>
                <w:rFonts w:ascii="Times New Roman" w:eastAsia="標楷體" w:hAnsi="Times New Roman"/>
                <w:kern w:val="16"/>
                <w:sz w:val="26"/>
                <w:szCs w:val="26"/>
              </w:rPr>
            </w:pPr>
            <w:r>
              <w:rPr>
                <w:rFonts w:ascii="Times New Roman" w:eastAsia="標楷體" w:hAnsi="Times New Roman" w:hint="eastAsia"/>
                <w:sz w:val="26"/>
                <w:szCs w:val="26"/>
              </w:rPr>
              <w:t>2</w:t>
            </w:r>
            <w:r w:rsidRPr="002E2127">
              <w:rPr>
                <w:rFonts w:ascii="Times New Roman" w:eastAsia="標楷體" w:hAnsi="Times New Roman"/>
                <w:sz w:val="26"/>
                <w:szCs w:val="26"/>
              </w:rPr>
              <w:t>.</w:t>
            </w:r>
            <w:r w:rsidRPr="002E2127">
              <w:rPr>
                <w:rFonts w:ascii="Times New Roman" w:eastAsia="標楷體" w:hAnsi="Times New Roman"/>
                <w:sz w:val="26"/>
                <w:szCs w:val="26"/>
              </w:rPr>
              <w:t>減免學校各項學雜費用、學</w:t>
            </w:r>
            <w:proofErr w:type="gramStart"/>
            <w:r w:rsidRPr="002E2127">
              <w:rPr>
                <w:rFonts w:ascii="Times New Roman" w:eastAsia="標楷體" w:hAnsi="Times New Roman"/>
                <w:sz w:val="26"/>
                <w:szCs w:val="26"/>
              </w:rPr>
              <w:t>務</w:t>
            </w:r>
            <w:proofErr w:type="gramEnd"/>
            <w:r w:rsidRPr="002E2127">
              <w:rPr>
                <w:rFonts w:ascii="Times New Roman" w:eastAsia="標楷體" w:hAnsi="Times New Roman"/>
                <w:sz w:val="26"/>
                <w:szCs w:val="26"/>
              </w:rPr>
              <w:t>費用及校外教學等費用。</w:t>
            </w:r>
          </w:p>
        </w:tc>
        <w:tc>
          <w:tcPr>
            <w:tcW w:w="1281" w:type="dxa"/>
            <w:tcBorders>
              <w:top w:val="single" w:sz="4" w:space="0" w:color="auto"/>
              <w:bottom w:val="single" w:sz="4" w:space="0" w:color="auto"/>
            </w:tcBorders>
            <w:vAlign w:val="center"/>
          </w:tcPr>
          <w:p w:rsidR="002E2127" w:rsidRPr="002E2127" w:rsidRDefault="002E2127" w:rsidP="00C325B5">
            <w:pPr>
              <w:widowControl/>
              <w:ind w:leftChars="-40" w:left="-96" w:firstLineChars="35" w:firstLine="91"/>
              <w:jc w:val="center"/>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教導</w:t>
            </w:r>
            <w:r w:rsidRPr="002E2127">
              <w:rPr>
                <w:rFonts w:ascii="Times New Roman" w:eastAsia="標楷體" w:hAnsi="Times New Roman" w:cs="Times New Roman"/>
                <w:color w:val="000000"/>
                <w:sz w:val="26"/>
                <w:szCs w:val="26"/>
              </w:rPr>
              <w:t>處</w:t>
            </w:r>
          </w:p>
          <w:p w:rsidR="002E2127" w:rsidRPr="002E2127" w:rsidRDefault="002E2127" w:rsidP="00C325B5">
            <w:pPr>
              <w:pStyle w:val="af8"/>
              <w:snapToGrid w:val="0"/>
              <w:spacing w:after="0"/>
              <w:jc w:val="center"/>
              <w:rPr>
                <w:rFonts w:ascii="Times New Roman" w:eastAsia="標楷體" w:hAnsi="Times New Roman"/>
                <w:kern w:val="16"/>
                <w:sz w:val="26"/>
                <w:szCs w:val="26"/>
              </w:rPr>
            </w:pPr>
            <w:r w:rsidRPr="002E2127">
              <w:rPr>
                <w:rFonts w:ascii="Times New Roman" w:eastAsia="標楷體" w:hAnsi="Times New Roman"/>
                <w:color w:val="000000"/>
                <w:sz w:val="26"/>
                <w:szCs w:val="26"/>
              </w:rPr>
              <w:t>總務處</w:t>
            </w:r>
          </w:p>
        </w:tc>
        <w:tc>
          <w:tcPr>
            <w:tcW w:w="567" w:type="dxa"/>
            <w:tcBorders>
              <w:top w:val="single" w:sz="4" w:space="0" w:color="auto"/>
              <w:bottom w:val="single" w:sz="4" w:space="0" w:color="auto"/>
            </w:tcBorders>
            <w:vAlign w:val="center"/>
          </w:tcPr>
          <w:p w:rsidR="002E2127" w:rsidRPr="002E2127" w:rsidRDefault="002E2127" w:rsidP="00C325B5">
            <w:pPr>
              <w:widowControl/>
              <w:jc w:val="center"/>
              <w:rPr>
                <w:rFonts w:ascii="Times New Roman" w:eastAsia="標楷體" w:hAnsi="Times New Roman" w:cs="Times New Roman"/>
                <w:sz w:val="26"/>
                <w:szCs w:val="26"/>
              </w:rPr>
            </w:pPr>
            <w:r w:rsidRPr="002E2127">
              <w:rPr>
                <w:rFonts w:ascii="Times New Roman" w:eastAsia="標楷體" w:hAnsi="Times New Roman" w:cs="Times New Roman"/>
                <w:color w:val="000000"/>
                <w:sz w:val="26"/>
                <w:szCs w:val="26"/>
              </w:rPr>
              <w:t>v</w:t>
            </w:r>
          </w:p>
        </w:tc>
        <w:tc>
          <w:tcPr>
            <w:tcW w:w="709" w:type="dxa"/>
            <w:tcBorders>
              <w:top w:val="single" w:sz="4" w:space="0" w:color="auto"/>
              <w:bottom w:val="single" w:sz="4" w:space="0" w:color="auto"/>
            </w:tcBorders>
            <w:vAlign w:val="center"/>
          </w:tcPr>
          <w:p w:rsidR="002E2127" w:rsidRPr="002E2127" w:rsidRDefault="002E2127" w:rsidP="00C325B5">
            <w:pPr>
              <w:widowControl/>
              <w:jc w:val="center"/>
              <w:rPr>
                <w:rFonts w:ascii="Times New Roman" w:eastAsia="標楷體" w:hAnsi="Times New Roman" w:cs="Times New Roman"/>
                <w:sz w:val="26"/>
                <w:szCs w:val="26"/>
              </w:rPr>
            </w:pPr>
            <w:r w:rsidRPr="002E2127">
              <w:rPr>
                <w:rFonts w:ascii="Times New Roman" w:eastAsia="標楷體" w:hAnsi="Times New Roman" w:cs="Times New Roman"/>
                <w:color w:val="000000"/>
                <w:sz w:val="26"/>
                <w:szCs w:val="26"/>
              </w:rPr>
              <w:t>v</w:t>
            </w:r>
          </w:p>
        </w:tc>
        <w:tc>
          <w:tcPr>
            <w:tcW w:w="567" w:type="dxa"/>
            <w:tcBorders>
              <w:top w:val="single" w:sz="4" w:space="0" w:color="auto"/>
              <w:bottom w:val="single" w:sz="4" w:space="0" w:color="auto"/>
            </w:tcBorders>
            <w:vAlign w:val="center"/>
          </w:tcPr>
          <w:p w:rsidR="002E2127" w:rsidRPr="002E2127" w:rsidRDefault="002E2127" w:rsidP="00C325B5">
            <w:pPr>
              <w:widowControl/>
              <w:jc w:val="center"/>
              <w:rPr>
                <w:rFonts w:ascii="Times New Roman" w:eastAsia="標楷體" w:hAnsi="Times New Roman" w:cs="Times New Roman"/>
                <w:sz w:val="26"/>
                <w:szCs w:val="26"/>
              </w:rPr>
            </w:pPr>
            <w:r w:rsidRPr="002E2127">
              <w:rPr>
                <w:rFonts w:ascii="Times New Roman" w:eastAsia="標楷體" w:hAnsi="Times New Roman" w:cs="Times New Roman"/>
                <w:color w:val="000000"/>
                <w:sz w:val="26"/>
                <w:szCs w:val="26"/>
              </w:rPr>
              <w:t>v</w:t>
            </w:r>
          </w:p>
        </w:tc>
        <w:tc>
          <w:tcPr>
            <w:tcW w:w="567" w:type="dxa"/>
            <w:tcBorders>
              <w:top w:val="single" w:sz="4" w:space="0" w:color="auto"/>
              <w:bottom w:val="single" w:sz="4" w:space="0" w:color="auto"/>
            </w:tcBorders>
            <w:vAlign w:val="center"/>
          </w:tcPr>
          <w:p w:rsidR="002E2127" w:rsidRPr="002E2127" w:rsidRDefault="002E2127" w:rsidP="00C325B5">
            <w:pPr>
              <w:jc w:val="center"/>
              <w:rPr>
                <w:rFonts w:ascii="Times New Roman" w:eastAsia="標楷體" w:hAnsi="Times New Roman" w:cs="Times New Roman"/>
                <w:sz w:val="26"/>
                <w:szCs w:val="26"/>
              </w:rPr>
            </w:pPr>
            <w:r w:rsidRPr="002E2127">
              <w:rPr>
                <w:rFonts w:ascii="Times New Roman" w:eastAsia="標楷體" w:hAnsi="Times New Roman" w:cs="Times New Roman"/>
                <w:color w:val="000000"/>
                <w:sz w:val="26"/>
                <w:szCs w:val="26"/>
              </w:rPr>
              <w:t>v</w:t>
            </w:r>
          </w:p>
        </w:tc>
        <w:tc>
          <w:tcPr>
            <w:tcW w:w="2118" w:type="dxa"/>
            <w:vMerge/>
          </w:tcPr>
          <w:p w:rsidR="002E2127" w:rsidRPr="002E2127" w:rsidRDefault="002E2127" w:rsidP="00C325B5">
            <w:pPr>
              <w:pStyle w:val="af8"/>
              <w:snapToGrid w:val="0"/>
              <w:spacing w:after="0"/>
              <w:rPr>
                <w:rFonts w:ascii="Times New Roman" w:eastAsia="標楷體" w:hAnsi="Times New Roman"/>
                <w:kern w:val="16"/>
                <w:sz w:val="26"/>
                <w:szCs w:val="26"/>
              </w:rPr>
            </w:pPr>
          </w:p>
        </w:tc>
      </w:tr>
      <w:tr w:rsidR="002E2127" w:rsidRPr="002E2127" w:rsidTr="002E2127">
        <w:trPr>
          <w:gridAfter w:val="1"/>
          <w:wAfter w:w="8" w:type="dxa"/>
          <w:trHeight w:val="760"/>
        </w:trPr>
        <w:tc>
          <w:tcPr>
            <w:tcW w:w="756" w:type="dxa"/>
            <w:vMerge/>
            <w:vAlign w:val="center"/>
          </w:tcPr>
          <w:p w:rsidR="002E2127" w:rsidRPr="002E2127" w:rsidRDefault="002E2127" w:rsidP="00C325B5">
            <w:pPr>
              <w:pStyle w:val="af8"/>
              <w:snapToGrid w:val="0"/>
              <w:spacing w:line="400" w:lineRule="exact"/>
              <w:ind w:rightChars="-27" w:right="-65"/>
              <w:jc w:val="center"/>
              <w:rPr>
                <w:rFonts w:ascii="Times New Roman" w:eastAsia="標楷體" w:hAnsi="Times New Roman"/>
                <w:sz w:val="26"/>
                <w:szCs w:val="26"/>
              </w:rPr>
            </w:pPr>
          </w:p>
        </w:tc>
        <w:tc>
          <w:tcPr>
            <w:tcW w:w="3038" w:type="dxa"/>
            <w:tcBorders>
              <w:top w:val="single" w:sz="4" w:space="0" w:color="auto"/>
              <w:bottom w:val="single" w:sz="4" w:space="0" w:color="auto"/>
            </w:tcBorders>
          </w:tcPr>
          <w:p w:rsidR="002E2127" w:rsidRPr="002E2127" w:rsidRDefault="002E2127" w:rsidP="00C325B5">
            <w:pPr>
              <w:widowControl/>
              <w:ind w:left="130" w:hangingChars="50" w:hanging="130"/>
              <w:jc w:val="both"/>
              <w:rPr>
                <w:rFonts w:ascii="Times New Roman" w:eastAsia="標楷體" w:hAnsi="Times New Roman" w:cs="Times New Roman"/>
                <w:sz w:val="26"/>
                <w:szCs w:val="26"/>
              </w:rPr>
            </w:pPr>
            <w:r>
              <w:rPr>
                <w:rFonts w:ascii="Times New Roman" w:eastAsia="標楷體" w:hAnsi="Times New Roman" w:cs="Times New Roman" w:hint="eastAsia"/>
                <w:color w:val="000000"/>
                <w:sz w:val="26"/>
                <w:szCs w:val="26"/>
              </w:rPr>
              <w:t>3</w:t>
            </w:r>
            <w:r w:rsidRPr="002E2127">
              <w:rPr>
                <w:rFonts w:ascii="Times New Roman" w:eastAsia="標楷體" w:hAnsi="Times New Roman" w:cs="Times New Roman"/>
                <w:color w:val="000000"/>
                <w:sz w:val="26"/>
                <w:szCs w:val="26"/>
              </w:rPr>
              <w:t>.</w:t>
            </w:r>
            <w:r w:rsidRPr="002E2127">
              <w:rPr>
                <w:rFonts w:ascii="Times New Roman" w:eastAsia="標楷體" w:hAnsi="Times New Roman" w:cs="Times New Roman"/>
                <w:color w:val="000000"/>
                <w:sz w:val="26"/>
                <w:szCs w:val="26"/>
              </w:rPr>
              <w:t>協助辦理申請縣府寒暑假午餐補助費用。</w:t>
            </w:r>
          </w:p>
        </w:tc>
        <w:tc>
          <w:tcPr>
            <w:tcW w:w="1281" w:type="dxa"/>
            <w:tcBorders>
              <w:top w:val="single" w:sz="4" w:space="0" w:color="auto"/>
              <w:bottom w:val="single" w:sz="4" w:space="0" w:color="auto"/>
            </w:tcBorders>
            <w:vAlign w:val="center"/>
          </w:tcPr>
          <w:p w:rsidR="002E2127" w:rsidRPr="002E2127" w:rsidRDefault="002E2127" w:rsidP="00C325B5">
            <w:pPr>
              <w:pStyle w:val="af8"/>
              <w:snapToGrid w:val="0"/>
              <w:spacing w:after="0"/>
              <w:jc w:val="center"/>
              <w:rPr>
                <w:rFonts w:ascii="Times New Roman" w:eastAsia="標楷體" w:hAnsi="Times New Roman"/>
                <w:kern w:val="16"/>
                <w:sz w:val="26"/>
                <w:szCs w:val="26"/>
              </w:rPr>
            </w:pPr>
            <w:r w:rsidRPr="002E2127">
              <w:rPr>
                <w:rFonts w:ascii="Times New Roman" w:eastAsia="標楷體" w:hAnsi="Times New Roman"/>
                <w:kern w:val="16"/>
                <w:sz w:val="26"/>
                <w:szCs w:val="26"/>
              </w:rPr>
              <w:t>總務處</w:t>
            </w:r>
          </w:p>
        </w:tc>
        <w:tc>
          <w:tcPr>
            <w:tcW w:w="567" w:type="dxa"/>
            <w:tcBorders>
              <w:top w:val="single" w:sz="4" w:space="0" w:color="auto"/>
              <w:bottom w:val="single" w:sz="4" w:space="0" w:color="auto"/>
            </w:tcBorders>
            <w:vAlign w:val="center"/>
          </w:tcPr>
          <w:p w:rsidR="002E2127" w:rsidRPr="002E2127" w:rsidRDefault="002E2127" w:rsidP="00C325B5">
            <w:pPr>
              <w:widowControl/>
              <w:spacing w:before="100" w:beforeAutospacing="1" w:after="100" w:afterAutospacing="1"/>
              <w:jc w:val="center"/>
              <w:rPr>
                <w:rFonts w:ascii="Times New Roman" w:eastAsia="標楷體" w:hAnsi="Times New Roman" w:cs="Times New Roman"/>
                <w:sz w:val="26"/>
                <w:szCs w:val="26"/>
              </w:rPr>
            </w:pPr>
            <w:r w:rsidRPr="002E2127">
              <w:rPr>
                <w:rFonts w:ascii="Times New Roman" w:eastAsia="標楷體" w:hAnsi="Times New Roman" w:cs="Times New Roman"/>
                <w:color w:val="000000"/>
                <w:sz w:val="26"/>
                <w:szCs w:val="26"/>
              </w:rPr>
              <w:t>v</w:t>
            </w:r>
          </w:p>
        </w:tc>
        <w:tc>
          <w:tcPr>
            <w:tcW w:w="709" w:type="dxa"/>
            <w:tcBorders>
              <w:top w:val="single" w:sz="4" w:space="0" w:color="auto"/>
              <w:bottom w:val="single" w:sz="4" w:space="0" w:color="auto"/>
            </w:tcBorders>
            <w:vAlign w:val="center"/>
          </w:tcPr>
          <w:p w:rsidR="002E2127" w:rsidRPr="002E2127" w:rsidRDefault="002E2127" w:rsidP="00C325B5">
            <w:pPr>
              <w:widowControl/>
              <w:spacing w:before="100" w:beforeAutospacing="1" w:after="100" w:afterAutospacing="1"/>
              <w:jc w:val="center"/>
              <w:rPr>
                <w:rFonts w:ascii="Times New Roman" w:eastAsia="標楷體" w:hAnsi="Times New Roman" w:cs="Times New Roman"/>
                <w:sz w:val="26"/>
                <w:szCs w:val="26"/>
              </w:rPr>
            </w:pPr>
            <w:r w:rsidRPr="002E2127">
              <w:rPr>
                <w:rFonts w:ascii="Times New Roman" w:eastAsia="標楷體" w:hAnsi="Times New Roman" w:cs="Times New Roman"/>
                <w:color w:val="000000"/>
                <w:sz w:val="26"/>
                <w:szCs w:val="26"/>
              </w:rPr>
              <w:t>v</w:t>
            </w:r>
          </w:p>
        </w:tc>
        <w:tc>
          <w:tcPr>
            <w:tcW w:w="567" w:type="dxa"/>
            <w:tcBorders>
              <w:top w:val="single" w:sz="4" w:space="0" w:color="auto"/>
              <w:bottom w:val="single" w:sz="4" w:space="0" w:color="auto"/>
            </w:tcBorders>
            <w:vAlign w:val="center"/>
          </w:tcPr>
          <w:p w:rsidR="002E2127" w:rsidRPr="002E2127" w:rsidRDefault="002E2127" w:rsidP="00C325B5">
            <w:pPr>
              <w:widowControl/>
              <w:jc w:val="center"/>
              <w:rPr>
                <w:rFonts w:ascii="Times New Roman" w:eastAsia="標楷體" w:hAnsi="Times New Roman" w:cs="Times New Roman"/>
                <w:sz w:val="26"/>
                <w:szCs w:val="26"/>
              </w:rPr>
            </w:pPr>
            <w:r w:rsidRPr="002E2127">
              <w:rPr>
                <w:rFonts w:ascii="Times New Roman" w:eastAsia="標楷體" w:hAnsi="Times New Roman" w:cs="Times New Roman"/>
                <w:color w:val="000000"/>
                <w:sz w:val="26"/>
                <w:szCs w:val="26"/>
              </w:rPr>
              <w:t>v</w:t>
            </w:r>
          </w:p>
        </w:tc>
        <w:tc>
          <w:tcPr>
            <w:tcW w:w="567" w:type="dxa"/>
            <w:tcBorders>
              <w:top w:val="single" w:sz="4" w:space="0" w:color="auto"/>
              <w:bottom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2118" w:type="dxa"/>
            <w:vMerge/>
          </w:tcPr>
          <w:p w:rsidR="002E2127" w:rsidRPr="002E2127" w:rsidRDefault="002E2127" w:rsidP="00C325B5">
            <w:pPr>
              <w:pStyle w:val="af8"/>
              <w:snapToGrid w:val="0"/>
              <w:spacing w:after="0"/>
              <w:jc w:val="both"/>
              <w:rPr>
                <w:rFonts w:ascii="Times New Roman" w:eastAsia="標楷體" w:hAnsi="Times New Roman"/>
                <w:kern w:val="16"/>
                <w:sz w:val="26"/>
                <w:szCs w:val="26"/>
              </w:rPr>
            </w:pPr>
          </w:p>
        </w:tc>
      </w:tr>
      <w:tr w:rsidR="002E2127" w:rsidRPr="002E2127" w:rsidTr="002E2127">
        <w:trPr>
          <w:gridAfter w:val="1"/>
          <w:wAfter w:w="8" w:type="dxa"/>
          <w:trHeight w:val="700"/>
        </w:trPr>
        <w:tc>
          <w:tcPr>
            <w:tcW w:w="756" w:type="dxa"/>
            <w:vMerge/>
            <w:vAlign w:val="center"/>
          </w:tcPr>
          <w:p w:rsidR="002E2127" w:rsidRPr="002E2127" w:rsidRDefault="002E2127" w:rsidP="00C325B5">
            <w:pPr>
              <w:pStyle w:val="af8"/>
              <w:snapToGrid w:val="0"/>
              <w:spacing w:line="400" w:lineRule="exact"/>
              <w:ind w:rightChars="-27" w:right="-65"/>
              <w:jc w:val="center"/>
              <w:rPr>
                <w:rFonts w:ascii="Times New Roman" w:eastAsia="標楷體" w:hAnsi="Times New Roman"/>
                <w:sz w:val="26"/>
                <w:szCs w:val="26"/>
              </w:rPr>
            </w:pPr>
          </w:p>
        </w:tc>
        <w:tc>
          <w:tcPr>
            <w:tcW w:w="3038" w:type="dxa"/>
            <w:tcBorders>
              <w:top w:val="single" w:sz="4" w:space="0" w:color="auto"/>
              <w:bottom w:val="single" w:sz="4" w:space="0" w:color="auto"/>
            </w:tcBorders>
          </w:tcPr>
          <w:p w:rsidR="002E2127" w:rsidRPr="002E2127" w:rsidRDefault="002E2127" w:rsidP="00C325B5">
            <w:pPr>
              <w:pStyle w:val="af8"/>
              <w:snapToGrid w:val="0"/>
              <w:spacing w:after="0"/>
              <w:ind w:left="130" w:hangingChars="50" w:hanging="130"/>
              <w:jc w:val="both"/>
              <w:rPr>
                <w:rFonts w:ascii="Times New Roman" w:eastAsia="標楷體" w:hAnsi="Times New Roman"/>
                <w:sz w:val="26"/>
                <w:szCs w:val="26"/>
              </w:rPr>
            </w:pPr>
            <w:r>
              <w:rPr>
                <w:rFonts w:ascii="Times New Roman" w:eastAsia="標楷體" w:hAnsi="Times New Roman" w:hint="eastAsia"/>
                <w:color w:val="000000"/>
                <w:sz w:val="26"/>
                <w:szCs w:val="26"/>
              </w:rPr>
              <w:t>4</w:t>
            </w:r>
            <w:r w:rsidRPr="002E2127">
              <w:rPr>
                <w:rFonts w:ascii="Times New Roman" w:eastAsia="標楷體" w:hAnsi="Times New Roman"/>
                <w:color w:val="000000"/>
                <w:sz w:val="26"/>
                <w:szCs w:val="26"/>
              </w:rPr>
              <w:t>.</w:t>
            </w:r>
            <w:r w:rsidRPr="002E2127">
              <w:rPr>
                <w:rFonts w:ascii="Times New Roman" w:eastAsia="標楷體" w:hAnsi="Times New Roman"/>
                <w:color w:val="000000"/>
                <w:sz w:val="26"/>
                <w:szCs w:val="26"/>
              </w:rPr>
              <w:t>辦理低收入戶、</w:t>
            </w:r>
            <w:proofErr w:type="gramStart"/>
            <w:r w:rsidRPr="002E2127">
              <w:rPr>
                <w:rFonts w:ascii="Times New Roman" w:eastAsia="標楷體" w:hAnsi="Times New Roman"/>
                <w:color w:val="000000"/>
                <w:sz w:val="26"/>
                <w:szCs w:val="26"/>
              </w:rPr>
              <w:t>近貧或</w:t>
            </w:r>
            <w:proofErr w:type="gramEnd"/>
            <w:r w:rsidRPr="002E2127">
              <w:rPr>
                <w:rFonts w:ascii="Times New Roman" w:eastAsia="標楷體" w:hAnsi="Times New Roman"/>
                <w:color w:val="000000"/>
                <w:sz w:val="26"/>
                <w:szCs w:val="26"/>
              </w:rPr>
              <w:t>家遭逢變故學生急難救助。</w:t>
            </w:r>
          </w:p>
        </w:tc>
        <w:tc>
          <w:tcPr>
            <w:tcW w:w="1281" w:type="dxa"/>
            <w:tcBorders>
              <w:top w:val="single" w:sz="4" w:space="0" w:color="auto"/>
              <w:bottom w:val="single" w:sz="4" w:space="0" w:color="auto"/>
            </w:tcBorders>
            <w:vAlign w:val="center"/>
          </w:tcPr>
          <w:p w:rsidR="002E2127" w:rsidRDefault="002E2127" w:rsidP="00C325B5">
            <w:pPr>
              <w:pStyle w:val="af8"/>
              <w:snapToGrid w:val="0"/>
              <w:spacing w:line="400" w:lineRule="exact"/>
              <w:jc w:val="center"/>
              <w:rPr>
                <w:rFonts w:ascii="Times New Roman" w:eastAsia="標楷體" w:hAnsi="Times New Roman"/>
                <w:kern w:val="16"/>
                <w:sz w:val="26"/>
                <w:szCs w:val="26"/>
              </w:rPr>
            </w:pPr>
            <w:r>
              <w:rPr>
                <w:rFonts w:ascii="Times New Roman" w:eastAsia="標楷體" w:hAnsi="Times New Roman"/>
                <w:kern w:val="16"/>
                <w:sz w:val="26"/>
                <w:szCs w:val="26"/>
              </w:rPr>
              <w:t>教導</w:t>
            </w:r>
            <w:r w:rsidRPr="002E2127">
              <w:rPr>
                <w:rFonts w:ascii="Times New Roman" w:eastAsia="標楷體" w:hAnsi="Times New Roman"/>
                <w:kern w:val="16"/>
                <w:sz w:val="26"/>
                <w:szCs w:val="26"/>
              </w:rPr>
              <w:t>處</w:t>
            </w:r>
          </w:p>
          <w:p w:rsidR="002E2127" w:rsidRPr="002E2127" w:rsidRDefault="002E2127" w:rsidP="00C325B5">
            <w:pPr>
              <w:pStyle w:val="af8"/>
              <w:snapToGrid w:val="0"/>
              <w:spacing w:line="400" w:lineRule="exact"/>
              <w:jc w:val="center"/>
              <w:rPr>
                <w:rFonts w:ascii="Times New Roman" w:eastAsia="標楷體" w:hAnsi="Times New Roman"/>
                <w:kern w:val="16"/>
                <w:sz w:val="26"/>
                <w:szCs w:val="26"/>
              </w:rPr>
            </w:pPr>
            <w:r w:rsidRPr="002E2127">
              <w:rPr>
                <w:rFonts w:ascii="Times New Roman" w:eastAsia="標楷體" w:hAnsi="Times New Roman"/>
                <w:color w:val="000000"/>
                <w:sz w:val="26"/>
                <w:szCs w:val="26"/>
              </w:rPr>
              <w:t>總務處</w:t>
            </w:r>
          </w:p>
        </w:tc>
        <w:tc>
          <w:tcPr>
            <w:tcW w:w="567" w:type="dxa"/>
            <w:tcBorders>
              <w:top w:val="single" w:sz="4" w:space="0" w:color="auto"/>
              <w:bottom w:val="single" w:sz="4" w:space="0" w:color="auto"/>
            </w:tcBorders>
            <w:vAlign w:val="center"/>
          </w:tcPr>
          <w:p w:rsidR="002E2127" w:rsidRPr="002E2127" w:rsidRDefault="002E2127" w:rsidP="00C325B5">
            <w:pPr>
              <w:widowControl/>
              <w:spacing w:before="100" w:beforeAutospacing="1" w:after="100" w:afterAutospacing="1"/>
              <w:jc w:val="center"/>
              <w:rPr>
                <w:rFonts w:ascii="Times New Roman" w:eastAsia="標楷體" w:hAnsi="Times New Roman" w:cs="Times New Roman"/>
                <w:sz w:val="26"/>
                <w:szCs w:val="26"/>
              </w:rPr>
            </w:pPr>
            <w:r w:rsidRPr="002E2127">
              <w:rPr>
                <w:rFonts w:ascii="Times New Roman" w:eastAsia="標楷體" w:hAnsi="Times New Roman" w:cs="Times New Roman"/>
                <w:color w:val="000000"/>
                <w:sz w:val="26"/>
                <w:szCs w:val="26"/>
              </w:rPr>
              <w:t>v</w:t>
            </w:r>
          </w:p>
        </w:tc>
        <w:tc>
          <w:tcPr>
            <w:tcW w:w="709" w:type="dxa"/>
            <w:tcBorders>
              <w:top w:val="single" w:sz="4" w:space="0" w:color="auto"/>
              <w:bottom w:val="single" w:sz="4" w:space="0" w:color="auto"/>
            </w:tcBorders>
            <w:vAlign w:val="center"/>
          </w:tcPr>
          <w:p w:rsidR="002E2127" w:rsidRPr="002E2127" w:rsidRDefault="002E2127" w:rsidP="00C325B5">
            <w:pPr>
              <w:widowControl/>
              <w:spacing w:before="100" w:beforeAutospacing="1" w:after="100" w:afterAutospacing="1"/>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567" w:type="dxa"/>
            <w:tcBorders>
              <w:top w:val="single" w:sz="4" w:space="0" w:color="auto"/>
              <w:bottom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567" w:type="dxa"/>
            <w:tcBorders>
              <w:top w:val="single" w:sz="4" w:space="0" w:color="auto"/>
              <w:bottom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2118" w:type="dxa"/>
            <w:vMerge/>
          </w:tcPr>
          <w:p w:rsidR="002E2127" w:rsidRPr="002E2127" w:rsidRDefault="002E2127" w:rsidP="00C325B5">
            <w:pPr>
              <w:pStyle w:val="af8"/>
              <w:snapToGrid w:val="0"/>
              <w:spacing w:after="0"/>
              <w:jc w:val="both"/>
              <w:rPr>
                <w:rFonts w:ascii="Times New Roman" w:eastAsia="標楷體" w:hAnsi="Times New Roman"/>
                <w:kern w:val="16"/>
                <w:sz w:val="26"/>
                <w:szCs w:val="26"/>
              </w:rPr>
            </w:pPr>
          </w:p>
        </w:tc>
      </w:tr>
      <w:tr w:rsidR="002E2127" w:rsidRPr="002E2127" w:rsidTr="002E2127">
        <w:trPr>
          <w:gridAfter w:val="1"/>
          <w:wAfter w:w="8" w:type="dxa"/>
          <w:trHeight w:val="720"/>
        </w:trPr>
        <w:tc>
          <w:tcPr>
            <w:tcW w:w="756" w:type="dxa"/>
            <w:vMerge/>
            <w:tcBorders>
              <w:bottom w:val="single" w:sz="4" w:space="0" w:color="auto"/>
            </w:tcBorders>
            <w:vAlign w:val="center"/>
          </w:tcPr>
          <w:p w:rsidR="002E2127" w:rsidRPr="002E2127" w:rsidRDefault="002E2127" w:rsidP="00C325B5">
            <w:pPr>
              <w:pStyle w:val="af8"/>
              <w:snapToGrid w:val="0"/>
              <w:spacing w:line="400" w:lineRule="exact"/>
              <w:ind w:rightChars="-27" w:right="-65"/>
              <w:jc w:val="center"/>
              <w:rPr>
                <w:rFonts w:ascii="Times New Roman" w:eastAsia="標楷體" w:hAnsi="Times New Roman"/>
                <w:sz w:val="26"/>
                <w:szCs w:val="26"/>
              </w:rPr>
            </w:pPr>
          </w:p>
        </w:tc>
        <w:tc>
          <w:tcPr>
            <w:tcW w:w="3038" w:type="dxa"/>
            <w:tcBorders>
              <w:top w:val="single" w:sz="4" w:space="0" w:color="auto"/>
              <w:bottom w:val="single" w:sz="4" w:space="0" w:color="auto"/>
            </w:tcBorders>
            <w:vAlign w:val="center"/>
          </w:tcPr>
          <w:p w:rsidR="002E2127" w:rsidRPr="002E2127" w:rsidRDefault="002E2127" w:rsidP="00C325B5">
            <w:pPr>
              <w:pStyle w:val="af8"/>
              <w:snapToGrid w:val="0"/>
              <w:spacing w:after="0"/>
              <w:ind w:left="260" w:hangingChars="100" w:hanging="260"/>
              <w:jc w:val="both"/>
              <w:rPr>
                <w:rFonts w:ascii="Times New Roman" w:eastAsia="標楷體" w:hAnsi="Times New Roman"/>
                <w:sz w:val="26"/>
                <w:szCs w:val="26"/>
              </w:rPr>
            </w:pPr>
            <w:r>
              <w:rPr>
                <w:rFonts w:ascii="Times New Roman" w:eastAsia="標楷體" w:hAnsi="Times New Roman" w:hint="eastAsia"/>
                <w:color w:val="000000"/>
                <w:sz w:val="26"/>
                <w:szCs w:val="26"/>
              </w:rPr>
              <w:t>5</w:t>
            </w:r>
            <w:r w:rsidRPr="002E2127">
              <w:rPr>
                <w:rFonts w:ascii="Times New Roman" w:eastAsia="標楷體" w:hAnsi="Times New Roman"/>
                <w:color w:val="000000"/>
                <w:sz w:val="26"/>
                <w:szCs w:val="26"/>
              </w:rPr>
              <w:t>.</w:t>
            </w:r>
            <w:r w:rsidRPr="002E2127">
              <w:rPr>
                <w:rFonts w:ascii="Times New Roman" w:eastAsia="標楷體" w:hAnsi="Times New Roman"/>
                <w:color w:val="000000"/>
                <w:sz w:val="26"/>
                <w:szCs w:val="26"/>
              </w:rPr>
              <w:t>申請各類清寒、獎助學金。</w:t>
            </w:r>
          </w:p>
        </w:tc>
        <w:tc>
          <w:tcPr>
            <w:tcW w:w="1281" w:type="dxa"/>
            <w:tcBorders>
              <w:top w:val="single" w:sz="4" w:space="0" w:color="auto"/>
              <w:bottom w:val="single" w:sz="4" w:space="0" w:color="auto"/>
            </w:tcBorders>
            <w:vAlign w:val="center"/>
          </w:tcPr>
          <w:p w:rsidR="002E2127" w:rsidRPr="002E2127" w:rsidRDefault="002E2127" w:rsidP="002E2127">
            <w:pPr>
              <w:pStyle w:val="af8"/>
              <w:snapToGrid w:val="0"/>
              <w:spacing w:after="0"/>
              <w:jc w:val="center"/>
              <w:rPr>
                <w:rFonts w:ascii="Times New Roman" w:eastAsia="標楷體" w:hAnsi="Times New Roman"/>
                <w:kern w:val="16"/>
                <w:sz w:val="26"/>
                <w:szCs w:val="26"/>
              </w:rPr>
            </w:pPr>
            <w:r w:rsidRPr="002E2127">
              <w:rPr>
                <w:rFonts w:ascii="Times New Roman" w:eastAsia="標楷體" w:hAnsi="Times New Roman"/>
                <w:kern w:val="16"/>
                <w:sz w:val="26"/>
                <w:szCs w:val="26"/>
              </w:rPr>
              <w:t>教</w:t>
            </w:r>
            <w:r>
              <w:rPr>
                <w:rFonts w:ascii="Times New Roman" w:eastAsia="標楷體" w:hAnsi="Times New Roman" w:hint="eastAsia"/>
                <w:kern w:val="16"/>
                <w:sz w:val="26"/>
                <w:szCs w:val="26"/>
              </w:rPr>
              <w:t>導</w:t>
            </w:r>
            <w:r w:rsidRPr="002E2127">
              <w:rPr>
                <w:rFonts w:ascii="Times New Roman" w:eastAsia="標楷體" w:hAnsi="Times New Roman"/>
                <w:kern w:val="16"/>
                <w:sz w:val="26"/>
                <w:szCs w:val="26"/>
              </w:rPr>
              <w:t>處</w:t>
            </w:r>
          </w:p>
        </w:tc>
        <w:tc>
          <w:tcPr>
            <w:tcW w:w="567" w:type="dxa"/>
            <w:tcBorders>
              <w:top w:val="single" w:sz="4" w:space="0" w:color="auto"/>
              <w:bottom w:val="single" w:sz="4" w:space="0" w:color="auto"/>
            </w:tcBorders>
            <w:vAlign w:val="center"/>
          </w:tcPr>
          <w:p w:rsidR="002E2127" w:rsidRPr="002E2127" w:rsidRDefault="002E2127" w:rsidP="00C325B5">
            <w:pPr>
              <w:widowControl/>
              <w:spacing w:before="100" w:beforeAutospacing="1" w:after="100" w:afterAutospacing="1"/>
              <w:jc w:val="center"/>
              <w:rPr>
                <w:rFonts w:ascii="Times New Roman" w:eastAsia="標楷體" w:hAnsi="Times New Roman" w:cs="Times New Roman"/>
                <w:sz w:val="26"/>
                <w:szCs w:val="26"/>
              </w:rPr>
            </w:pPr>
            <w:r w:rsidRPr="002E2127">
              <w:rPr>
                <w:rFonts w:ascii="Times New Roman" w:eastAsia="標楷體" w:hAnsi="Times New Roman" w:cs="Times New Roman"/>
                <w:color w:val="000000"/>
                <w:sz w:val="26"/>
                <w:szCs w:val="26"/>
              </w:rPr>
              <w:t>v</w:t>
            </w:r>
          </w:p>
        </w:tc>
        <w:tc>
          <w:tcPr>
            <w:tcW w:w="709" w:type="dxa"/>
            <w:tcBorders>
              <w:top w:val="single" w:sz="4" w:space="0" w:color="auto"/>
              <w:bottom w:val="single" w:sz="4" w:space="0" w:color="auto"/>
            </w:tcBorders>
            <w:vAlign w:val="center"/>
          </w:tcPr>
          <w:p w:rsidR="002E2127" w:rsidRPr="002E2127" w:rsidRDefault="002E2127" w:rsidP="00C325B5">
            <w:pPr>
              <w:widowControl/>
              <w:spacing w:before="100" w:beforeAutospacing="1" w:after="100" w:afterAutospacing="1"/>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567" w:type="dxa"/>
            <w:tcBorders>
              <w:top w:val="single" w:sz="4" w:space="0" w:color="auto"/>
              <w:bottom w:val="single" w:sz="4" w:space="0" w:color="auto"/>
            </w:tcBorders>
            <w:vAlign w:val="center"/>
          </w:tcPr>
          <w:p w:rsidR="002E2127" w:rsidRPr="002E2127" w:rsidRDefault="002E2127" w:rsidP="00C325B5">
            <w:pPr>
              <w:widowControl/>
              <w:jc w:val="center"/>
              <w:rPr>
                <w:rFonts w:ascii="Times New Roman" w:eastAsia="標楷體" w:hAnsi="Times New Roman" w:cs="Times New Roman"/>
                <w:sz w:val="26"/>
                <w:szCs w:val="26"/>
              </w:rPr>
            </w:pPr>
            <w:r w:rsidRPr="002E2127">
              <w:rPr>
                <w:rFonts w:ascii="Times New Roman" w:eastAsia="標楷體" w:hAnsi="Times New Roman" w:cs="Times New Roman"/>
                <w:color w:val="000000"/>
                <w:sz w:val="26"/>
                <w:szCs w:val="26"/>
              </w:rPr>
              <w:t>v</w:t>
            </w:r>
          </w:p>
        </w:tc>
        <w:tc>
          <w:tcPr>
            <w:tcW w:w="567" w:type="dxa"/>
            <w:tcBorders>
              <w:top w:val="single" w:sz="4" w:space="0" w:color="auto"/>
              <w:bottom w:val="single" w:sz="4" w:space="0" w:color="auto"/>
            </w:tcBorders>
            <w:vAlign w:val="center"/>
          </w:tcPr>
          <w:p w:rsidR="002E2127" w:rsidRPr="002E2127" w:rsidRDefault="002E2127" w:rsidP="00C325B5">
            <w:pPr>
              <w:widowControl/>
              <w:jc w:val="center"/>
              <w:rPr>
                <w:rFonts w:ascii="Times New Roman" w:eastAsia="標楷體" w:hAnsi="Times New Roman" w:cs="Times New Roman"/>
                <w:sz w:val="26"/>
                <w:szCs w:val="26"/>
              </w:rPr>
            </w:pPr>
            <w:r w:rsidRPr="002E2127">
              <w:rPr>
                <w:rFonts w:ascii="Times New Roman" w:eastAsia="標楷體" w:hAnsi="Times New Roman" w:cs="Times New Roman"/>
                <w:color w:val="000000"/>
                <w:sz w:val="26"/>
                <w:szCs w:val="26"/>
              </w:rPr>
              <w:t>v</w:t>
            </w:r>
          </w:p>
        </w:tc>
        <w:tc>
          <w:tcPr>
            <w:tcW w:w="2118" w:type="dxa"/>
            <w:vMerge/>
            <w:tcBorders>
              <w:bottom w:val="single" w:sz="4" w:space="0" w:color="auto"/>
            </w:tcBorders>
          </w:tcPr>
          <w:p w:rsidR="002E2127" w:rsidRPr="002E2127" w:rsidRDefault="002E2127" w:rsidP="00C325B5">
            <w:pPr>
              <w:pStyle w:val="af8"/>
              <w:snapToGrid w:val="0"/>
              <w:spacing w:after="0"/>
              <w:jc w:val="both"/>
              <w:rPr>
                <w:rFonts w:ascii="Times New Roman" w:eastAsia="標楷體" w:hAnsi="Times New Roman"/>
                <w:kern w:val="16"/>
                <w:sz w:val="26"/>
                <w:szCs w:val="26"/>
              </w:rPr>
            </w:pPr>
          </w:p>
        </w:tc>
      </w:tr>
      <w:tr w:rsidR="002E2127" w:rsidRPr="002E2127" w:rsidTr="002E2127">
        <w:trPr>
          <w:gridAfter w:val="1"/>
          <w:wAfter w:w="8" w:type="dxa"/>
          <w:trHeight w:val="727"/>
        </w:trPr>
        <w:tc>
          <w:tcPr>
            <w:tcW w:w="756" w:type="dxa"/>
            <w:vMerge w:val="restart"/>
            <w:tcBorders>
              <w:top w:val="single" w:sz="4" w:space="0" w:color="auto"/>
            </w:tcBorders>
            <w:vAlign w:val="center"/>
          </w:tcPr>
          <w:p w:rsidR="002E2127" w:rsidRPr="002E2127" w:rsidRDefault="002E2127" w:rsidP="00C325B5">
            <w:pPr>
              <w:ind w:rightChars="-13" w:right="-31"/>
              <w:rPr>
                <w:rFonts w:ascii="Times New Roman" w:eastAsia="標楷體" w:hAnsi="Times New Roman" w:cs="Times New Roman"/>
                <w:sz w:val="26"/>
                <w:szCs w:val="26"/>
              </w:rPr>
            </w:pPr>
            <w:r w:rsidRPr="002E2127">
              <w:rPr>
                <w:rFonts w:ascii="Times New Roman" w:eastAsia="標楷體" w:hAnsi="Times New Roman" w:cs="Times New Roman"/>
                <w:sz w:val="26"/>
                <w:szCs w:val="26"/>
                <w:shd w:val="clear" w:color="auto" w:fill="FFFFFF"/>
                <w:lang w:eastAsia="zh-HK"/>
              </w:rPr>
              <w:t>扶助</w:t>
            </w:r>
            <w:r w:rsidRPr="002E2127">
              <w:rPr>
                <w:rFonts w:ascii="Times New Roman" w:eastAsia="標楷體" w:hAnsi="Times New Roman" w:cs="Times New Roman"/>
                <w:sz w:val="26"/>
                <w:szCs w:val="26"/>
                <w:shd w:val="clear" w:color="auto" w:fill="FFFFFF"/>
              </w:rPr>
              <w:t>學習</w:t>
            </w:r>
            <w:r w:rsidRPr="002E2127">
              <w:rPr>
                <w:rFonts w:ascii="Times New Roman" w:eastAsia="標楷體" w:hAnsi="Times New Roman" w:cs="Times New Roman"/>
                <w:sz w:val="26"/>
                <w:szCs w:val="26"/>
                <w:shd w:val="clear" w:color="auto" w:fill="FFFFFF"/>
              </w:rPr>
              <w:lastRenderedPageBreak/>
              <w:t>成就低落學</w:t>
            </w:r>
            <w:r w:rsidRPr="002E2127">
              <w:rPr>
                <w:rFonts w:ascii="Times New Roman" w:eastAsia="標楷體" w:hAnsi="Times New Roman" w:cs="Times New Roman"/>
                <w:sz w:val="26"/>
                <w:szCs w:val="26"/>
                <w:shd w:val="clear" w:color="auto" w:fill="FFFFFF"/>
                <w:lang w:eastAsia="zh-HK"/>
              </w:rPr>
              <w:t>生</w:t>
            </w:r>
          </w:p>
        </w:tc>
        <w:tc>
          <w:tcPr>
            <w:tcW w:w="3038" w:type="dxa"/>
            <w:tcBorders>
              <w:top w:val="single" w:sz="4" w:space="0" w:color="auto"/>
              <w:bottom w:val="single" w:sz="4" w:space="0" w:color="auto"/>
            </w:tcBorders>
            <w:vAlign w:val="center"/>
          </w:tcPr>
          <w:p w:rsidR="002E2127" w:rsidRPr="002E2127" w:rsidRDefault="002E2127" w:rsidP="00C325B5">
            <w:pPr>
              <w:pStyle w:val="af8"/>
              <w:snapToGrid w:val="0"/>
              <w:spacing w:after="0"/>
              <w:ind w:left="130" w:hangingChars="50" w:hanging="130"/>
              <w:jc w:val="both"/>
              <w:rPr>
                <w:rFonts w:ascii="Times New Roman" w:eastAsia="標楷體" w:hAnsi="Times New Roman"/>
                <w:color w:val="000000"/>
                <w:sz w:val="26"/>
                <w:szCs w:val="26"/>
              </w:rPr>
            </w:pPr>
            <w:r w:rsidRPr="002E2127">
              <w:rPr>
                <w:rFonts w:ascii="Times New Roman" w:eastAsia="標楷體" w:hAnsi="Times New Roman"/>
                <w:color w:val="000000"/>
                <w:sz w:val="26"/>
                <w:szCs w:val="26"/>
              </w:rPr>
              <w:lastRenderedPageBreak/>
              <w:t>1.</w:t>
            </w:r>
            <w:proofErr w:type="gramStart"/>
            <w:r w:rsidRPr="002E2127">
              <w:rPr>
                <w:rFonts w:ascii="Times New Roman" w:eastAsia="標楷體" w:hAnsi="Times New Roman"/>
                <w:color w:val="000000"/>
                <w:sz w:val="26"/>
                <w:szCs w:val="26"/>
              </w:rPr>
              <w:t>賡</w:t>
            </w:r>
            <w:proofErr w:type="gramEnd"/>
            <w:r w:rsidRPr="002E2127">
              <w:rPr>
                <w:rFonts w:ascii="Times New Roman" w:eastAsia="標楷體" w:hAnsi="Times New Roman"/>
                <w:color w:val="000000"/>
                <w:sz w:val="26"/>
                <w:szCs w:val="26"/>
              </w:rPr>
              <w:t>續辦理</w:t>
            </w:r>
            <w:r w:rsidRPr="002E2127">
              <w:rPr>
                <w:rFonts w:ascii="Times New Roman" w:eastAsia="標楷體" w:hAnsi="Times New Roman"/>
                <w:color w:val="000000" w:themeColor="text1"/>
                <w:sz w:val="26"/>
                <w:szCs w:val="26"/>
              </w:rPr>
              <w:t>學習扶助計</w:t>
            </w:r>
            <w:r w:rsidRPr="002E2127">
              <w:rPr>
                <w:rFonts w:ascii="Times New Roman" w:eastAsia="標楷體" w:hAnsi="Times New Roman"/>
                <w:color w:val="000000"/>
                <w:sz w:val="26"/>
                <w:szCs w:val="26"/>
              </w:rPr>
              <w:t>畫，讓每</w:t>
            </w:r>
            <w:proofErr w:type="gramStart"/>
            <w:r w:rsidRPr="002E2127">
              <w:rPr>
                <w:rFonts w:ascii="Times New Roman" w:eastAsia="標楷體" w:hAnsi="Times New Roman"/>
                <w:color w:val="000000"/>
                <w:sz w:val="26"/>
                <w:szCs w:val="26"/>
              </w:rPr>
              <w:t>個</w:t>
            </w:r>
            <w:proofErr w:type="gramEnd"/>
            <w:r w:rsidRPr="002E2127">
              <w:rPr>
                <w:rFonts w:ascii="Times New Roman" w:eastAsia="標楷體" w:hAnsi="Times New Roman"/>
                <w:color w:val="000000"/>
                <w:sz w:val="26"/>
                <w:szCs w:val="26"/>
              </w:rPr>
              <w:t>孩子學習不落後。</w:t>
            </w:r>
          </w:p>
        </w:tc>
        <w:tc>
          <w:tcPr>
            <w:tcW w:w="1281" w:type="dxa"/>
            <w:tcBorders>
              <w:top w:val="single" w:sz="4" w:space="0" w:color="auto"/>
              <w:bottom w:val="single" w:sz="4" w:space="0" w:color="auto"/>
            </w:tcBorders>
            <w:vAlign w:val="center"/>
          </w:tcPr>
          <w:p w:rsidR="002E2127" w:rsidRPr="002E2127" w:rsidRDefault="002E2127" w:rsidP="00C325B5">
            <w:pPr>
              <w:jc w:val="center"/>
              <w:rPr>
                <w:rFonts w:ascii="Times New Roman" w:eastAsia="標楷體" w:hAnsi="Times New Roman" w:cs="Times New Roman"/>
                <w:sz w:val="26"/>
                <w:szCs w:val="26"/>
              </w:rPr>
            </w:pPr>
            <w:r w:rsidRPr="002E2127">
              <w:rPr>
                <w:rFonts w:ascii="Times New Roman" w:eastAsia="標楷體" w:hAnsi="Times New Roman" w:cs="Times New Roman"/>
                <w:kern w:val="16"/>
                <w:sz w:val="26"/>
                <w:szCs w:val="26"/>
              </w:rPr>
              <w:t>教</w:t>
            </w:r>
            <w:r>
              <w:rPr>
                <w:rFonts w:ascii="Times New Roman" w:eastAsia="標楷體" w:hAnsi="Times New Roman" w:cs="Times New Roman"/>
                <w:kern w:val="16"/>
                <w:sz w:val="26"/>
                <w:szCs w:val="26"/>
              </w:rPr>
              <w:t>導</w:t>
            </w:r>
            <w:r w:rsidRPr="002E2127">
              <w:rPr>
                <w:rFonts w:ascii="Times New Roman" w:eastAsia="標楷體" w:hAnsi="Times New Roman" w:cs="Times New Roman"/>
                <w:kern w:val="16"/>
                <w:sz w:val="26"/>
                <w:szCs w:val="26"/>
              </w:rPr>
              <w:t>處</w:t>
            </w:r>
          </w:p>
        </w:tc>
        <w:tc>
          <w:tcPr>
            <w:tcW w:w="567" w:type="dxa"/>
            <w:tcBorders>
              <w:top w:val="single" w:sz="4" w:space="0" w:color="auto"/>
              <w:bottom w:val="single" w:sz="4" w:space="0" w:color="auto"/>
            </w:tcBorders>
            <w:vAlign w:val="center"/>
          </w:tcPr>
          <w:p w:rsidR="002E2127" w:rsidRPr="002E2127" w:rsidRDefault="002E2127" w:rsidP="00C325B5">
            <w:pPr>
              <w:widowControl/>
              <w:spacing w:before="100" w:beforeAutospacing="1" w:after="100" w:afterAutospacing="1"/>
              <w:jc w:val="center"/>
              <w:rPr>
                <w:rFonts w:ascii="Times New Roman" w:eastAsia="標楷體" w:hAnsi="Times New Roman" w:cs="Times New Roman"/>
                <w:sz w:val="26"/>
                <w:szCs w:val="26"/>
              </w:rPr>
            </w:pPr>
            <w:r w:rsidRPr="002E2127">
              <w:rPr>
                <w:rFonts w:ascii="Times New Roman" w:eastAsia="標楷體" w:hAnsi="Times New Roman" w:cs="Times New Roman"/>
                <w:color w:val="000000"/>
                <w:sz w:val="26"/>
                <w:szCs w:val="26"/>
              </w:rPr>
              <w:t>v</w:t>
            </w:r>
          </w:p>
        </w:tc>
        <w:tc>
          <w:tcPr>
            <w:tcW w:w="709" w:type="dxa"/>
            <w:tcBorders>
              <w:top w:val="single" w:sz="4" w:space="0" w:color="auto"/>
              <w:bottom w:val="single" w:sz="4" w:space="0" w:color="auto"/>
            </w:tcBorders>
            <w:vAlign w:val="center"/>
          </w:tcPr>
          <w:p w:rsidR="002E2127" w:rsidRPr="002E2127" w:rsidRDefault="002E2127" w:rsidP="00C325B5">
            <w:pPr>
              <w:widowControl/>
              <w:spacing w:before="100" w:beforeAutospacing="1" w:after="100" w:afterAutospacing="1"/>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567" w:type="dxa"/>
            <w:tcBorders>
              <w:top w:val="single" w:sz="4" w:space="0" w:color="auto"/>
              <w:bottom w:val="single" w:sz="4" w:space="0" w:color="auto"/>
            </w:tcBorders>
            <w:vAlign w:val="center"/>
          </w:tcPr>
          <w:p w:rsidR="002E2127" w:rsidRPr="002E2127" w:rsidRDefault="002E2127" w:rsidP="00C325B5">
            <w:pPr>
              <w:widowControl/>
              <w:jc w:val="center"/>
              <w:rPr>
                <w:rFonts w:ascii="Times New Roman" w:eastAsia="標楷體" w:hAnsi="Times New Roman" w:cs="Times New Roman"/>
                <w:sz w:val="26"/>
                <w:szCs w:val="26"/>
              </w:rPr>
            </w:pPr>
            <w:r w:rsidRPr="002E2127">
              <w:rPr>
                <w:rFonts w:ascii="Times New Roman" w:eastAsia="標楷體" w:hAnsi="Times New Roman" w:cs="Times New Roman"/>
                <w:color w:val="000000"/>
                <w:sz w:val="26"/>
                <w:szCs w:val="26"/>
              </w:rPr>
              <w:t>v</w:t>
            </w:r>
          </w:p>
        </w:tc>
        <w:tc>
          <w:tcPr>
            <w:tcW w:w="567" w:type="dxa"/>
            <w:tcBorders>
              <w:top w:val="single" w:sz="4" w:space="0" w:color="auto"/>
              <w:bottom w:val="single" w:sz="4" w:space="0" w:color="auto"/>
            </w:tcBorders>
            <w:vAlign w:val="center"/>
          </w:tcPr>
          <w:p w:rsidR="002E2127" w:rsidRPr="002E2127" w:rsidRDefault="002E2127" w:rsidP="00C325B5">
            <w:pPr>
              <w:widowControl/>
              <w:jc w:val="center"/>
              <w:rPr>
                <w:rFonts w:ascii="Times New Roman" w:eastAsia="標楷體" w:hAnsi="Times New Roman" w:cs="Times New Roman"/>
                <w:sz w:val="26"/>
                <w:szCs w:val="26"/>
              </w:rPr>
            </w:pPr>
            <w:r w:rsidRPr="002E2127">
              <w:rPr>
                <w:rFonts w:ascii="Times New Roman" w:eastAsia="標楷體" w:hAnsi="Times New Roman" w:cs="Times New Roman"/>
                <w:color w:val="000000"/>
                <w:sz w:val="26"/>
                <w:szCs w:val="26"/>
              </w:rPr>
              <w:t>v</w:t>
            </w:r>
          </w:p>
        </w:tc>
        <w:tc>
          <w:tcPr>
            <w:tcW w:w="2118" w:type="dxa"/>
            <w:tcBorders>
              <w:top w:val="single" w:sz="4" w:space="0" w:color="auto"/>
              <w:bottom w:val="single" w:sz="4" w:space="0" w:color="auto"/>
            </w:tcBorders>
          </w:tcPr>
          <w:p w:rsidR="002E2127" w:rsidRPr="002E2127" w:rsidRDefault="002E2127" w:rsidP="00C325B5">
            <w:pPr>
              <w:pStyle w:val="af8"/>
              <w:snapToGrid w:val="0"/>
              <w:spacing w:after="0"/>
              <w:jc w:val="both"/>
              <w:rPr>
                <w:rFonts w:ascii="Times New Roman" w:eastAsia="標楷體" w:hAnsi="Times New Roman"/>
                <w:kern w:val="16"/>
                <w:sz w:val="26"/>
                <w:szCs w:val="26"/>
              </w:rPr>
            </w:pPr>
          </w:p>
        </w:tc>
      </w:tr>
      <w:tr w:rsidR="002E2127" w:rsidRPr="002E2127" w:rsidTr="002E2127">
        <w:trPr>
          <w:gridAfter w:val="1"/>
          <w:wAfter w:w="8" w:type="dxa"/>
          <w:trHeight w:val="1089"/>
        </w:trPr>
        <w:tc>
          <w:tcPr>
            <w:tcW w:w="756" w:type="dxa"/>
            <w:vMerge/>
          </w:tcPr>
          <w:p w:rsidR="002E2127" w:rsidRPr="002E2127" w:rsidRDefault="002E2127" w:rsidP="00C325B5">
            <w:pPr>
              <w:pStyle w:val="af8"/>
              <w:snapToGrid w:val="0"/>
              <w:spacing w:line="400" w:lineRule="exact"/>
              <w:ind w:rightChars="-27" w:right="-65"/>
              <w:jc w:val="center"/>
              <w:rPr>
                <w:rFonts w:ascii="Times New Roman" w:eastAsia="標楷體" w:hAnsi="Times New Roman"/>
                <w:sz w:val="26"/>
                <w:szCs w:val="26"/>
              </w:rPr>
            </w:pPr>
          </w:p>
        </w:tc>
        <w:tc>
          <w:tcPr>
            <w:tcW w:w="3038" w:type="dxa"/>
            <w:tcBorders>
              <w:top w:val="single" w:sz="4" w:space="0" w:color="auto"/>
              <w:bottom w:val="single" w:sz="4" w:space="0" w:color="auto"/>
            </w:tcBorders>
            <w:vAlign w:val="center"/>
          </w:tcPr>
          <w:p w:rsidR="002E2127" w:rsidRPr="002E2127" w:rsidRDefault="002E2127" w:rsidP="00C325B5">
            <w:pPr>
              <w:pStyle w:val="af8"/>
              <w:snapToGrid w:val="0"/>
              <w:spacing w:after="0"/>
              <w:ind w:left="130" w:hangingChars="50" w:hanging="130"/>
              <w:jc w:val="both"/>
              <w:rPr>
                <w:rFonts w:ascii="Times New Roman" w:eastAsia="標楷體" w:hAnsi="Times New Roman"/>
                <w:kern w:val="16"/>
                <w:sz w:val="26"/>
                <w:szCs w:val="26"/>
              </w:rPr>
            </w:pPr>
            <w:r w:rsidRPr="002E2127">
              <w:rPr>
                <w:rFonts w:ascii="Times New Roman" w:eastAsia="標楷體" w:hAnsi="Times New Roman"/>
                <w:kern w:val="16"/>
                <w:sz w:val="26"/>
                <w:szCs w:val="26"/>
              </w:rPr>
              <w:t>2.</w:t>
            </w:r>
            <w:r w:rsidRPr="002E2127">
              <w:rPr>
                <w:rFonts w:ascii="Times New Roman" w:eastAsia="標楷體" w:hAnsi="Times New Roman"/>
                <w:kern w:val="16"/>
                <w:sz w:val="26"/>
                <w:szCs w:val="26"/>
              </w:rPr>
              <w:t>結合網路學習平台，實施教材差異化教學。</w:t>
            </w:r>
          </w:p>
        </w:tc>
        <w:tc>
          <w:tcPr>
            <w:tcW w:w="1281" w:type="dxa"/>
            <w:tcBorders>
              <w:top w:val="single" w:sz="4" w:space="0" w:color="auto"/>
              <w:bottom w:val="single" w:sz="4" w:space="0" w:color="auto"/>
            </w:tcBorders>
            <w:vAlign w:val="center"/>
          </w:tcPr>
          <w:p w:rsidR="002E2127" w:rsidRPr="002E2127" w:rsidRDefault="002E2127" w:rsidP="00C325B5">
            <w:pPr>
              <w:jc w:val="center"/>
              <w:rPr>
                <w:rFonts w:ascii="Times New Roman" w:eastAsia="標楷體" w:hAnsi="Times New Roman" w:cs="Times New Roman"/>
                <w:sz w:val="26"/>
                <w:szCs w:val="26"/>
              </w:rPr>
            </w:pPr>
            <w:r w:rsidRPr="002E2127">
              <w:rPr>
                <w:rFonts w:ascii="Times New Roman" w:eastAsia="標楷體" w:hAnsi="Times New Roman" w:cs="Times New Roman"/>
                <w:kern w:val="16"/>
                <w:sz w:val="26"/>
                <w:szCs w:val="26"/>
              </w:rPr>
              <w:t>教</w:t>
            </w:r>
            <w:r>
              <w:rPr>
                <w:rFonts w:ascii="Times New Roman" w:eastAsia="標楷體" w:hAnsi="Times New Roman" w:cs="Times New Roman"/>
                <w:kern w:val="16"/>
                <w:sz w:val="26"/>
                <w:szCs w:val="26"/>
              </w:rPr>
              <w:t>導</w:t>
            </w:r>
            <w:r w:rsidRPr="002E2127">
              <w:rPr>
                <w:rFonts w:ascii="Times New Roman" w:eastAsia="標楷體" w:hAnsi="Times New Roman" w:cs="Times New Roman"/>
                <w:kern w:val="16"/>
                <w:sz w:val="26"/>
                <w:szCs w:val="26"/>
              </w:rPr>
              <w:t>處</w:t>
            </w:r>
          </w:p>
        </w:tc>
        <w:tc>
          <w:tcPr>
            <w:tcW w:w="567" w:type="dxa"/>
            <w:tcBorders>
              <w:top w:val="single" w:sz="4" w:space="0" w:color="auto"/>
              <w:bottom w:val="single" w:sz="4" w:space="0" w:color="auto"/>
            </w:tcBorders>
            <w:vAlign w:val="center"/>
          </w:tcPr>
          <w:p w:rsidR="002E2127" w:rsidRPr="002E2127" w:rsidRDefault="002E2127" w:rsidP="00C325B5">
            <w:pPr>
              <w:widowControl/>
              <w:spacing w:before="100" w:beforeAutospacing="1" w:after="100" w:afterAutospacing="1"/>
              <w:jc w:val="center"/>
              <w:rPr>
                <w:rFonts w:ascii="Times New Roman" w:eastAsia="標楷體" w:hAnsi="Times New Roman" w:cs="Times New Roman"/>
                <w:sz w:val="26"/>
                <w:szCs w:val="26"/>
              </w:rPr>
            </w:pPr>
            <w:r w:rsidRPr="002E2127">
              <w:rPr>
                <w:rFonts w:ascii="Times New Roman" w:eastAsia="標楷體" w:hAnsi="Times New Roman" w:cs="Times New Roman"/>
                <w:color w:val="000000"/>
                <w:sz w:val="26"/>
                <w:szCs w:val="26"/>
              </w:rPr>
              <w:t>v</w:t>
            </w:r>
          </w:p>
        </w:tc>
        <w:tc>
          <w:tcPr>
            <w:tcW w:w="709" w:type="dxa"/>
            <w:tcBorders>
              <w:top w:val="single" w:sz="4" w:space="0" w:color="auto"/>
              <w:bottom w:val="single" w:sz="4" w:space="0" w:color="auto"/>
            </w:tcBorders>
            <w:vAlign w:val="center"/>
          </w:tcPr>
          <w:p w:rsidR="002E2127" w:rsidRPr="002E2127" w:rsidRDefault="002E2127" w:rsidP="00C325B5">
            <w:pPr>
              <w:widowControl/>
              <w:spacing w:before="100" w:beforeAutospacing="1" w:after="100" w:afterAutospacing="1"/>
              <w:jc w:val="center"/>
              <w:rPr>
                <w:rFonts w:ascii="Times New Roman" w:eastAsia="標楷體" w:hAnsi="Times New Roman" w:cs="Times New Roman"/>
                <w:sz w:val="26"/>
                <w:szCs w:val="26"/>
              </w:rPr>
            </w:pPr>
            <w:r w:rsidRPr="002E2127">
              <w:rPr>
                <w:rFonts w:ascii="Times New Roman" w:eastAsia="標楷體" w:hAnsi="Times New Roman" w:cs="Times New Roman"/>
                <w:color w:val="000000"/>
                <w:sz w:val="26"/>
                <w:szCs w:val="26"/>
              </w:rPr>
              <w:t>v</w:t>
            </w:r>
          </w:p>
        </w:tc>
        <w:tc>
          <w:tcPr>
            <w:tcW w:w="567" w:type="dxa"/>
            <w:tcBorders>
              <w:top w:val="single" w:sz="4" w:space="0" w:color="auto"/>
              <w:bottom w:val="single" w:sz="4" w:space="0" w:color="auto"/>
            </w:tcBorders>
            <w:vAlign w:val="center"/>
          </w:tcPr>
          <w:p w:rsidR="002E2127" w:rsidRPr="002E2127" w:rsidRDefault="002E2127" w:rsidP="00C325B5">
            <w:pPr>
              <w:widowControl/>
              <w:spacing w:before="100" w:beforeAutospacing="1" w:after="100" w:afterAutospacing="1"/>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567" w:type="dxa"/>
            <w:tcBorders>
              <w:top w:val="single" w:sz="4" w:space="0" w:color="auto"/>
              <w:bottom w:val="single" w:sz="4" w:space="0" w:color="auto"/>
            </w:tcBorders>
            <w:vAlign w:val="center"/>
          </w:tcPr>
          <w:p w:rsidR="002E2127" w:rsidRPr="002E2127" w:rsidRDefault="002E2127" w:rsidP="00C325B5">
            <w:pPr>
              <w:widowControl/>
              <w:jc w:val="center"/>
              <w:rPr>
                <w:rFonts w:ascii="Times New Roman" w:eastAsia="標楷體" w:hAnsi="Times New Roman" w:cs="Times New Roman"/>
                <w:sz w:val="26"/>
                <w:szCs w:val="26"/>
              </w:rPr>
            </w:pPr>
            <w:r w:rsidRPr="002E2127">
              <w:rPr>
                <w:rFonts w:ascii="Times New Roman" w:eastAsia="標楷體" w:hAnsi="Times New Roman" w:cs="Times New Roman"/>
                <w:color w:val="000000"/>
                <w:sz w:val="26"/>
                <w:szCs w:val="26"/>
              </w:rPr>
              <w:t>v</w:t>
            </w:r>
          </w:p>
        </w:tc>
        <w:tc>
          <w:tcPr>
            <w:tcW w:w="2118" w:type="dxa"/>
            <w:tcBorders>
              <w:top w:val="single" w:sz="4" w:space="0" w:color="auto"/>
              <w:bottom w:val="single" w:sz="4" w:space="0" w:color="auto"/>
            </w:tcBorders>
          </w:tcPr>
          <w:p w:rsidR="002E2127" w:rsidRPr="002E2127" w:rsidRDefault="002E2127" w:rsidP="00C325B5">
            <w:pPr>
              <w:pStyle w:val="af8"/>
              <w:snapToGrid w:val="0"/>
              <w:spacing w:after="0"/>
              <w:jc w:val="both"/>
              <w:rPr>
                <w:rFonts w:ascii="Times New Roman" w:eastAsia="標楷體" w:hAnsi="Times New Roman"/>
                <w:kern w:val="16"/>
                <w:sz w:val="26"/>
                <w:szCs w:val="26"/>
              </w:rPr>
            </w:pPr>
          </w:p>
        </w:tc>
      </w:tr>
      <w:tr w:rsidR="002E2127" w:rsidRPr="002E2127" w:rsidTr="002E2127">
        <w:trPr>
          <w:gridAfter w:val="1"/>
          <w:wAfter w:w="8" w:type="dxa"/>
          <w:trHeight w:val="930"/>
        </w:trPr>
        <w:tc>
          <w:tcPr>
            <w:tcW w:w="756" w:type="dxa"/>
            <w:vMerge/>
          </w:tcPr>
          <w:p w:rsidR="002E2127" w:rsidRPr="002E2127" w:rsidRDefault="002E2127" w:rsidP="00C325B5">
            <w:pPr>
              <w:pStyle w:val="af8"/>
              <w:snapToGrid w:val="0"/>
              <w:spacing w:line="400" w:lineRule="exact"/>
              <w:ind w:rightChars="-27" w:right="-65"/>
              <w:jc w:val="center"/>
              <w:rPr>
                <w:rFonts w:ascii="Times New Roman" w:eastAsia="標楷體" w:hAnsi="Times New Roman"/>
                <w:sz w:val="26"/>
                <w:szCs w:val="26"/>
              </w:rPr>
            </w:pPr>
          </w:p>
        </w:tc>
        <w:tc>
          <w:tcPr>
            <w:tcW w:w="3038" w:type="dxa"/>
            <w:tcBorders>
              <w:top w:val="single" w:sz="4" w:space="0" w:color="auto"/>
              <w:bottom w:val="single" w:sz="4" w:space="0" w:color="auto"/>
            </w:tcBorders>
            <w:vAlign w:val="center"/>
          </w:tcPr>
          <w:p w:rsidR="002E2127" w:rsidRPr="002E2127" w:rsidRDefault="002E2127" w:rsidP="00C325B5">
            <w:pPr>
              <w:pStyle w:val="af8"/>
              <w:snapToGrid w:val="0"/>
              <w:spacing w:after="0"/>
              <w:ind w:left="130" w:hangingChars="50" w:hanging="130"/>
              <w:jc w:val="both"/>
              <w:rPr>
                <w:rFonts w:ascii="Times New Roman" w:eastAsia="標楷體" w:hAnsi="Times New Roman"/>
                <w:kern w:val="16"/>
                <w:sz w:val="26"/>
                <w:szCs w:val="26"/>
              </w:rPr>
            </w:pPr>
            <w:r w:rsidRPr="002E2127">
              <w:rPr>
                <w:rFonts w:ascii="Times New Roman" w:eastAsia="標楷體" w:hAnsi="Times New Roman"/>
                <w:kern w:val="16"/>
                <w:sz w:val="26"/>
                <w:szCs w:val="26"/>
              </w:rPr>
              <w:t>3.</w:t>
            </w:r>
            <w:r w:rsidRPr="002E2127">
              <w:rPr>
                <w:rFonts w:ascii="Times New Roman" w:eastAsia="標楷體" w:hAnsi="Times New Roman"/>
                <w:color w:val="000000" w:themeColor="text1"/>
                <w:kern w:val="16"/>
                <w:sz w:val="26"/>
                <w:szCs w:val="26"/>
                <w:lang w:eastAsia="zh-HK"/>
              </w:rPr>
              <w:t>定期召開學習扶助檢討會議，掌握學習狀況</w:t>
            </w:r>
          </w:p>
        </w:tc>
        <w:tc>
          <w:tcPr>
            <w:tcW w:w="1281" w:type="dxa"/>
            <w:tcBorders>
              <w:top w:val="single" w:sz="4" w:space="0" w:color="auto"/>
              <w:bottom w:val="single" w:sz="4" w:space="0" w:color="auto"/>
            </w:tcBorders>
            <w:vAlign w:val="center"/>
          </w:tcPr>
          <w:p w:rsidR="002E2127" w:rsidRPr="002E2127" w:rsidRDefault="002E2127" w:rsidP="00C325B5">
            <w:pPr>
              <w:pStyle w:val="af8"/>
              <w:snapToGrid w:val="0"/>
              <w:spacing w:line="400" w:lineRule="exact"/>
              <w:jc w:val="both"/>
              <w:rPr>
                <w:rFonts w:ascii="Times New Roman" w:eastAsia="標楷體" w:hAnsi="Times New Roman"/>
                <w:kern w:val="16"/>
                <w:sz w:val="26"/>
                <w:szCs w:val="26"/>
              </w:rPr>
            </w:pPr>
            <w:r w:rsidRPr="002E2127">
              <w:rPr>
                <w:rFonts w:ascii="Times New Roman" w:eastAsia="標楷體" w:hAnsi="Times New Roman"/>
                <w:kern w:val="16"/>
                <w:sz w:val="26"/>
                <w:szCs w:val="26"/>
              </w:rPr>
              <w:t>教</w:t>
            </w:r>
            <w:r>
              <w:rPr>
                <w:rFonts w:ascii="Times New Roman" w:eastAsia="標楷體" w:hAnsi="Times New Roman"/>
                <w:kern w:val="16"/>
                <w:sz w:val="26"/>
                <w:szCs w:val="26"/>
              </w:rPr>
              <w:t>導</w:t>
            </w:r>
            <w:r w:rsidRPr="002E2127">
              <w:rPr>
                <w:rFonts w:ascii="Times New Roman" w:eastAsia="標楷體" w:hAnsi="Times New Roman"/>
                <w:kern w:val="16"/>
                <w:sz w:val="26"/>
                <w:szCs w:val="26"/>
              </w:rPr>
              <w:t>處</w:t>
            </w:r>
          </w:p>
        </w:tc>
        <w:tc>
          <w:tcPr>
            <w:tcW w:w="567" w:type="dxa"/>
            <w:tcBorders>
              <w:top w:val="single" w:sz="4" w:space="0" w:color="auto"/>
              <w:bottom w:val="single" w:sz="4" w:space="0" w:color="auto"/>
            </w:tcBorders>
            <w:vAlign w:val="center"/>
          </w:tcPr>
          <w:p w:rsidR="002E2127" w:rsidRPr="002E2127" w:rsidRDefault="002E2127" w:rsidP="00C325B5">
            <w:pPr>
              <w:widowControl/>
              <w:jc w:val="center"/>
              <w:rPr>
                <w:rFonts w:ascii="Times New Roman" w:eastAsia="標楷體" w:hAnsi="Times New Roman" w:cs="Times New Roman"/>
                <w:sz w:val="26"/>
                <w:szCs w:val="26"/>
              </w:rPr>
            </w:pPr>
            <w:r w:rsidRPr="002E2127">
              <w:rPr>
                <w:rFonts w:ascii="Times New Roman" w:eastAsia="標楷體" w:hAnsi="Times New Roman" w:cs="Times New Roman"/>
                <w:color w:val="000000"/>
                <w:sz w:val="26"/>
                <w:szCs w:val="26"/>
              </w:rPr>
              <w:t>v</w:t>
            </w:r>
          </w:p>
        </w:tc>
        <w:tc>
          <w:tcPr>
            <w:tcW w:w="709" w:type="dxa"/>
            <w:tcBorders>
              <w:top w:val="single" w:sz="4" w:space="0" w:color="auto"/>
              <w:bottom w:val="single" w:sz="4" w:space="0" w:color="auto"/>
            </w:tcBorders>
            <w:vAlign w:val="center"/>
          </w:tcPr>
          <w:p w:rsidR="002E2127" w:rsidRPr="002E2127" w:rsidRDefault="002E2127" w:rsidP="00C325B5">
            <w:pPr>
              <w:widowControl/>
              <w:spacing w:before="100" w:beforeAutospacing="1" w:after="100" w:afterAutospacing="1"/>
              <w:jc w:val="center"/>
              <w:rPr>
                <w:rFonts w:ascii="Times New Roman" w:eastAsia="標楷體" w:hAnsi="Times New Roman" w:cs="Times New Roman"/>
                <w:sz w:val="26"/>
                <w:szCs w:val="26"/>
              </w:rPr>
            </w:pPr>
            <w:r w:rsidRPr="002E2127">
              <w:rPr>
                <w:rFonts w:ascii="Times New Roman" w:eastAsia="標楷體" w:hAnsi="Times New Roman" w:cs="Times New Roman"/>
                <w:color w:val="000000"/>
                <w:sz w:val="26"/>
                <w:szCs w:val="26"/>
              </w:rPr>
              <w:t>v</w:t>
            </w:r>
          </w:p>
        </w:tc>
        <w:tc>
          <w:tcPr>
            <w:tcW w:w="567" w:type="dxa"/>
            <w:tcBorders>
              <w:top w:val="single" w:sz="4" w:space="0" w:color="auto"/>
              <w:bottom w:val="single" w:sz="4" w:space="0" w:color="auto"/>
            </w:tcBorders>
            <w:vAlign w:val="center"/>
          </w:tcPr>
          <w:p w:rsidR="002E2127" w:rsidRPr="002E2127" w:rsidRDefault="002E2127" w:rsidP="00C325B5">
            <w:pPr>
              <w:widowControl/>
              <w:spacing w:before="100" w:beforeAutospacing="1" w:after="100" w:afterAutospacing="1"/>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567" w:type="dxa"/>
            <w:tcBorders>
              <w:top w:val="single" w:sz="4" w:space="0" w:color="auto"/>
              <w:bottom w:val="single" w:sz="4" w:space="0" w:color="auto"/>
            </w:tcBorders>
            <w:vAlign w:val="center"/>
          </w:tcPr>
          <w:p w:rsidR="002E2127" w:rsidRPr="002E2127" w:rsidRDefault="002E2127" w:rsidP="00C325B5">
            <w:pPr>
              <w:widowControl/>
              <w:jc w:val="center"/>
              <w:rPr>
                <w:rFonts w:ascii="Times New Roman" w:eastAsia="標楷體" w:hAnsi="Times New Roman" w:cs="Times New Roman"/>
                <w:sz w:val="26"/>
                <w:szCs w:val="26"/>
              </w:rPr>
            </w:pPr>
            <w:r w:rsidRPr="002E2127">
              <w:rPr>
                <w:rFonts w:ascii="Times New Roman" w:eastAsia="標楷體" w:hAnsi="Times New Roman" w:cs="Times New Roman"/>
                <w:color w:val="000000"/>
                <w:sz w:val="26"/>
                <w:szCs w:val="26"/>
              </w:rPr>
              <w:t>v</w:t>
            </w:r>
          </w:p>
        </w:tc>
        <w:tc>
          <w:tcPr>
            <w:tcW w:w="2118" w:type="dxa"/>
            <w:tcBorders>
              <w:top w:val="single" w:sz="4" w:space="0" w:color="auto"/>
              <w:bottom w:val="single" w:sz="4" w:space="0" w:color="auto"/>
            </w:tcBorders>
          </w:tcPr>
          <w:p w:rsidR="002E2127" w:rsidRPr="002E2127" w:rsidRDefault="002E2127" w:rsidP="00C325B5">
            <w:pPr>
              <w:pStyle w:val="af8"/>
              <w:snapToGrid w:val="0"/>
              <w:spacing w:after="0"/>
              <w:jc w:val="both"/>
              <w:rPr>
                <w:rFonts w:ascii="Times New Roman" w:eastAsia="標楷體" w:hAnsi="Times New Roman"/>
                <w:kern w:val="16"/>
                <w:sz w:val="26"/>
                <w:szCs w:val="26"/>
              </w:rPr>
            </w:pPr>
            <w:r w:rsidRPr="002E2127">
              <w:rPr>
                <w:rFonts w:ascii="Times New Roman" w:eastAsia="標楷體" w:hAnsi="Times New Roman"/>
                <w:kern w:val="16"/>
                <w:sz w:val="26"/>
                <w:szCs w:val="26"/>
              </w:rPr>
              <w:t>依學生學習程度分組。</w:t>
            </w:r>
          </w:p>
        </w:tc>
      </w:tr>
    </w:tbl>
    <w:p w:rsidR="00026421" w:rsidRDefault="00026421" w:rsidP="00E12217">
      <w:pPr>
        <w:pStyle w:val="ab"/>
        <w:spacing w:line="480" w:lineRule="exact"/>
        <w:ind w:leftChars="0" w:left="0"/>
        <w:rPr>
          <w:rFonts w:ascii="標楷體" w:eastAsia="標楷體" w:hAnsi="標楷體"/>
          <w:b/>
          <w:sz w:val="28"/>
          <w:szCs w:val="28"/>
        </w:rPr>
      </w:pPr>
    </w:p>
    <w:p w:rsidR="00E12217" w:rsidRDefault="002E2127" w:rsidP="00E12217">
      <w:pPr>
        <w:pStyle w:val="ab"/>
        <w:spacing w:line="480" w:lineRule="exact"/>
        <w:ind w:leftChars="0" w:left="0"/>
        <w:rPr>
          <w:rFonts w:ascii="標楷體" w:eastAsia="標楷體" w:hAnsi="標楷體"/>
          <w:b/>
          <w:sz w:val="28"/>
          <w:szCs w:val="28"/>
        </w:rPr>
      </w:pPr>
      <w:r w:rsidRPr="002E2127">
        <w:rPr>
          <w:rFonts w:ascii="標楷體" w:eastAsia="標楷體" w:hAnsi="標楷體" w:hint="eastAsia"/>
          <w:b/>
          <w:sz w:val="28"/>
          <w:szCs w:val="28"/>
        </w:rPr>
        <w:t>目標七：建立形象品牌價值，實現理想學校。</w:t>
      </w:r>
    </w:p>
    <w:p w:rsidR="00026421" w:rsidRPr="00026421" w:rsidRDefault="00026421" w:rsidP="00E12217">
      <w:pPr>
        <w:pStyle w:val="ab"/>
        <w:spacing w:line="480" w:lineRule="exact"/>
        <w:ind w:leftChars="0" w:left="0"/>
        <w:rPr>
          <w:rFonts w:ascii="標楷體" w:eastAsia="標楷體" w:hAnsi="標楷體"/>
          <w:b/>
          <w:sz w:val="28"/>
          <w:szCs w:val="28"/>
        </w:rPr>
      </w:pPr>
    </w:p>
    <w:tbl>
      <w:tblPr>
        <w:tblW w:w="4884"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997"/>
        <w:gridCol w:w="1136"/>
        <w:gridCol w:w="706"/>
        <w:gridCol w:w="708"/>
        <w:gridCol w:w="568"/>
        <w:gridCol w:w="599"/>
        <w:gridCol w:w="2094"/>
      </w:tblGrid>
      <w:tr w:rsidR="002E2127" w:rsidRPr="002E2127" w:rsidTr="003C08F3">
        <w:trPr>
          <w:cantSplit/>
          <w:trHeight w:val="585"/>
        </w:trPr>
        <w:tc>
          <w:tcPr>
            <w:tcW w:w="424"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E2127" w:rsidRPr="002E2127" w:rsidRDefault="002E2127" w:rsidP="00C325B5">
            <w:pPr>
              <w:widowControl/>
              <w:spacing w:before="100" w:beforeAutospacing="1" w:after="100" w:afterAutospacing="1"/>
              <w:rPr>
                <w:rFonts w:ascii="Times New Roman" w:eastAsia="標楷體" w:hAnsi="Times New Roman" w:cs="Times New Roman"/>
                <w:b/>
                <w:color w:val="000000"/>
                <w:sz w:val="26"/>
                <w:szCs w:val="26"/>
              </w:rPr>
            </w:pPr>
            <w:r w:rsidRPr="002E2127">
              <w:rPr>
                <w:rFonts w:ascii="Times New Roman" w:eastAsia="標楷體" w:hAnsi="Times New Roman" w:cs="Times New Roman"/>
                <w:b/>
                <w:color w:val="000000"/>
                <w:sz w:val="26"/>
                <w:szCs w:val="26"/>
              </w:rPr>
              <w:t>實施策略</w:t>
            </w:r>
          </w:p>
        </w:tc>
        <w:tc>
          <w:tcPr>
            <w:tcW w:w="1557"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E2127" w:rsidRPr="002E2127" w:rsidRDefault="002E2127" w:rsidP="00C325B5">
            <w:pPr>
              <w:widowControl/>
              <w:spacing w:before="100" w:beforeAutospacing="1" w:after="100" w:afterAutospacing="1"/>
              <w:jc w:val="center"/>
              <w:rPr>
                <w:rFonts w:ascii="Times New Roman" w:eastAsia="標楷體" w:hAnsi="Times New Roman" w:cs="Times New Roman"/>
                <w:b/>
                <w:color w:val="000000"/>
                <w:sz w:val="26"/>
                <w:szCs w:val="26"/>
              </w:rPr>
            </w:pPr>
            <w:r w:rsidRPr="002E2127">
              <w:rPr>
                <w:rFonts w:ascii="Times New Roman" w:eastAsia="標楷體" w:hAnsi="Times New Roman" w:cs="Times New Roman"/>
                <w:b/>
                <w:color w:val="000000"/>
                <w:sz w:val="26"/>
                <w:szCs w:val="26"/>
              </w:rPr>
              <w:t>行動方案</w:t>
            </w:r>
          </w:p>
        </w:tc>
        <w:tc>
          <w:tcPr>
            <w:tcW w:w="59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E2127" w:rsidRPr="002E2127" w:rsidRDefault="002E2127" w:rsidP="00C325B5">
            <w:pPr>
              <w:widowControl/>
              <w:spacing w:line="380" w:lineRule="exact"/>
              <w:jc w:val="center"/>
              <w:rPr>
                <w:rFonts w:ascii="Times New Roman" w:eastAsia="標楷體" w:hAnsi="Times New Roman" w:cs="Times New Roman"/>
                <w:b/>
                <w:color w:val="000000"/>
                <w:sz w:val="26"/>
                <w:szCs w:val="26"/>
              </w:rPr>
            </w:pPr>
            <w:r w:rsidRPr="002E2127">
              <w:rPr>
                <w:rFonts w:ascii="Times New Roman" w:eastAsia="標楷體" w:hAnsi="Times New Roman" w:cs="Times New Roman"/>
                <w:b/>
                <w:color w:val="000000"/>
                <w:sz w:val="26"/>
                <w:szCs w:val="26"/>
              </w:rPr>
              <w:t>承辦</w:t>
            </w:r>
          </w:p>
          <w:p w:rsidR="002E2127" w:rsidRPr="002E2127" w:rsidRDefault="002E2127" w:rsidP="00C325B5">
            <w:pPr>
              <w:widowControl/>
              <w:spacing w:line="380" w:lineRule="exact"/>
              <w:jc w:val="center"/>
              <w:rPr>
                <w:rFonts w:ascii="Times New Roman" w:eastAsia="標楷體" w:hAnsi="Times New Roman" w:cs="Times New Roman"/>
                <w:b/>
                <w:color w:val="000000"/>
                <w:sz w:val="26"/>
                <w:szCs w:val="26"/>
              </w:rPr>
            </w:pPr>
            <w:r w:rsidRPr="002E2127">
              <w:rPr>
                <w:rFonts w:ascii="Times New Roman" w:eastAsia="標楷體" w:hAnsi="Times New Roman" w:cs="Times New Roman"/>
                <w:b/>
                <w:color w:val="000000"/>
                <w:sz w:val="26"/>
                <w:szCs w:val="26"/>
              </w:rPr>
              <w:t>單位</w:t>
            </w:r>
          </w:p>
        </w:tc>
        <w:tc>
          <w:tcPr>
            <w:tcW w:w="1341"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E2127" w:rsidRPr="002E2127" w:rsidRDefault="002E2127" w:rsidP="00C325B5">
            <w:pPr>
              <w:widowControl/>
              <w:spacing w:before="100" w:beforeAutospacing="1" w:after="100" w:afterAutospacing="1"/>
              <w:jc w:val="center"/>
              <w:rPr>
                <w:rFonts w:ascii="Times New Roman" w:eastAsia="標楷體" w:hAnsi="Times New Roman" w:cs="Times New Roman"/>
                <w:b/>
                <w:color w:val="000000"/>
                <w:sz w:val="26"/>
                <w:szCs w:val="26"/>
              </w:rPr>
            </w:pPr>
            <w:r w:rsidRPr="002E2127">
              <w:rPr>
                <w:rFonts w:ascii="Times New Roman" w:eastAsia="標楷體" w:hAnsi="Times New Roman" w:cs="Times New Roman"/>
                <w:b/>
                <w:color w:val="000000"/>
                <w:sz w:val="26"/>
                <w:szCs w:val="26"/>
              </w:rPr>
              <w:t>實施年度</w:t>
            </w:r>
          </w:p>
        </w:tc>
        <w:tc>
          <w:tcPr>
            <w:tcW w:w="1088" w:type="pct"/>
            <w:tcBorders>
              <w:top w:val="single" w:sz="4" w:space="0" w:color="auto"/>
              <w:left w:val="single" w:sz="4" w:space="0" w:color="auto"/>
              <w:right w:val="single" w:sz="4" w:space="0" w:color="auto"/>
            </w:tcBorders>
            <w:shd w:val="clear" w:color="auto" w:fill="BFBFBF" w:themeFill="background1" w:themeFillShade="BF"/>
            <w:vAlign w:val="center"/>
          </w:tcPr>
          <w:p w:rsidR="003C08F3" w:rsidRDefault="002E2127" w:rsidP="00C325B5">
            <w:pPr>
              <w:widowControl/>
              <w:spacing w:before="100" w:beforeAutospacing="1" w:after="100" w:afterAutospacing="1"/>
              <w:jc w:val="center"/>
              <w:rPr>
                <w:rFonts w:ascii="Times New Roman" w:eastAsia="標楷體" w:hAnsi="Times New Roman" w:cs="Times New Roman"/>
                <w:b/>
                <w:color w:val="000000"/>
                <w:sz w:val="26"/>
                <w:szCs w:val="26"/>
              </w:rPr>
            </w:pPr>
            <w:r w:rsidRPr="002E2127">
              <w:rPr>
                <w:rFonts w:ascii="Times New Roman" w:eastAsia="標楷體" w:hAnsi="Times New Roman" w:cs="Times New Roman"/>
                <w:b/>
                <w:color w:val="000000"/>
                <w:sz w:val="26"/>
                <w:szCs w:val="26"/>
              </w:rPr>
              <w:t>策略執行內容</w:t>
            </w:r>
          </w:p>
          <w:p w:rsidR="002E2127" w:rsidRPr="002E2127" w:rsidRDefault="002E2127" w:rsidP="00C325B5">
            <w:pPr>
              <w:widowControl/>
              <w:spacing w:before="100" w:beforeAutospacing="1" w:after="100" w:afterAutospacing="1"/>
              <w:jc w:val="center"/>
              <w:rPr>
                <w:rFonts w:ascii="Times New Roman" w:eastAsia="標楷體" w:hAnsi="Times New Roman" w:cs="Times New Roman"/>
                <w:b/>
                <w:color w:val="000000"/>
                <w:sz w:val="26"/>
                <w:szCs w:val="26"/>
              </w:rPr>
            </w:pPr>
            <w:r w:rsidRPr="002E2127">
              <w:rPr>
                <w:rFonts w:ascii="Times New Roman" w:eastAsia="標楷體" w:hAnsi="Times New Roman" w:cs="Times New Roman"/>
                <w:b/>
                <w:color w:val="000000"/>
                <w:sz w:val="26"/>
                <w:szCs w:val="26"/>
              </w:rPr>
              <w:t>說明</w:t>
            </w:r>
          </w:p>
        </w:tc>
      </w:tr>
      <w:tr w:rsidR="003C08F3" w:rsidRPr="002E2127" w:rsidTr="003C08F3">
        <w:trPr>
          <w:cantSplit/>
          <w:trHeight w:val="468"/>
        </w:trPr>
        <w:tc>
          <w:tcPr>
            <w:tcW w:w="424" w:type="pct"/>
            <w:vMerge/>
            <w:tcBorders>
              <w:top w:val="single" w:sz="4" w:space="0" w:color="auto"/>
              <w:left w:val="single" w:sz="4" w:space="0" w:color="auto"/>
              <w:bottom w:val="single" w:sz="4" w:space="0" w:color="auto"/>
              <w:right w:val="single" w:sz="4" w:space="0" w:color="auto"/>
            </w:tcBorders>
            <w:vAlign w:val="center"/>
          </w:tcPr>
          <w:p w:rsidR="003C08F3" w:rsidRPr="002E2127" w:rsidRDefault="003C08F3" w:rsidP="00C325B5">
            <w:pPr>
              <w:widowControl/>
              <w:rPr>
                <w:rFonts w:ascii="Times New Roman" w:eastAsia="標楷體" w:hAnsi="Times New Roman" w:cs="Times New Roman"/>
                <w:color w:val="000000"/>
                <w:sz w:val="26"/>
                <w:szCs w:val="26"/>
              </w:rPr>
            </w:pPr>
          </w:p>
        </w:tc>
        <w:tc>
          <w:tcPr>
            <w:tcW w:w="1557" w:type="pct"/>
            <w:vMerge/>
            <w:tcBorders>
              <w:top w:val="single" w:sz="4" w:space="0" w:color="auto"/>
              <w:left w:val="single" w:sz="4" w:space="0" w:color="auto"/>
              <w:bottom w:val="single" w:sz="4" w:space="0" w:color="auto"/>
              <w:right w:val="single" w:sz="4" w:space="0" w:color="auto"/>
            </w:tcBorders>
            <w:vAlign w:val="center"/>
          </w:tcPr>
          <w:p w:rsidR="003C08F3" w:rsidRPr="002E2127" w:rsidRDefault="003C08F3" w:rsidP="00C325B5">
            <w:pPr>
              <w:widowControl/>
              <w:rPr>
                <w:rFonts w:ascii="Times New Roman" w:eastAsia="標楷體" w:hAnsi="Times New Roman" w:cs="Times New Roman"/>
                <w:color w:val="000000"/>
                <w:sz w:val="26"/>
                <w:szCs w:val="26"/>
              </w:rPr>
            </w:pPr>
          </w:p>
        </w:tc>
        <w:tc>
          <w:tcPr>
            <w:tcW w:w="590" w:type="pct"/>
            <w:vMerge/>
            <w:tcBorders>
              <w:top w:val="single" w:sz="4" w:space="0" w:color="auto"/>
              <w:left w:val="single" w:sz="4" w:space="0" w:color="auto"/>
              <w:bottom w:val="single" w:sz="4" w:space="0" w:color="auto"/>
              <w:right w:val="single" w:sz="4" w:space="0" w:color="auto"/>
            </w:tcBorders>
            <w:vAlign w:val="center"/>
          </w:tcPr>
          <w:p w:rsidR="003C08F3" w:rsidRPr="002E2127" w:rsidRDefault="003C08F3" w:rsidP="00C325B5">
            <w:pPr>
              <w:widowControl/>
              <w:rPr>
                <w:rFonts w:ascii="Times New Roman" w:eastAsia="標楷體" w:hAnsi="Times New Roman" w:cs="Times New Roman"/>
                <w:color w:val="000000"/>
                <w:sz w:val="26"/>
                <w:szCs w:val="26"/>
              </w:rPr>
            </w:pPr>
          </w:p>
        </w:tc>
        <w:tc>
          <w:tcPr>
            <w:tcW w:w="367" w:type="pct"/>
            <w:tcBorders>
              <w:top w:val="single" w:sz="4" w:space="0" w:color="auto"/>
              <w:left w:val="single" w:sz="4" w:space="0" w:color="auto"/>
              <w:bottom w:val="single" w:sz="4" w:space="0" w:color="auto"/>
              <w:right w:val="single" w:sz="4" w:space="0" w:color="auto"/>
            </w:tcBorders>
            <w:shd w:val="clear" w:color="auto" w:fill="E0E0E0"/>
            <w:vAlign w:val="center"/>
          </w:tcPr>
          <w:p w:rsidR="003C08F3" w:rsidRPr="002E2127" w:rsidRDefault="003C08F3" w:rsidP="00C325B5">
            <w:pPr>
              <w:widowControl/>
              <w:spacing w:before="100" w:beforeAutospacing="1" w:after="100" w:afterAutospacing="1"/>
              <w:ind w:rightChars="-27" w:right="-65"/>
              <w:jc w:val="center"/>
              <w:rPr>
                <w:rFonts w:ascii="Times New Roman" w:eastAsia="標楷體" w:hAnsi="Times New Roman" w:cs="Times New Roman"/>
                <w:b/>
                <w:sz w:val="26"/>
                <w:szCs w:val="26"/>
              </w:rPr>
            </w:pPr>
            <w:r w:rsidRPr="002E2127">
              <w:rPr>
                <w:rFonts w:ascii="Times New Roman" w:eastAsia="標楷體" w:hAnsi="Times New Roman" w:cs="Times New Roman"/>
                <w:b/>
                <w:sz w:val="26"/>
                <w:szCs w:val="26"/>
              </w:rPr>
              <w:t>10</w:t>
            </w:r>
            <w:r>
              <w:rPr>
                <w:rFonts w:ascii="Times New Roman" w:eastAsia="標楷體" w:hAnsi="Times New Roman" w:cs="Times New Roman" w:hint="eastAsia"/>
                <w:b/>
                <w:sz w:val="26"/>
                <w:szCs w:val="26"/>
              </w:rPr>
              <w:t>8</w:t>
            </w:r>
          </w:p>
        </w:tc>
        <w:tc>
          <w:tcPr>
            <w:tcW w:w="368" w:type="pct"/>
            <w:tcBorders>
              <w:top w:val="single" w:sz="4" w:space="0" w:color="auto"/>
              <w:left w:val="single" w:sz="4" w:space="0" w:color="auto"/>
              <w:bottom w:val="single" w:sz="4" w:space="0" w:color="auto"/>
              <w:right w:val="single" w:sz="4" w:space="0" w:color="auto"/>
            </w:tcBorders>
            <w:shd w:val="clear" w:color="auto" w:fill="E0E0E0"/>
            <w:vAlign w:val="center"/>
          </w:tcPr>
          <w:p w:rsidR="003C08F3" w:rsidRPr="002E2127" w:rsidRDefault="003C08F3" w:rsidP="00C325B5">
            <w:pPr>
              <w:widowControl/>
              <w:spacing w:before="100" w:beforeAutospacing="1" w:after="100" w:afterAutospacing="1"/>
              <w:ind w:rightChars="-27" w:right="-65"/>
              <w:jc w:val="center"/>
              <w:rPr>
                <w:rFonts w:ascii="Times New Roman" w:eastAsia="標楷體" w:hAnsi="Times New Roman" w:cs="Times New Roman"/>
                <w:b/>
                <w:sz w:val="26"/>
                <w:szCs w:val="26"/>
              </w:rPr>
            </w:pPr>
            <w:r w:rsidRPr="002E2127">
              <w:rPr>
                <w:rFonts w:ascii="Times New Roman" w:eastAsia="標楷體" w:hAnsi="Times New Roman" w:cs="Times New Roman"/>
                <w:b/>
                <w:sz w:val="26"/>
                <w:szCs w:val="26"/>
              </w:rPr>
              <w:t>10</w:t>
            </w:r>
            <w:r>
              <w:rPr>
                <w:rFonts w:ascii="Times New Roman" w:eastAsia="標楷體" w:hAnsi="Times New Roman" w:cs="Times New Roman" w:hint="eastAsia"/>
                <w:b/>
                <w:sz w:val="26"/>
                <w:szCs w:val="26"/>
              </w:rPr>
              <w:t>9</w:t>
            </w:r>
          </w:p>
        </w:tc>
        <w:tc>
          <w:tcPr>
            <w:tcW w:w="295" w:type="pct"/>
            <w:tcBorders>
              <w:top w:val="single" w:sz="4" w:space="0" w:color="auto"/>
              <w:left w:val="single" w:sz="4" w:space="0" w:color="auto"/>
              <w:bottom w:val="single" w:sz="4" w:space="0" w:color="auto"/>
              <w:right w:val="single" w:sz="4" w:space="0" w:color="auto"/>
            </w:tcBorders>
            <w:shd w:val="clear" w:color="auto" w:fill="E0E0E0"/>
            <w:vAlign w:val="center"/>
          </w:tcPr>
          <w:p w:rsidR="003C08F3" w:rsidRPr="002E2127" w:rsidRDefault="003C08F3" w:rsidP="00C325B5">
            <w:pPr>
              <w:widowControl/>
              <w:spacing w:before="100" w:beforeAutospacing="1" w:after="100" w:afterAutospacing="1"/>
              <w:ind w:rightChars="-27" w:right="-65"/>
              <w:jc w:val="center"/>
              <w:rPr>
                <w:rFonts w:ascii="Times New Roman" w:eastAsia="標楷體" w:hAnsi="Times New Roman" w:cs="Times New Roman"/>
                <w:b/>
                <w:sz w:val="26"/>
                <w:szCs w:val="26"/>
              </w:rPr>
            </w:pPr>
            <w:r w:rsidRPr="002E2127">
              <w:rPr>
                <w:rFonts w:ascii="Times New Roman" w:eastAsia="標楷體" w:hAnsi="Times New Roman" w:cs="Times New Roman"/>
                <w:b/>
                <w:sz w:val="26"/>
                <w:szCs w:val="26"/>
              </w:rPr>
              <w:t>1</w:t>
            </w:r>
            <w:r>
              <w:rPr>
                <w:rFonts w:ascii="Times New Roman" w:eastAsia="標楷體" w:hAnsi="Times New Roman" w:cs="Times New Roman" w:hint="eastAsia"/>
                <w:b/>
                <w:sz w:val="26"/>
                <w:szCs w:val="26"/>
              </w:rPr>
              <w:t>10</w:t>
            </w:r>
          </w:p>
        </w:tc>
        <w:tc>
          <w:tcPr>
            <w:tcW w:w="311" w:type="pct"/>
            <w:tcBorders>
              <w:top w:val="single" w:sz="4" w:space="0" w:color="auto"/>
              <w:left w:val="single" w:sz="4" w:space="0" w:color="auto"/>
              <w:bottom w:val="single" w:sz="4" w:space="0" w:color="auto"/>
              <w:right w:val="single" w:sz="4" w:space="0" w:color="auto"/>
            </w:tcBorders>
            <w:shd w:val="clear" w:color="auto" w:fill="E0E0E0"/>
            <w:vAlign w:val="center"/>
          </w:tcPr>
          <w:p w:rsidR="003C08F3" w:rsidRPr="002E2127" w:rsidRDefault="003C08F3" w:rsidP="00C325B5">
            <w:pPr>
              <w:widowControl/>
              <w:spacing w:before="100" w:beforeAutospacing="1" w:after="100" w:afterAutospacing="1"/>
              <w:ind w:rightChars="-27" w:right="-65"/>
              <w:jc w:val="center"/>
              <w:rPr>
                <w:rFonts w:ascii="Times New Roman" w:eastAsia="標楷體" w:hAnsi="Times New Roman" w:cs="Times New Roman"/>
                <w:b/>
                <w:sz w:val="26"/>
                <w:szCs w:val="26"/>
              </w:rPr>
            </w:pPr>
            <w:r w:rsidRPr="002E2127">
              <w:rPr>
                <w:rFonts w:ascii="Times New Roman" w:eastAsia="標楷體" w:hAnsi="Times New Roman" w:cs="Times New Roman"/>
                <w:b/>
                <w:sz w:val="26"/>
                <w:szCs w:val="26"/>
              </w:rPr>
              <w:t>1</w:t>
            </w:r>
            <w:r>
              <w:rPr>
                <w:rFonts w:ascii="Times New Roman" w:eastAsia="標楷體" w:hAnsi="Times New Roman" w:cs="Times New Roman" w:hint="eastAsia"/>
                <w:b/>
                <w:sz w:val="26"/>
                <w:szCs w:val="26"/>
              </w:rPr>
              <w:t>11</w:t>
            </w:r>
          </w:p>
        </w:tc>
        <w:tc>
          <w:tcPr>
            <w:tcW w:w="1088" w:type="pct"/>
            <w:tcBorders>
              <w:left w:val="single" w:sz="4" w:space="0" w:color="auto"/>
              <w:bottom w:val="single" w:sz="4" w:space="0" w:color="auto"/>
              <w:right w:val="single" w:sz="4" w:space="0" w:color="auto"/>
            </w:tcBorders>
            <w:shd w:val="clear" w:color="auto" w:fill="E0E0E0"/>
          </w:tcPr>
          <w:p w:rsidR="003C08F3" w:rsidRPr="002E2127" w:rsidRDefault="003C08F3" w:rsidP="00C325B5">
            <w:pPr>
              <w:widowControl/>
              <w:spacing w:before="100" w:beforeAutospacing="1" w:after="100" w:afterAutospacing="1"/>
              <w:jc w:val="center"/>
              <w:rPr>
                <w:rFonts w:ascii="Times New Roman" w:eastAsia="標楷體" w:hAnsi="Times New Roman" w:cs="Times New Roman"/>
                <w:color w:val="000000"/>
                <w:sz w:val="26"/>
                <w:szCs w:val="26"/>
              </w:rPr>
            </w:pPr>
          </w:p>
        </w:tc>
      </w:tr>
      <w:tr w:rsidR="002E2127" w:rsidRPr="002E2127" w:rsidTr="003C08F3">
        <w:trPr>
          <w:cantSplit/>
          <w:trHeight w:val="1204"/>
        </w:trPr>
        <w:tc>
          <w:tcPr>
            <w:tcW w:w="424" w:type="pct"/>
            <w:vMerge w:val="restart"/>
            <w:tcBorders>
              <w:top w:val="single" w:sz="4" w:space="0" w:color="auto"/>
              <w:left w:val="single" w:sz="4" w:space="0" w:color="auto"/>
              <w:right w:val="single" w:sz="4" w:space="0" w:color="auto"/>
            </w:tcBorders>
            <w:textDirection w:val="tbRlV"/>
            <w:vAlign w:val="center"/>
          </w:tcPr>
          <w:p w:rsidR="002E2127" w:rsidRDefault="002E2127" w:rsidP="003C08F3">
            <w:pPr>
              <w:widowControl/>
              <w:ind w:left="113" w:right="113"/>
              <w:rPr>
                <w:rFonts w:ascii="Times New Roman" w:eastAsia="標楷體" w:hAnsi="Times New Roman" w:cs="Times New Roman"/>
                <w:color w:val="000000"/>
                <w:sz w:val="26"/>
                <w:szCs w:val="26"/>
              </w:rPr>
            </w:pPr>
          </w:p>
          <w:p w:rsidR="003C08F3" w:rsidRDefault="003C08F3" w:rsidP="003C08F3">
            <w:pPr>
              <w:widowControl/>
              <w:ind w:left="113" w:right="113"/>
              <w:rPr>
                <w:rFonts w:ascii="Times New Roman" w:eastAsia="標楷體" w:hAnsi="Times New Roman" w:cs="Times New Roman"/>
                <w:color w:val="000000"/>
                <w:sz w:val="26"/>
                <w:szCs w:val="26"/>
              </w:rPr>
            </w:pPr>
          </w:p>
          <w:p w:rsidR="003C08F3" w:rsidRDefault="003C08F3" w:rsidP="003C08F3">
            <w:pPr>
              <w:widowControl/>
              <w:ind w:left="113" w:right="113"/>
              <w:rPr>
                <w:rFonts w:ascii="Times New Roman" w:eastAsia="標楷體" w:hAnsi="Times New Roman" w:cs="Times New Roman"/>
                <w:color w:val="000000"/>
                <w:sz w:val="26"/>
                <w:szCs w:val="26"/>
              </w:rPr>
            </w:pPr>
          </w:p>
          <w:p w:rsidR="003C08F3" w:rsidRDefault="003C08F3" w:rsidP="003C08F3">
            <w:pPr>
              <w:widowControl/>
              <w:ind w:left="113" w:right="113"/>
              <w:rPr>
                <w:rFonts w:ascii="Times New Roman" w:eastAsia="標楷體" w:hAnsi="Times New Roman" w:cs="Times New Roman"/>
                <w:color w:val="000000"/>
                <w:sz w:val="26"/>
                <w:szCs w:val="26"/>
              </w:rPr>
            </w:pPr>
          </w:p>
          <w:p w:rsidR="003C08F3" w:rsidRDefault="003C08F3" w:rsidP="003C08F3">
            <w:pPr>
              <w:widowControl/>
              <w:ind w:left="113" w:right="113"/>
              <w:rPr>
                <w:rFonts w:ascii="Times New Roman" w:eastAsia="標楷體" w:hAnsi="Times New Roman" w:cs="Times New Roman"/>
                <w:color w:val="000000"/>
                <w:sz w:val="26"/>
                <w:szCs w:val="26"/>
              </w:rPr>
            </w:pPr>
          </w:p>
          <w:p w:rsidR="003C08F3" w:rsidRDefault="003C08F3" w:rsidP="003C08F3">
            <w:pPr>
              <w:widowControl/>
              <w:ind w:left="113" w:right="113"/>
              <w:rPr>
                <w:rFonts w:ascii="Times New Roman" w:eastAsia="標楷體" w:hAnsi="Times New Roman" w:cs="Times New Roman"/>
                <w:color w:val="000000"/>
                <w:sz w:val="26"/>
                <w:szCs w:val="26"/>
              </w:rPr>
            </w:pPr>
          </w:p>
          <w:p w:rsidR="003C08F3" w:rsidRDefault="003C08F3" w:rsidP="003C08F3">
            <w:pPr>
              <w:widowControl/>
              <w:ind w:left="113" w:right="113"/>
              <w:rPr>
                <w:rFonts w:ascii="Times New Roman" w:eastAsia="標楷體" w:hAnsi="Times New Roman" w:cs="Times New Roman"/>
                <w:color w:val="000000"/>
                <w:sz w:val="26"/>
                <w:szCs w:val="26"/>
              </w:rPr>
            </w:pPr>
          </w:p>
          <w:p w:rsidR="003C08F3" w:rsidRDefault="003C08F3" w:rsidP="003C08F3">
            <w:pPr>
              <w:widowControl/>
              <w:ind w:left="113" w:right="113"/>
              <w:rPr>
                <w:rFonts w:ascii="Times New Roman" w:eastAsia="標楷體" w:hAnsi="Times New Roman" w:cs="Times New Roman"/>
                <w:color w:val="000000"/>
                <w:sz w:val="26"/>
                <w:szCs w:val="26"/>
              </w:rPr>
            </w:pPr>
          </w:p>
          <w:p w:rsidR="003C08F3" w:rsidRDefault="003C08F3" w:rsidP="003C08F3">
            <w:pPr>
              <w:widowControl/>
              <w:ind w:left="113" w:right="113"/>
              <w:rPr>
                <w:rFonts w:ascii="Times New Roman" w:eastAsia="標楷體" w:hAnsi="Times New Roman" w:cs="Times New Roman"/>
                <w:color w:val="000000"/>
                <w:sz w:val="26"/>
                <w:szCs w:val="26"/>
              </w:rPr>
            </w:pPr>
          </w:p>
          <w:p w:rsidR="003C08F3" w:rsidRDefault="003C08F3" w:rsidP="003C08F3">
            <w:pPr>
              <w:widowControl/>
              <w:ind w:left="113" w:right="113"/>
              <w:rPr>
                <w:rFonts w:ascii="Times New Roman" w:eastAsia="標楷體" w:hAnsi="Times New Roman" w:cs="Times New Roman"/>
                <w:color w:val="000000"/>
                <w:sz w:val="26"/>
                <w:szCs w:val="26"/>
              </w:rPr>
            </w:pPr>
          </w:p>
          <w:p w:rsidR="003C08F3" w:rsidRDefault="003C08F3" w:rsidP="003C08F3">
            <w:pPr>
              <w:widowControl/>
              <w:ind w:left="113" w:right="113"/>
              <w:rPr>
                <w:rFonts w:ascii="Times New Roman" w:eastAsia="標楷體" w:hAnsi="Times New Roman" w:cs="Times New Roman"/>
                <w:color w:val="000000"/>
                <w:sz w:val="26"/>
                <w:szCs w:val="26"/>
              </w:rPr>
            </w:pPr>
          </w:p>
          <w:p w:rsidR="003C08F3" w:rsidRDefault="003C08F3" w:rsidP="003C08F3">
            <w:pPr>
              <w:widowControl/>
              <w:ind w:left="113" w:right="113"/>
              <w:rPr>
                <w:rFonts w:ascii="Times New Roman" w:eastAsia="標楷體" w:hAnsi="Times New Roman" w:cs="Times New Roman"/>
                <w:color w:val="000000"/>
                <w:sz w:val="26"/>
                <w:szCs w:val="26"/>
              </w:rPr>
            </w:pPr>
            <w:r w:rsidRPr="003C08F3">
              <w:rPr>
                <w:rFonts w:ascii="Times New Roman" w:eastAsia="標楷體" w:hAnsi="Times New Roman" w:cs="Times New Roman" w:hint="eastAsia"/>
                <w:color w:val="000000"/>
                <w:sz w:val="26"/>
                <w:szCs w:val="26"/>
              </w:rPr>
              <w:t>整合社區資源建立公共關係</w:t>
            </w:r>
          </w:p>
          <w:p w:rsidR="003C08F3" w:rsidRDefault="003C08F3" w:rsidP="003C08F3">
            <w:pPr>
              <w:widowControl/>
              <w:ind w:left="113" w:right="113"/>
              <w:rPr>
                <w:rFonts w:ascii="Times New Roman" w:eastAsia="標楷體" w:hAnsi="Times New Roman" w:cs="Times New Roman"/>
                <w:color w:val="000000"/>
                <w:sz w:val="26"/>
                <w:szCs w:val="26"/>
              </w:rPr>
            </w:pPr>
          </w:p>
          <w:p w:rsidR="003C08F3" w:rsidRDefault="003C08F3" w:rsidP="003C08F3">
            <w:pPr>
              <w:widowControl/>
              <w:ind w:left="113" w:right="113"/>
              <w:rPr>
                <w:rFonts w:ascii="Times New Roman" w:eastAsia="標楷體" w:hAnsi="Times New Roman" w:cs="Times New Roman"/>
                <w:color w:val="000000"/>
                <w:sz w:val="26"/>
                <w:szCs w:val="26"/>
              </w:rPr>
            </w:pPr>
          </w:p>
          <w:p w:rsidR="003C08F3" w:rsidRDefault="003C08F3" w:rsidP="003C08F3">
            <w:pPr>
              <w:widowControl/>
              <w:ind w:left="113" w:right="113"/>
              <w:rPr>
                <w:rFonts w:ascii="Times New Roman" w:eastAsia="標楷體" w:hAnsi="Times New Roman" w:cs="Times New Roman"/>
                <w:color w:val="000000"/>
                <w:sz w:val="26"/>
                <w:szCs w:val="26"/>
              </w:rPr>
            </w:pPr>
          </w:p>
          <w:p w:rsidR="003C08F3" w:rsidRDefault="003C08F3" w:rsidP="003C08F3">
            <w:pPr>
              <w:widowControl/>
              <w:ind w:left="113" w:right="113"/>
              <w:rPr>
                <w:rFonts w:ascii="Times New Roman" w:eastAsia="標楷體" w:hAnsi="Times New Roman" w:cs="Times New Roman"/>
                <w:color w:val="000000"/>
                <w:sz w:val="26"/>
                <w:szCs w:val="26"/>
              </w:rPr>
            </w:pPr>
          </w:p>
          <w:p w:rsidR="003C08F3" w:rsidRDefault="003C08F3" w:rsidP="003C08F3">
            <w:pPr>
              <w:widowControl/>
              <w:ind w:left="113" w:right="113"/>
              <w:rPr>
                <w:rFonts w:ascii="Times New Roman" w:eastAsia="標楷體" w:hAnsi="Times New Roman" w:cs="Times New Roman"/>
                <w:color w:val="000000"/>
                <w:sz w:val="26"/>
                <w:szCs w:val="26"/>
              </w:rPr>
            </w:pPr>
          </w:p>
          <w:p w:rsidR="003C08F3" w:rsidRDefault="003C08F3" w:rsidP="003C08F3">
            <w:pPr>
              <w:widowControl/>
              <w:ind w:left="113" w:right="113"/>
              <w:rPr>
                <w:rFonts w:ascii="Times New Roman" w:eastAsia="標楷體" w:hAnsi="Times New Roman" w:cs="Times New Roman"/>
                <w:color w:val="000000"/>
                <w:sz w:val="26"/>
                <w:szCs w:val="26"/>
              </w:rPr>
            </w:pPr>
          </w:p>
          <w:p w:rsidR="003C08F3" w:rsidRDefault="003C08F3" w:rsidP="003C08F3">
            <w:pPr>
              <w:widowControl/>
              <w:ind w:left="113" w:right="113"/>
              <w:rPr>
                <w:rFonts w:ascii="Times New Roman" w:eastAsia="標楷體" w:hAnsi="Times New Roman" w:cs="Times New Roman"/>
                <w:color w:val="000000"/>
                <w:sz w:val="26"/>
                <w:szCs w:val="26"/>
              </w:rPr>
            </w:pPr>
          </w:p>
          <w:p w:rsidR="003C08F3" w:rsidRDefault="003C08F3" w:rsidP="003C08F3">
            <w:pPr>
              <w:widowControl/>
              <w:ind w:left="113" w:right="113"/>
              <w:rPr>
                <w:rFonts w:ascii="Times New Roman" w:eastAsia="標楷體" w:hAnsi="Times New Roman" w:cs="Times New Roman"/>
                <w:color w:val="000000"/>
                <w:sz w:val="26"/>
                <w:szCs w:val="26"/>
              </w:rPr>
            </w:pPr>
          </w:p>
          <w:p w:rsidR="003C08F3" w:rsidRDefault="003C08F3" w:rsidP="003C08F3">
            <w:pPr>
              <w:widowControl/>
              <w:ind w:left="113" w:right="113"/>
              <w:rPr>
                <w:rFonts w:ascii="Times New Roman" w:eastAsia="標楷體" w:hAnsi="Times New Roman" w:cs="Times New Roman"/>
                <w:color w:val="000000"/>
                <w:sz w:val="26"/>
                <w:szCs w:val="26"/>
              </w:rPr>
            </w:pPr>
          </w:p>
          <w:p w:rsidR="003C08F3" w:rsidRDefault="003C08F3" w:rsidP="003C08F3">
            <w:pPr>
              <w:widowControl/>
              <w:ind w:left="113" w:right="113"/>
              <w:rPr>
                <w:rFonts w:ascii="Times New Roman" w:eastAsia="標楷體" w:hAnsi="Times New Roman" w:cs="Times New Roman"/>
                <w:color w:val="000000"/>
                <w:sz w:val="26"/>
                <w:szCs w:val="26"/>
              </w:rPr>
            </w:pPr>
          </w:p>
          <w:p w:rsidR="003C08F3" w:rsidRPr="002E2127" w:rsidRDefault="003C08F3" w:rsidP="003C08F3">
            <w:pPr>
              <w:widowControl/>
              <w:ind w:left="113" w:right="113"/>
              <w:rPr>
                <w:rFonts w:ascii="Times New Roman" w:eastAsia="標楷體" w:hAnsi="Times New Roman" w:cs="Times New Roman"/>
                <w:color w:val="000000"/>
                <w:sz w:val="26"/>
                <w:szCs w:val="26"/>
              </w:rPr>
            </w:pPr>
          </w:p>
        </w:tc>
        <w:tc>
          <w:tcPr>
            <w:tcW w:w="1557" w:type="pct"/>
            <w:tcBorders>
              <w:top w:val="single" w:sz="4" w:space="0" w:color="auto"/>
              <w:left w:val="single" w:sz="4" w:space="0" w:color="auto"/>
              <w:right w:val="single" w:sz="4" w:space="0" w:color="auto"/>
            </w:tcBorders>
            <w:vAlign w:val="center"/>
          </w:tcPr>
          <w:p w:rsidR="002E2127" w:rsidRPr="002E2127" w:rsidRDefault="002E2127" w:rsidP="00C325B5">
            <w:pPr>
              <w:widowControl/>
              <w:spacing w:before="100" w:beforeAutospacing="1" w:after="100" w:afterAutospacing="1"/>
              <w:ind w:leftChars="-37" w:left="179" w:hangingChars="103" w:hanging="268"/>
              <w:jc w:val="both"/>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1.</w:t>
            </w:r>
            <w:r w:rsidRPr="002E2127">
              <w:rPr>
                <w:rFonts w:ascii="Times New Roman" w:eastAsia="標楷體" w:hAnsi="Times New Roman" w:cs="Times New Roman"/>
                <w:color w:val="000000"/>
                <w:sz w:val="26"/>
                <w:szCs w:val="26"/>
              </w:rPr>
              <w:t>邀請社區士紳、家長參與學校活動，進而認識、了解與支持學校。</w:t>
            </w:r>
            <w:r w:rsidRPr="002E2127">
              <w:rPr>
                <w:rFonts w:ascii="Times New Roman" w:eastAsia="標楷體" w:hAnsi="Times New Roman" w:cs="Times New Roman"/>
                <w:color w:val="000000"/>
                <w:sz w:val="26"/>
                <w:szCs w:val="26"/>
              </w:rPr>
              <w:t xml:space="preserve"> </w:t>
            </w:r>
          </w:p>
        </w:tc>
        <w:tc>
          <w:tcPr>
            <w:tcW w:w="590" w:type="pct"/>
            <w:tcBorders>
              <w:top w:val="single" w:sz="4" w:space="0" w:color="auto"/>
              <w:left w:val="single" w:sz="4" w:space="0" w:color="auto"/>
              <w:right w:val="single" w:sz="4" w:space="0" w:color="auto"/>
            </w:tcBorders>
            <w:vAlign w:val="center"/>
          </w:tcPr>
          <w:p w:rsidR="002E2127" w:rsidRPr="002E2127" w:rsidRDefault="002E2127" w:rsidP="00C325B5">
            <w:pPr>
              <w:widowControl/>
              <w:spacing w:before="100" w:beforeAutospacing="1" w:after="100" w:afterAutospacing="1"/>
              <w:ind w:left="221" w:hangingChars="85" w:hanging="221"/>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各處室</w:t>
            </w:r>
          </w:p>
        </w:tc>
        <w:tc>
          <w:tcPr>
            <w:tcW w:w="367" w:type="pct"/>
            <w:tcBorders>
              <w:top w:val="single" w:sz="4" w:space="0" w:color="auto"/>
              <w:left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368" w:type="pct"/>
            <w:tcBorders>
              <w:top w:val="single" w:sz="4" w:space="0" w:color="auto"/>
              <w:left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295" w:type="pct"/>
            <w:tcBorders>
              <w:top w:val="single" w:sz="4" w:space="0" w:color="auto"/>
              <w:left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311" w:type="pct"/>
            <w:tcBorders>
              <w:top w:val="single" w:sz="4" w:space="0" w:color="auto"/>
              <w:left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1088" w:type="pct"/>
            <w:vMerge w:val="restart"/>
            <w:tcBorders>
              <w:top w:val="single" w:sz="4" w:space="0" w:color="auto"/>
              <w:left w:val="single" w:sz="4" w:space="0" w:color="auto"/>
              <w:right w:val="single" w:sz="4" w:space="0" w:color="auto"/>
            </w:tcBorders>
          </w:tcPr>
          <w:p w:rsidR="002E2127" w:rsidRPr="002E2127" w:rsidRDefault="002E2127" w:rsidP="00C325B5">
            <w:pPr>
              <w:widowControl/>
              <w:jc w:val="center"/>
              <w:rPr>
                <w:rFonts w:ascii="Times New Roman" w:eastAsia="標楷體" w:hAnsi="Times New Roman" w:cs="Times New Roman"/>
                <w:color w:val="000000"/>
                <w:sz w:val="26"/>
                <w:szCs w:val="26"/>
              </w:rPr>
            </w:pPr>
          </w:p>
        </w:tc>
      </w:tr>
      <w:tr w:rsidR="002E2127" w:rsidRPr="002E2127" w:rsidTr="003C08F3">
        <w:trPr>
          <w:cantSplit/>
          <w:trHeight w:val="1204"/>
        </w:trPr>
        <w:tc>
          <w:tcPr>
            <w:tcW w:w="424" w:type="pct"/>
            <w:vMerge/>
            <w:tcBorders>
              <w:left w:val="single" w:sz="4" w:space="0" w:color="auto"/>
              <w:right w:val="single" w:sz="4" w:space="0" w:color="auto"/>
            </w:tcBorders>
            <w:vAlign w:val="center"/>
          </w:tcPr>
          <w:p w:rsidR="002E2127" w:rsidRPr="002E2127" w:rsidRDefault="002E2127" w:rsidP="00C325B5">
            <w:pPr>
              <w:widowControl/>
              <w:rPr>
                <w:rFonts w:ascii="Times New Roman" w:eastAsia="標楷體" w:hAnsi="Times New Roman" w:cs="Times New Roman"/>
                <w:color w:val="000000"/>
                <w:sz w:val="26"/>
                <w:szCs w:val="26"/>
              </w:rPr>
            </w:pPr>
          </w:p>
        </w:tc>
        <w:tc>
          <w:tcPr>
            <w:tcW w:w="1557"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spacing w:before="100" w:beforeAutospacing="1" w:after="100" w:afterAutospacing="1"/>
              <w:ind w:leftChars="-37" w:left="166" w:hangingChars="98" w:hanging="255"/>
              <w:jc w:val="both"/>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2.</w:t>
            </w:r>
            <w:r w:rsidRPr="002E2127">
              <w:rPr>
                <w:rFonts w:ascii="Times New Roman" w:eastAsia="標楷體" w:hAnsi="Times New Roman" w:cs="Times New Roman"/>
                <w:color w:val="000000"/>
                <w:sz w:val="26"/>
                <w:szCs w:val="26"/>
              </w:rPr>
              <w:t>整合連結地方民間產業，提供學校預算外之經費協助，充實設備。</w:t>
            </w:r>
          </w:p>
        </w:tc>
        <w:tc>
          <w:tcPr>
            <w:tcW w:w="590"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snapToGrid w:val="0"/>
              <w:ind w:left="29" w:hangingChars="11" w:hanging="29"/>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校長室</w:t>
            </w:r>
          </w:p>
          <w:p w:rsidR="002E2127" w:rsidRPr="002E2127" w:rsidRDefault="002E2127" w:rsidP="00C325B5">
            <w:pPr>
              <w:widowControl/>
              <w:snapToGrid w:val="0"/>
              <w:ind w:left="29" w:hangingChars="11" w:hanging="29"/>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總務處</w:t>
            </w:r>
          </w:p>
        </w:tc>
        <w:tc>
          <w:tcPr>
            <w:tcW w:w="367"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368"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295"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311"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1088" w:type="pct"/>
            <w:vMerge/>
            <w:tcBorders>
              <w:left w:val="single" w:sz="4" w:space="0" w:color="auto"/>
              <w:right w:val="single" w:sz="4" w:space="0" w:color="auto"/>
            </w:tcBorders>
          </w:tcPr>
          <w:p w:rsidR="002E2127" w:rsidRPr="002E2127" w:rsidRDefault="002E2127" w:rsidP="00C325B5">
            <w:pPr>
              <w:widowControl/>
              <w:jc w:val="center"/>
              <w:rPr>
                <w:rFonts w:ascii="Times New Roman" w:eastAsia="標楷體" w:hAnsi="Times New Roman" w:cs="Times New Roman"/>
                <w:color w:val="000000"/>
                <w:sz w:val="26"/>
                <w:szCs w:val="26"/>
              </w:rPr>
            </w:pPr>
          </w:p>
        </w:tc>
      </w:tr>
      <w:tr w:rsidR="002E2127" w:rsidRPr="002E2127" w:rsidTr="003C08F3">
        <w:trPr>
          <w:cantSplit/>
          <w:trHeight w:val="1204"/>
        </w:trPr>
        <w:tc>
          <w:tcPr>
            <w:tcW w:w="424" w:type="pct"/>
            <w:vMerge/>
            <w:tcBorders>
              <w:left w:val="single" w:sz="4" w:space="0" w:color="auto"/>
              <w:right w:val="single" w:sz="4" w:space="0" w:color="auto"/>
            </w:tcBorders>
            <w:vAlign w:val="center"/>
          </w:tcPr>
          <w:p w:rsidR="002E2127" w:rsidRPr="002E2127" w:rsidRDefault="002E2127" w:rsidP="00C325B5">
            <w:pPr>
              <w:widowControl/>
              <w:rPr>
                <w:rFonts w:ascii="Times New Roman" w:eastAsia="標楷體" w:hAnsi="Times New Roman" w:cs="Times New Roman"/>
                <w:color w:val="000000"/>
                <w:sz w:val="26"/>
                <w:szCs w:val="26"/>
              </w:rPr>
            </w:pPr>
          </w:p>
        </w:tc>
        <w:tc>
          <w:tcPr>
            <w:tcW w:w="1557"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spacing w:before="100" w:beforeAutospacing="1" w:after="100" w:afterAutospacing="1"/>
              <w:ind w:leftChars="-37" w:left="228" w:hangingChars="122" w:hanging="317"/>
              <w:jc w:val="both"/>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3.</w:t>
            </w:r>
            <w:r w:rsidRPr="002E2127">
              <w:rPr>
                <w:rFonts w:ascii="Times New Roman" w:eastAsia="標楷體" w:hAnsi="Times New Roman" w:cs="Times New Roman"/>
                <w:color w:val="000000"/>
                <w:sz w:val="26"/>
                <w:szCs w:val="26"/>
              </w:rPr>
              <w:t>掌握社區人力資源，開拓多元社團師資。</w:t>
            </w:r>
          </w:p>
        </w:tc>
        <w:tc>
          <w:tcPr>
            <w:tcW w:w="590"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spacing w:before="100" w:beforeAutospacing="1" w:after="100" w:afterAutospacing="1"/>
              <w:ind w:leftChars="8" w:left="20" w:hanging="1"/>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各處室</w:t>
            </w:r>
          </w:p>
        </w:tc>
        <w:tc>
          <w:tcPr>
            <w:tcW w:w="367"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368"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295"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311"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1088" w:type="pct"/>
            <w:vMerge/>
            <w:tcBorders>
              <w:left w:val="single" w:sz="4" w:space="0" w:color="auto"/>
              <w:bottom w:val="single" w:sz="4" w:space="0" w:color="auto"/>
              <w:right w:val="single" w:sz="4" w:space="0" w:color="auto"/>
            </w:tcBorders>
          </w:tcPr>
          <w:p w:rsidR="002E2127" w:rsidRPr="002E2127" w:rsidRDefault="002E2127" w:rsidP="00C325B5">
            <w:pPr>
              <w:widowControl/>
              <w:jc w:val="center"/>
              <w:rPr>
                <w:rFonts w:ascii="Times New Roman" w:eastAsia="標楷體" w:hAnsi="Times New Roman" w:cs="Times New Roman"/>
                <w:color w:val="000000"/>
                <w:sz w:val="26"/>
                <w:szCs w:val="26"/>
              </w:rPr>
            </w:pPr>
          </w:p>
        </w:tc>
      </w:tr>
      <w:tr w:rsidR="002E2127" w:rsidRPr="002E2127" w:rsidTr="003C08F3">
        <w:trPr>
          <w:cantSplit/>
          <w:trHeight w:val="454"/>
        </w:trPr>
        <w:tc>
          <w:tcPr>
            <w:tcW w:w="424" w:type="pct"/>
            <w:vMerge w:val="restart"/>
            <w:tcBorders>
              <w:left w:val="single" w:sz="4" w:space="0" w:color="auto"/>
              <w:right w:val="single" w:sz="4" w:space="0" w:color="auto"/>
            </w:tcBorders>
            <w:textDirection w:val="tbRlV"/>
            <w:vAlign w:val="center"/>
          </w:tcPr>
          <w:p w:rsidR="002E2127" w:rsidRPr="002E2127" w:rsidRDefault="002E2127" w:rsidP="00C325B5">
            <w:pPr>
              <w:widowControl/>
              <w:ind w:left="113" w:right="113"/>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鼓勵家長參與校務擴展家長會功能</w:t>
            </w:r>
          </w:p>
        </w:tc>
        <w:tc>
          <w:tcPr>
            <w:tcW w:w="1557" w:type="pct"/>
            <w:tcBorders>
              <w:top w:val="single" w:sz="4" w:space="0" w:color="auto"/>
              <w:left w:val="single" w:sz="4" w:space="0" w:color="auto"/>
              <w:bottom w:val="single" w:sz="4" w:space="0" w:color="auto"/>
              <w:right w:val="single" w:sz="4" w:space="0" w:color="auto"/>
            </w:tcBorders>
          </w:tcPr>
          <w:p w:rsidR="002E2127" w:rsidRPr="002E2127" w:rsidRDefault="002E2127" w:rsidP="00C325B5">
            <w:pPr>
              <w:widowControl/>
              <w:spacing w:before="100" w:beforeAutospacing="1" w:after="100" w:afterAutospacing="1"/>
              <w:ind w:left="317" w:hangingChars="122" w:hanging="317"/>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1.</w:t>
            </w:r>
            <w:r w:rsidRPr="002E2127">
              <w:rPr>
                <w:rFonts w:ascii="Times New Roman" w:eastAsia="標楷體" w:hAnsi="Times New Roman" w:cs="Times New Roman"/>
                <w:color w:val="000000"/>
                <w:sz w:val="26"/>
                <w:szCs w:val="26"/>
              </w:rPr>
              <w:t>導師定期家訪，密切與家長聯繫。</w:t>
            </w:r>
          </w:p>
        </w:tc>
        <w:tc>
          <w:tcPr>
            <w:tcW w:w="590" w:type="pct"/>
            <w:tcBorders>
              <w:top w:val="single" w:sz="4" w:space="0" w:color="auto"/>
              <w:left w:val="single" w:sz="4" w:space="0" w:color="auto"/>
              <w:bottom w:val="single" w:sz="4" w:space="0" w:color="auto"/>
              <w:right w:val="single" w:sz="4" w:space="0" w:color="auto"/>
            </w:tcBorders>
            <w:vAlign w:val="center"/>
          </w:tcPr>
          <w:p w:rsidR="002E2127" w:rsidRPr="002E2127" w:rsidRDefault="003C08F3" w:rsidP="00C325B5">
            <w:pPr>
              <w:widowControl/>
              <w:spacing w:before="100" w:beforeAutospacing="1" w:after="100" w:afterAutospacing="1"/>
              <w:ind w:left="221" w:hangingChars="85" w:hanging="221"/>
              <w:jc w:val="center"/>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教導</w:t>
            </w:r>
            <w:r w:rsidR="002E2127" w:rsidRPr="002E2127">
              <w:rPr>
                <w:rFonts w:ascii="Times New Roman" w:eastAsia="標楷體" w:hAnsi="Times New Roman" w:cs="Times New Roman"/>
                <w:color w:val="000000"/>
                <w:sz w:val="26"/>
                <w:szCs w:val="26"/>
              </w:rPr>
              <w:t>處</w:t>
            </w:r>
          </w:p>
        </w:tc>
        <w:tc>
          <w:tcPr>
            <w:tcW w:w="367"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368"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295"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311"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1088" w:type="pct"/>
            <w:vMerge w:val="restart"/>
            <w:tcBorders>
              <w:left w:val="single" w:sz="4" w:space="0" w:color="auto"/>
              <w:right w:val="single" w:sz="4" w:space="0" w:color="auto"/>
            </w:tcBorders>
          </w:tcPr>
          <w:p w:rsidR="002E2127" w:rsidRPr="002E2127" w:rsidRDefault="002E2127" w:rsidP="002E2127">
            <w:pPr>
              <w:widowControl/>
              <w:numPr>
                <w:ilvl w:val="0"/>
                <w:numId w:val="89"/>
              </w:numPr>
              <w:tabs>
                <w:tab w:val="left" w:pos="0"/>
                <w:tab w:val="left" w:pos="252"/>
              </w:tabs>
              <w:ind w:left="0" w:firstLine="34"/>
              <w:jc w:val="both"/>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透過家長增能，培力家長資源，逐步建立家長資源體系，支持校務發展。</w:t>
            </w:r>
          </w:p>
          <w:p w:rsidR="002E2127" w:rsidRPr="002E2127" w:rsidRDefault="002E2127" w:rsidP="002E2127">
            <w:pPr>
              <w:widowControl/>
              <w:numPr>
                <w:ilvl w:val="0"/>
                <w:numId w:val="89"/>
              </w:numPr>
              <w:tabs>
                <w:tab w:val="left" w:pos="191"/>
                <w:tab w:val="left" w:pos="252"/>
              </w:tabs>
              <w:ind w:left="-17" w:firstLine="17"/>
              <w:jc w:val="both"/>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親師座談規劃，要讓家長理解學校發展目標與計畫，最重要的為班級導師的班級經營方式與目標。</w:t>
            </w:r>
          </w:p>
          <w:p w:rsidR="002E2127" w:rsidRPr="002E2127" w:rsidRDefault="002E2127" w:rsidP="00C325B5">
            <w:pPr>
              <w:widowControl/>
              <w:tabs>
                <w:tab w:val="left" w:pos="191"/>
                <w:tab w:val="left" w:pos="252"/>
              </w:tabs>
              <w:jc w:val="both"/>
              <w:rPr>
                <w:rFonts w:ascii="Times New Roman" w:eastAsia="標楷體" w:hAnsi="Times New Roman" w:cs="Times New Roman"/>
                <w:color w:val="000000"/>
                <w:sz w:val="26"/>
                <w:szCs w:val="26"/>
              </w:rPr>
            </w:pPr>
          </w:p>
        </w:tc>
      </w:tr>
      <w:tr w:rsidR="002E2127" w:rsidRPr="002E2127" w:rsidTr="003C08F3">
        <w:trPr>
          <w:cantSplit/>
          <w:trHeight w:val="454"/>
        </w:trPr>
        <w:tc>
          <w:tcPr>
            <w:tcW w:w="424" w:type="pct"/>
            <w:vMerge/>
            <w:tcBorders>
              <w:left w:val="single" w:sz="4" w:space="0" w:color="auto"/>
              <w:right w:val="single" w:sz="4" w:space="0" w:color="auto"/>
            </w:tcBorders>
            <w:vAlign w:val="center"/>
          </w:tcPr>
          <w:p w:rsidR="002E2127" w:rsidRPr="002E2127" w:rsidRDefault="002E2127" w:rsidP="00C325B5">
            <w:pPr>
              <w:widowControl/>
              <w:rPr>
                <w:rFonts w:ascii="Times New Roman" w:eastAsia="標楷體" w:hAnsi="Times New Roman" w:cs="Times New Roman"/>
                <w:color w:val="000000"/>
                <w:sz w:val="26"/>
                <w:szCs w:val="26"/>
              </w:rPr>
            </w:pPr>
          </w:p>
        </w:tc>
        <w:tc>
          <w:tcPr>
            <w:tcW w:w="1557" w:type="pct"/>
            <w:tcBorders>
              <w:top w:val="single" w:sz="4" w:space="0" w:color="auto"/>
              <w:left w:val="single" w:sz="4" w:space="0" w:color="auto"/>
              <w:bottom w:val="single" w:sz="4" w:space="0" w:color="auto"/>
              <w:right w:val="single" w:sz="4" w:space="0" w:color="auto"/>
            </w:tcBorders>
          </w:tcPr>
          <w:p w:rsidR="002E2127" w:rsidRPr="002E2127" w:rsidRDefault="002E2127" w:rsidP="00C325B5">
            <w:pPr>
              <w:widowControl/>
              <w:spacing w:before="100" w:beforeAutospacing="1" w:after="100" w:afterAutospacing="1"/>
              <w:ind w:left="317" w:hangingChars="122" w:hanging="317"/>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2.</w:t>
            </w:r>
            <w:r w:rsidRPr="002E2127">
              <w:rPr>
                <w:rFonts w:ascii="Times New Roman" w:eastAsia="標楷體" w:hAnsi="Times New Roman" w:cs="Times New Roman"/>
                <w:color w:val="000000"/>
                <w:sz w:val="26"/>
                <w:szCs w:val="26"/>
              </w:rPr>
              <w:t>落實親職座談，獎勵學生鼓勵家長參加。</w:t>
            </w:r>
          </w:p>
        </w:tc>
        <w:tc>
          <w:tcPr>
            <w:tcW w:w="590" w:type="pct"/>
            <w:tcBorders>
              <w:top w:val="single" w:sz="4" w:space="0" w:color="auto"/>
              <w:left w:val="single" w:sz="4" w:space="0" w:color="auto"/>
              <w:bottom w:val="single" w:sz="4" w:space="0" w:color="auto"/>
              <w:right w:val="single" w:sz="4" w:space="0" w:color="auto"/>
            </w:tcBorders>
            <w:vAlign w:val="center"/>
          </w:tcPr>
          <w:p w:rsidR="002E2127" w:rsidRPr="002E2127" w:rsidRDefault="003C08F3" w:rsidP="00C325B5">
            <w:pPr>
              <w:widowControl/>
              <w:snapToGrid w:val="0"/>
              <w:spacing w:before="100" w:beforeAutospacing="1" w:after="100" w:afterAutospacing="1" w:line="400" w:lineRule="atLeast"/>
              <w:jc w:val="center"/>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教導</w:t>
            </w:r>
            <w:r w:rsidR="002E2127" w:rsidRPr="002E2127">
              <w:rPr>
                <w:rFonts w:ascii="Times New Roman" w:eastAsia="標楷體" w:hAnsi="Times New Roman" w:cs="Times New Roman"/>
                <w:color w:val="000000"/>
                <w:sz w:val="26"/>
                <w:szCs w:val="26"/>
              </w:rPr>
              <w:t>處</w:t>
            </w:r>
          </w:p>
        </w:tc>
        <w:tc>
          <w:tcPr>
            <w:tcW w:w="367"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368"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295"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311"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1088" w:type="pct"/>
            <w:vMerge/>
            <w:tcBorders>
              <w:left w:val="single" w:sz="4" w:space="0" w:color="auto"/>
              <w:right w:val="single" w:sz="4" w:space="0" w:color="auto"/>
            </w:tcBorders>
          </w:tcPr>
          <w:p w:rsidR="002E2127" w:rsidRPr="002E2127" w:rsidRDefault="002E2127" w:rsidP="00C325B5">
            <w:pPr>
              <w:widowControl/>
              <w:jc w:val="center"/>
              <w:rPr>
                <w:rFonts w:ascii="Times New Roman" w:eastAsia="標楷體" w:hAnsi="Times New Roman" w:cs="Times New Roman"/>
                <w:color w:val="000000"/>
                <w:sz w:val="26"/>
                <w:szCs w:val="26"/>
              </w:rPr>
            </w:pPr>
          </w:p>
        </w:tc>
      </w:tr>
      <w:tr w:rsidR="002E2127" w:rsidRPr="002E2127" w:rsidTr="003C08F3">
        <w:trPr>
          <w:cantSplit/>
          <w:trHeight w:val="454"/>
        </w:trPr>
        <w:tc>
          <w:tcPr>
            <w:tcW w:w="424" w:type="pct"/>
            <w:vMerge/>
            <w:tcBorders>
              <w:left w:val="single" w:sz="4" w:space="0" w:color="auto"/>
              <w:right w:val="single" w:sz="4" w:space="0" w:color="auto"/>
            </w:tcBorders>
            <w:vAlign w:val="center"/>
          </w:tcPr>
          <w:p w:rsidR="002E2127" w:rsidRPr="002E2127" w:rsidRDefault="002E2127" w:rsidP="00C325B5">
            <w:pPr>
              <w:widowControl/>
              <w:rPr>
                <w:rFonts w:ascii="Times New Roman" w:eastAsia="標楷體" w:hAnsi="Times New Roman" w:cs="Times New Roman"/>
                <w:color w:val="000000"/>
                <w:sz w:val="26"/>
                <w:szCs w:val="26"/>
              </w:rPr>
            </w:pPr>
          </w:p>
        </w:tc>
        <w:tc>
          <w:tcPr>
            <w:tcW w:w="1557" w:type="pct"/>
            <w:tcBorders>
              <w:top w:val="single" w:sz="4" w:space="0" w:color="auto"/>
              <w:left w:val="single" w:sz="4" w:space="0" w:color="auto"/>
              <w:bottom w:val="single" w:sz="4" w:space="0" w:color="auto"/>
              <w:right w:val="single" w:sz="4" w:space="0" w:color="auto"/>
            </w:tcBorders>
          </w:tcPr>
          <w:p w:rsidR="002E2127" w:rsidRPr="002E2127" w:rsidRDefault="002E2127" w:rsidP="00C325B5">
            <w:pPr>
              <w:widowControl/>
              <w:spacing w:before="100" w:beforeAutospacing="1" w:after="100" w:afterAutospacing="1"/>
              <w:ind w:left="317" w:hangingChars="122" w:hanging="317"/>
              <w:jc w:val="both"/>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3.</w:t>
            </w:r>
            <w:r w:rsidRPr="002E2127">
              <w:rPr>
                <w:rFonts w:ascii="Times New Roman" w:eastAsia="標楷體" w:hAnsi="Times New Roman" w:cs="Times New Roman"/>
                <w:snapToGrid w:val="0"/>
                <w:color w:val="000000"/>
                <w:sz w:val="26"/>
                <w:szCs w:val="26"/>
              </w:rPr>
              <w:t>辦理親師座談日，校長說明辦學理念、各處室及教師說明學年教學計畫與學生表現。</w:t>
            </w:r>
          </w:p>
        </w:tc>
        <w:tc>
          <w:tcPr>
            <w:tcW w:w="590"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spacing w:before="100" w:beforeAutospacing="1" w:after="100" w:afterAutospacing="1"/>
              <w:ind w:leftChars="-41" w:left="-98" w:firstLineChars="35" w:firstLine="91"/>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各處室</w:t>
            </w:r>
          </w:p>
        </w:tc>
        <w:tc>
          <w:tcPr>
            <w:tcW w:w="367"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368"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295"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311"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1088" w:type="pct"/>
            <w:vMerge/>
            <w:tcBorders>
              <w:left w:val="single" w:sz="4" w:space="0" w:color="auto"/>
              <w:right w:val="single" w:sz="4" w:space="0" w:color="auto"/>
            </w:tcBorders>
          </w:tcPr>
          <w:p w:rsidR="002E2127" w:rsidRPr="002E2127" w:rsidRDefault="002E2127" w:rsidP="00C325B5">
            <w:pPr>
              <w:widowControl/>
              <w:jc w:val="center"/>
              <w:rPr>
                <w:rFonts w:ascii="Times New Roman" w:eastAsia="標楷體" w:hAnsi="Times New Roman" w:cs="Times New Roman"/>
                <w:color w:val="000000"/>
                <w:sz w:val="26"/>
                <w:szCs w:val="26"/>
              </w:rPr>
            </w:pPr>
          </w:p>
        </w:tc>
      </w:tr>
      <w:tr w:rsidR="002E2127" w:rsidRPr="002E2127" w:rsidTr="003C08F3">
        <w:trPr>
          <w:cantSplit/>
          <w:trHeight w:val="454"/>
        </w:trPr>
        <w:tc>
          <w:tcPr>
            <w:tcW w:w="424" w:type="pct"/>
            <w:vMerge/>
            <w:tcBorders>
              <w:left w:val="single" w:sz="4" w:space="0" w:color="auto"/>
              <w:right w:val="single" w:sz="4" w:space="0" w:color="auto"/>
            </w:tcBorders>
            <w:vAlign w:val="center"/>
          </w:tcPr>
          <w:p w:rsidR="002E2127" w:rsidRPr="002E2127" w:rsidRDefault="002E2127" w:rsidP="00C325B5">
            <w:pPr>
              <w:widowControl/>
              <w:rPr>
                <w:rFonts w:ascii="Times New Roman" w:eastAsia="標楷體" w:hAnsi="Times New Roman" w:cs="Times New Roman"/>
                <w:color w:val="000000"/>
                <w:sz w:val="26"/>
                <w:szCs w:val="26"/>
              </w:rPr>
            </w:pPr>
          </w:p>
        </w:tc>
        <w:tc>
          <w:tcPr>
            <w:tcW w:w="1557" w:type="pct"/>
            <w:tcBorders>
              <w:top w:val="single" w:sz="4" w:space="0" w:color="auto"/>
              <w:left w:val="single" w:sz="4" w:space="0" w:color="auto"/>
              <w:bottom w:val="single" w:sz="4" w:space="0" w:color="auto"/>
              <w:right w:val="single" w:sz="4" w:space="0" w:color="auto"/>
            </w:tcBorders>
          </w:tcPr>
          <w:p w:rsidR="002E2127" w:rsidRPr="002E2127" w:rsidRDefault="002E2127" w:rsidP="00C325B5">
            <w:pPr>
              <w:widowControl/>
              <w:spacing w:before="100" w:beforeAutospacing="1" w:after="100" w:afterAutospacing="1"/>
              <w:ind w:leftChars="-37" w:left="228" w:hangingChars="122" w:hanging="317"/>
              <w:jc w:val="both"/>
              <w:rPr>
                <w:rFonts w:ascii="Times New Roman" w:eastAsia="標楷體" w:hAnsi="Times New Roman" w:cs="Times New Roman"/>
                <w:sz w:val="26"/>
                <w:szCs w:val="26"/>
              </w:rPr>
            </w:pPr>
            <w:r w:rsidRPr="002E2127">
              <w:rPr>
                <w:rFonts w:ascii="Times New Roman" w:eastAsia="標楷體" w:hAnsi="Times New Roman" w:cs="Times New Roman"/>
                <w:sz w:val="26"/>
                <w:szCs w:val="26"/>
              </w:rPr>
              <w:t>4.</w:t>
            </w:r>
            <w:r w:rsidRPr="002E2127">
              <w:rPr>
                <w:rFonts w:ascii="Times New Roman" w:eastAsia="標楷體" w:hAnsi="Times New Roman" w:cs="Times New Roman"/>
                <w:sz w:val="26"/>
                <w:szCs w:val="26"/>
              </w:rPr>
              <w:t>協助家長會建立完整制度與組織運作</w:t>
            </w:r>
          </w:p>
        </w:tc>
        <w:tc>
          <w:tcPr>
            <w:tcW w:w="590" w:type="pct"/>
            <w:tcBorders>
              <w:top w:val="single" w:sz="4" w:space="0" w:color="auto"/>
              <w:left w:val="single" w:sz="4" w:space="0" w:color="auto"/>
              <w:bottom w:val="single" w:sz="4" w:space="0" w:color="auto"/>
              <w:right w:val="single" w:sz="4" w:space="0" w:color="auto"/>
            </w:tcBorders>
            <w:vAlign w:val="center"/>
          </w:tcPr>
          <w:p w:rsidR="002E2127" w:rsidRPr="002E2127" w:rsidRDefault="003C08F3" w:rsidP="00C325B5">
            <w:pPr>
              <w:widowControl/>
              <w:spacing w:before="100" w:beforeAutospacing="1" w:after="100" w:afterAutospacing="1"/>
              <w:ind w:leftChars="-40" w:left="-96" w:firstLineChars="35" w:firstLine="91"/>
              <w:jc w:val="center"/>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總務</w:t>
            </w:r>
            <w:r w:rsidR="002E2127" w:rsidRPr="002E2127">
              <w:rPr>
                <w:rFonts w:ascii="Times New Roman" w:eastAsia="標楷體" w:hAnsi="Times New Roman" w:cs="Times New Roman"/>
                <w:color w:val="000000"/>
                <w:sz w:val="26"/>
                <w:szCs w:val="26"/>
              </w:rPr>
              <w:t>處</w:t>
            </w:r>
          </w:p>
        </w:tc>
        <w:tc>
          <w:tcPr>
            <w:tcW w:w="367"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368"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295"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311"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1088" w:type="pct"/>
            <w:vMerge/>
            <w:tcBorders>
              <w:left w:val="single" w:sz="4" w:space="0" w:color="auto"/>
              <w:right w:val="single" w:sz="4" w:space="0" w:color="auto"/>
            </w:tcBorders>
          </w:tcPr>
          <w:p w:rsidR="002E2127" w:rsidRPr="002E2127" w:rsidRDefault="002E2127" w:rsidP="00C325B5">
            <w:pPr>
              <w:widowControl/>
              <w:jc w:val="center"/>
              <w:rPr>
                <w:rFonts w:ascii="Times New Roman" w:eastAsia="標楷體" w:hAnsi="Times New Roman" w:cs="Times New Roman"/>
                <w:color w:val="000000"/>
                <w:sz w:val="26"/>
                <w:szCs w:val="26"/>
              </w:rPr>
            </w:pPr>
          </w:p>
        </w:tc>
      </w:tr>
      <w:tr w:rsidR="002E2127" w:rsidRPr="002E2127" w:rsidTr="003C08F3">
        <w:trPr>
          <w:cantSplit/>
          <w:trHeight w:val="454"/>
        </w:trPr>
        <w:tc>
          <w:tcPr>
            <w:tcW w:w="424" w:type="pct"/>
            <w:vMerge/>
            <w:tcBorders>
              <w:left w:val="single" w:sz="4" w:space="0" w:color="auto"/>
              <w:right w:val="single" w:sz="4" w:space="0" w:color="auto"/>
            </w:tcBorders>
            <w:vAlign w:val="center"/>
          </w:tcPr>
          <w:p w:rsidR="002E2127" w:rsidRPr="002E2127" w:rsidRDefault="002E2127" w:rsidP="00C325B5">
            <w:pPr>
              <w:widowControl/>
              <w:rPr>
                <w:rFonts w:ascii="Times New Roman" w:eastAsia="標楷體" w:hAnsi="Times New Roman" w:cs="Times New Roman"/>
                <w:color w:val="000000"/>
                <w:sz w:val="26"/>
                <w:szCs w:val="26"/>
              </w:rPr>
            </w:pPr>
          </w:p>
        </w:tc>
        <w:tc>
          <w:tcPr>
            <w:tcW w:w="1557" w:type="pct"/>
            <w:tcBorders>
              <w:top w:val="single" w:sz="4" w:space="0" w:color="auto"/>
              <w:left w:val="single" w:sz="4" w:space="0" w:color="auto"/>
              <w:bottom w:val="single" w:sz="4" w:space="0" w:color="auto"/>
              <w:right w:val="single" w:sz="4" w:space="0" w:color="auto"/>
            </w:tcBorders>
          </w:tcPr>
          <w:p w:rsidR="002E2127" w:rsidRPr="002E2127" w:rsidRDefault="002E2127" w:rsidP="00C325B5">
            <w:pPr>
              <w:widowControl/>
              <w:spacing w:before="100" w:beforeAutospacing="1" w:after="100" w:afterAutospacing="1"/>
              <w:ind w:leftChars="-37" w:left="228" w:hangingChars="122" w:hanging="317"/>
              <w:jc w:val="both"/>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5.</w:t>
            </w:r>
            <w:r w:rsidRPr="002E2127">
              <w:rPr>
                <w:rFonts w:ascii="Times New Roman" w:eastAsia="標楷體" w:hAnsi="Times New Roman" w:cs="Times New Roman"/>
                <w:color w:val="000000"/>
                <w:sz w:val="26"/>
                <w:szCs w:val="26"/>
              </w:rPr>
              <w:t>延續家長會發展與運作，</w:t>
            </w:r>
            <w:proofErr w:type="gramStart"/>
            <w:r w:rsidRPr="002E2127">
              <w:rPr>
                <w:rFonts w:ascii="Times New Roman" w:eastAsia="標楷體" w:hAnsi="Times New Roman" w:cs="Times New Roman"/>
                <w:color w:val="000000"/>
                <w:sz w:val="26"/>
                <w:szCs w:val="26"/>
              </w:rPr>
              <w:t>敦</w:t>
            </w:r>
            <w:proofErr w:type="gramEnd"/>
            <w:r w:rsidRPr="002E2127">
              <w:rPr>
                <w:rFonts w:ascii="Times New Roman" w:eastAsia="標楷體" w:hAnsi="Times New Roman" w:cs="Times New Roman"/>
                <w:color w:val="000000"/>
                <w:sz w:val="26"/>
                <w:szCs w:val="26"/>
              </w:rPr>
              <w:t>聘卸任會長為家長會顧問。</w:t>
            </w:r>
          </w:p>
        </w:tc>
        <w:tc>
          <w:tcPr>
            <w:tcW w:w="590"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ind w:left="221" w:hangingChars="85" w:hanging="221"/>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總務處</w:t>
            </w:r>
          </w:p>
          <w:p w:rsidR="002E2127" w:rsidRPr="002E2127" w:rsidRDefault="002E2127" w:rsidP="00C325B5">
            <w:pPr>
              <w:widowControl/>
              <w:ind w:left="221" w:hangingChars="85" w:hanging="221"/>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家長會</w:t>
            </w:r>
          </w:p>
        </w:tc>
        <w:tc>
          <w:tcPr>
            <w:tcW w:w="367"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368"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295"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311"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1088" w:type="pct"/>
            <w:vMerge/>
            <w:tcBorders>
              <w:left w:val="single" w:sz="4" w:space="0" w:color="auto"/>
              <w:right w:val="single" w:sz="4" w:space="0" w:color="auto"/>
            </w:tcBorders>
          </w:tcPr>
          <w:p w:rsidR="002E2127" w:rsidRPr="002E2127" w:rsidRDefault="002E2127" w:rsidP="00C325B5">
            <w:pPr>
              <w:widowControl/>
              <w:jc w:val="center"/>
              <w:rPr>
                <w:rFonts w:ascii="Times New Roman" w:eastAsia="標楷體" w:hAnsi="Times New Roman" w:cs="Times New Roman"/>
                <w:color w:val="000000"/>
                <w:sz w:val="26"/>
                <w:szCs w:val="26"/>
              </w:rPr>
            </w:pPr>
          </w:p>
        </w:tc>
      </w:tr>
      <w:tr w:rsidR="002E2127" w:rsidRPr="002E2127" w:rsidTr="003C08F3">
        <w:trPr>
          <w:cantSplit/>
          <w:trHeight w:val="454"/>
        </w:trPr>
        <w:tc>
          <w:tcPr>
            <w:tcW w:w="424" w:type="pct"/>
            <w:vMerge/>
            <w:tcBorders>
              <w:left w:val="single" w:sz="4" w:space="0" w:color="auto"/>
              <w:right w:val="single" w:sz="4" w:space="0" w:color="auto"/>
            </w:tcBorders>
            <w:vAlign w:val="center"/>
          </w:tcPr>
          <w:p w:rsidR="002E2127" w:rsidRPr="002E2127" w:rsidRDefault="002E2127" w:rsidP="00C325B5">
            <w:pPr>
              <w:widowControl/>
              <w:rPr>
                <w:rFonts w:ascii="Times New Roman" w:eastAsia="標楷體" w:hAnsi="Times New Roman" w:cs="Times New Roman"/>
                <w:color w:val="000000"/>
                <w:sz w:val="26"/>
                <w:szCs w:val="26"/>
              </w:rPr>
            </w:pPr>
          </w:p>
        </w:tc>
        <w:tc>
          <w:tcPr>
            <w:tcW w:w="1557" w:type="pct"/>
            <w:tcBorders>
              <w:top w:val="single" w:sz="4" w:space="0" w:color="auto"/>
              <w:left w:val="single" w:sz="4" w:space="0" w:color="auto"/>
              <w:bottom w:val="single" w:sz="4" w:space="0" w:color="auto"/>
              <w:right w:val="single" w:sz="4" w:space="0" w:color="auto"/>
            </w:tcBorders>
          </w:tcPr>
          <w:p w:rsidR="002E2127" w:rsidRPr="002E2127" w:rsidRDefault="002E2127" w:rsidP="002E2127">
            <w:pPr>
              <w:widowControl/>
              <w:spacing w:beforeLines="50" w:before="180" w:after="100" w:afterAutospacing="1"/>
              <w:ind w:leftChars="-37" w:left="228" w:hangingChars="122" w:hanging="317"/>
              <w:rPr>
                <w:rFonts w:ascii="Times New Roman" w:eastAsia="標楷體" w:hAnsi="Times New Roman" w:cs="Times New Roman"/>
                <w:color w:val="000000" w:themeColor="text1"/>
                <w:sz w:val="26"/>
                <w:szCs w:val="26"/>
              </w:rPr>
            </w:pPr>
            <w:r w:rsidRPr="002E2127">
              <w:rPr>
                <w:rFonts w:ascii="Times New Roman" w:eastAsia="標楷體" w:hAnsi="Times New Roman" w:cs="Times New Roman"/>
                <w:color w:val="000000" w:themeColor="text1"/>
                <w:sz w:val="26"/>
                <w:szCs w:val="26"/>
              </w:rPr>
              <w:t>6.</w:t>
            </w:r>
            <w:r w:rsidRPr="002E2127">
              <w:rPr>
                <w:rFonts w:ascii="Times New Roman" w:eastAsia="標楷體" w:hAnsi="Times New Roman" w:cs="Times New Roman"/>
                <w:color w:val="000000" w:themeColor="text1"/>
                <w:sz w:val="26"/>
                <w:szCs w:val="26"/>
              </w:rPr>
              <w:t>家長親職教育</w:t>
            </w:r>
          </w:p>
        </w:tc>
        <w:tc>
          <w:tcPr>
            <w:tcW w:w="590" w:type="pct"/>
            <w:tcBorders>
              <w:top w:val="single" w:sz="4" w:space="0" w:color="auto"/>
              <w:left w:val="single" w:sz="4" w:space="0" w:color="auto"/>
              <w:bottom w:val="single" w:sz="4" w:space="0" w:color="auto"/>
              <w:right w:val="single" w:sz="4" w:space="0" w:color="auto"/>
            </w:tcBorders>
            <w:vAlign w:val="center"/>
          </w:tcPr>
          <w:p w:rsidR="002E2127" w:rsidRPr="002E2127" w:rsidRDefault="003C08F3" w:rsidP="00C325B5">
            <w:pPr>
              <w:widowControl/>
              <w:spacing w:before="100" w:beforeAutospacing="1" w:after="100" w:afterAutospacing="1"/>
              <w:ind w:left="221" w:hangingChars="85" w:hanging="221"/>
              <w:jc w:val="center"/>
              <w:rPr>
                <w:rFonts w:ascii="Times New Roman" w:eastAsia="標楷體" w:hAnsi="Times New Roman" w:cs="Times New Roman"/>
                <w:color w:val="000000" w:themeColor="text1"/>
                <w:sz w:val="26"/>
                <w:szCs w:val="26"/>
              </w:rPr>
            </w:pPr>
            <w:r>
              <w:rPr>
                <w:rFonts w:ascii="Times New Roman" w:eastAsia="標楷體" w:hAnsi="Times New Roman" w:cs="Times New Roman"/>
                <w:sz w:val="26"/>
                <w:szCs w:val="26"/>
              </w:rPr>
              <w:t>教導</w:t>
            </w:r>
            <w:r w:rsidRPr="002E2127">
              <w:rPr>
                <w:rFonts w:ascii="Times New Roman" w:eastAsia="標楷體" w:hAnsi="Times New Roman" w:cs="Times New Roman"/>
                <w:sz w:val="26"/>
                <w:szCs w:val="26"/>
              </w:rPr>
              <w:t>處</w:t>
            </w:r>
          </w:p>
        </w:tc>
        <w:tc>
          <w:tcPr>
            <w:tcW w:w="367"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368"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295"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311"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1088" w:type="pct"/>
            <w:vMerge/>
            <w:tcBorders>
              <w:left w:val="single" w:sz="4" w:space="0" w:color="auto"/>
              <w:right w:val="single" w:sz="4" w:space="0" w:color="auto"/>
            </w:tcBorders>
          </w:tcPr>
          <w:p w:rsidR="002E2127" w:rsidRPr="002E2127" w:rsidRDefault="002E2127" w:rsidP="00C325B5">
            <w:pPr>
              <w:widowControl/>
              <w:jc w:val="center"/>
              <w:rPr>
                <w:rFonts w:ascii="Times New Roman" w:eastAsia="標楷體" w:hAnsi="Times New Roman" w:cs="Times New Roman"/>
                <w:color w:val="000000"/>
                <w:sz w:val="26"/>
                <w:szCs w:val="26"/>
              </w:rPr>
            </w:pPr>
          </w:p>
        </w:tc>
      </w:tr>
      <w:tr w:rsidR="002E2127" w:rsidRPr="002E2127" w:rsidTr="003C08F3">
        <w:trPr>
          <w:cantSplit/>
          <w:trHeight w:val="454"/>
        </w:trPr>
        <w:tc>
          <w:tcPr>
            <w:tcW w:w="424" w:type="pct"/>
            <w:vMerge w:val="restart"/>
            <w:tcBorders>
              <w:left w:val="single" w:sz="4" w:space="0" w:color="auto"/>
              <w:right w:val="single" w:sz="4" w:space="0" w:color="auto"/>
            </w:tcBorders>
            <w:vAlign w:val="center"/>
          </w:tcPr>
          <w:p w:rsidR="002E2127" w:rsidRPr="002E2127" w:rsidRDefault="002E2127" w:rsidP="002E2127">
            <w:pPr>
              <w:widowControl/>
              <w:spacing w:before="100" w:beforeAutospacing="1" w:after="100" w:afterAutospacing="1"/>
              <w:ind w:leftChars="-21" w:left="-50" w:firstLineChars="15" w:firstLine="39"/>
              <w:jc w:val="center"/>
              <w:rPr>
                <w:rFonts w:ascii="Times New Roman" w:eastAsia="標楷體" w:hAnsi="Times New Roman" w:cs="Times New Roman"/>
                <w:color w:val="000000" w:themeColor="text1"/>
                <w:sz w:val="26"/>
                <w:szCs w:val="26"/>
              </w:rPr>
            </w:pPr>
            <w:r w:rsidRPr="002E2127">
              <w:rPr>
                <w:rFonts w:ascii="Times New Roman" w:eastAsia="標楷體" w:hAnsi="Times New Roman" w:cs="Times New Roman"/>
                <w:color w:val="000000" w:themeColor="text1"/>
                <w:sz w:val="26"/>
                <w:szCs w:val="26"/>
                <w:lang w:eastAsia="zh-HK"/>
              </w:rPr>
              <w:lastRenderedPageBreak/>
              <w:t>善用管道行銷學校品牌</w:t>
            </w:r>
          </w:p>
        </w:tc>
        <w:tc>
          <w:tcPr>
            <w:tcW w:w="1557"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spacing w:before="100" w:beforeAutospacing="1" w:after="100" w:afterAutospacing="1"/>
              <w:ind w:left="317" w:hangingChars="122" w:hanging="317"/>
              <w:jc w:val="both"/>
              <w:rPr>
                <w:rFonts w:ascii="Times New Roman" w:eastAsia="標楷體" w:hAnsi="Times New Roman" w:cs="Times New Roman"/>
                <w:color w:val="000000" w:themeColor="text1"/>
                <w:sz w:val="26"/>
                <w:szCs w:val="26"/>
              </w:rPr>
            </w:pPr>
            <w:r w:rsidRPr="002E2127">
              <w:rPr>
                <w:rFonts w:ascii="Times New Roman" w:eastAsia="標楷體" w:hAnsi="Times New Roman" w:cs="Times New Roman"/>
                <w:color w:val="000000" w:themeColor="text1"/>
                <w:sz w:val="26"/>
                <w:szCs w:val="26"/>
              </w:rPr>
              <w:t>1.</w:t>
            </w:r>
            <w:r w:rsidRPr="002E2127">
              <w:rPr>
                <w:rFonts w:ascii="Times New Roman" w:eastAsia="標楷體" w:hAnsi="Times New Roman" w:cs="Times New Roman"/>
                <w:color w:val="000000" w:themeColor="text1"/>
                <w:sz w:val="26"/>
                <w:szCs w:val="26"/>
                <w:lang w:eastAsia="zh-HK"/>
              </w:rPr>
              <w:t>與媒體建立良好公共關係</w:t>
            </w:r>
            <w:r w:rsidRPr="002E2127">
              <w:rPr>
                <w:rFonts w:ascii="Times New Roman" w:eastAsia="標楷體" w:hAnsi="Times New Roman" w:cs="Times New Roman"/>
                <w:color w:val="000000" w:themeColor="text1"/>
                <w:sz w:val="26"/>
                <w:szCs w:val="26"/>
              </w:rPr>
              <w:t>。</w:t>
            </w:r>
          </w:p>
        </w:tc>
        <w:tc>
          <w:tcPr>
            <w:tcW w:w="590" w:type="pct"/>
            <w:tcBorders>
              <w:top w:val="single" w:sz="4" w:space="0" w:color="auto"/>
              <w:left w:val="single" w:sz="4" w:space="0" w:color="auto"/>
              <w:bottom w:val="single" w:sz="4" w:space="0" w:color="auto"/>
              <w:right w:val="single" w:sz="4" w:space="0" w:color="auto"/>
            </w:tcBorders>
            <w:vAlign w:val="center"/>
          </w:tcPr>
          <w:p w:rsidR="002E2127" w:rsidRPr="002E2127" w:rsidRDefault="003C08F3" w:rsidP="00C325B5">
            <w:pPr>
              <w:widowControl/>
              <w:spacing w:before="100" w:beforeAutospacing="1" w:after="100" w:afterAutospacing="1"/>
              <w:ind w:left="221" w:hangingChars="85" w:hanging="221"/>
              <w:jc w:val="center"/>
              <w:rPr>
                <w:rFonts w:ascii="Times New Roman" w:eastAsia="標楷體" w:hAnsi="Times New Roman" w:cs="Times New Roman"/>
                <w:sz w:val="26"/>
                <w:szCs w:val="26"/>
              </w:rPr>
            </w:pPr>
            <w:r>
              <w:rPr>
                <w:rFonts w:ascii="Times New Roman" w:eastAsia="標楷體" w:hAnsi="Times New Roman" w:cs="Times New Roman"/>
                <w:sz w:val="26"/>
                <w:szCs w:val="26"/>
              </w:rPr>
              <w:t>教導</w:t>
            </w:r>
            <w:r w:rsidRPr="002E2127">
              <w:rPr>
                <w:rFonts w:ascii="Times New Roman" w:eastAsia="標楷體" w:hAnsi="Times New Roman" w:cs="Times New Roman"/>
                <w:sz w:val="26"/>
                <w:szCs w:val="26"/>
              </w:rPr>
              <w:t>處</w:t>
            </w:r>
          </w:p>
        </w:tc>
        <w:tc>
          <w:tcPr>
            <w:tcW w:w="367"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368"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295"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311"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1088" w:type="pct"/>
            <w:vMerge w:val="restart"/>
            <w:tcBorders>
              <w:left w:val="single" w:sz="4" w:space="0" w:color="auto"/>
              <w:right w:val="single" w:sz="4" w:space="0" w:color="auto"/>
            </w:tcBorders>
          </w:tcPr>
          <w:p w:rsidR="002E2127" w:rsidRPr="002E2127" w:rsidRDefault="002E2127" w:rsidP="002E2127">
            <w:pPr>
              <w:ind w:left="260" w:hangingChars="100" w:hanging="260"/>
              <w:jc w:val="both"/>
              <w:rPr>
                <w:rFonts w:ascii="Times New Roman" w:eastAsia="標楷體" w:hAnsi="Times New Roman" w:cs="Times New Roman"/>
                <w:color w:val="000000"/>
                <w:sz w:val="26"/>
                <w:szCs w:val="26"/>
              </w:rPr>
            </w:pPr>
          </w:p>
        </w:tc>
      </w:tr>
      <w:tr w:rsidR="002E2127" w:rsidRPr="002E2127" w:rsidTr="003C08F3">
        <w:trPr>
          <w:cantSplit/>
          <w:trHeight w:val="454"/>
        </w:trPr>
        <w:tc>
          <w:tcPr>
            <w:tcW w:w="424" w:type="pct"/>
            <w:vMerge/>
            <w:tcBorders>
              <w:left w:val="single" w:sz="4" w:space="0" w:color="auto"/>
              <w:right w:val="single" w:sz="4" w:space="0" w:color="auto"/>
            </w:tcBorders>
            <w:vAlign w:val="center"/>
          </w:tcPr>
          <w:p w:rsidR="002E2127" w:rsidRPr="002E2127" w:rsidRDefault="002E2127" w:rsidP="00C325B5">
            <w:pPr>
              <w:widowControl/>
              <w:rPr>
                <w:rFonts w:ascii="Times New Roman" w:eastAsia="標楷體" w:hAnsi="Times New Roman" w:cs="Times New Roman"/>
                <w:color w:val="000000" w:themeColor="text1"/>
                <w:sz w:val="26"/>
                <w:szCs w:val="26"/>
              </w:rPr>
            </w:pPr>
          </w:p>
        </w:tc>
        <w:tc>
          <w:tcPr>
            <w:tcW w:w="1557"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spacing w:before="100" w:beforeAutospacing="1" w:after="100" w:afterAutospacing="1"/>
              <w:ind w:left="317" w:hangingChars="122" w:hanging="317"/>
              <w:jc w:val="both"/>
              <w:rPr>
                <w:rFonts w:ascii="Times New Roman" w:eastAsia="標楷體" w:hAnsi="Times New Roman" w:cs="Times New Roman"/>
                <w:color w:val="000000" w:themeColor="text1"/>
                <w:sz w:val="26"/>
                <w:szCs w:val="26"/>
              </w:rPr>
            </w:pPr>
            <w:r w:rsidRPr="002E2127">
              <w:rPr>
                <w:rFonts w:ascii="Times New Roman" w:eastAsia="標楷體" w:hAnsi="Times New Roman" w:cs="Times New Roman"/>
                <w:color w:val="000000" w:themeColor="text1"/>
                <w:sz w:val="26"/>
                <w:szCs w:val="26"/>
              </w:rPr>
              <w:t>2.</w:t>
            </w:r>
            <w:r w:rsidRPr="002E2127">
              <w:rPr>
                <w:rFonts w:ascii="Times New Roman" w:eastAsia="標楷體" w:hAnsi="Times New Roman" w:cs="Times New Roman"/>
                <w:color w:val="000000" w:themeColor="text1"/>
                <w:sz w:val="26"/>
                <w:szCs w:val="26"/>
                <w:lang w:eastAsia="zh-HK"/>
              </w:rPr>
              <w:t>將學生優異表現主動發新聞稿</w:t>
            </w:r>
            <w:r w:rsidRPr="002E2127">
              <w:rPr>
                <w:rFonts w:ascii="Times New Roman" w:eastAsia="標楷體" w:hAnsi="Times New Roman" w:cs="Times New Roman"/>
                <w:color w:val="000000" w:themeColor="text1"/>
                <w:sz w:val="26"/>
                <w:szCs w:val="26"/>
              </w:rPr>
              <w:t>，</w:t>
            </w:r>
            <w:r w:rsidRPr="002E2127">
              <w:rPr>
                <w:rFonts w:ascii="Times New Roman" w:eastAsia="標楷體" w:hAnsi="Times New Roman" w:cs="Times New Roman"/>
                <w:color w:val="000000" w:themeColor="text1"/>
                <w:sz w:val="26"/>
                <w:szCs w:val="26"/>
                <w:lang w:eastAsia="zh-HK"/>
              </w:rPr>
              <w:t>行銷學校。</w:t>
            </w:r>
          </w:p>
        </w:tc>
        <w:tc>
          <w:tcPr>
            <w:tcW w:w="590" w:type="pct"/>
            <w:tcBorders>
              <w:top w:val="single" w:sz="4" w:space="0" w:color="auto"/>
              <w:left w:val="single" w:sz="4" w:space="0" w:color="auto"/>
              <w:bottom w:val="single" w:sz="4" w:space="0" w:color="auto"/>
              <w:right w:val="single" w:sz="4" w:space="0" w:color="auto"/>
            </w:tcBorders>
            <w:vAlign w:val="center"/>
          </w:tcPr>
          <w:p w:rsidR="002E2127" w:rsidRPr="002E2127" w:rsidRDefault="003C08F3" w:rsidP="00C325B5">
            <w:pPr>
              <w:jc w:val="center"/>
              <w:rPr>
                <w:rFonts w:ascii="Times New Roman" w:eastAsia="標楷體" w:hAnsi="Times New Roman" w:cs="Times New Roman"/>
                <w:sz w:val="26"/>
                <w:szCs w:val="26"/>
              </w:rPr>
            </w:pPr>
            <w:r>
              <w:rPr>
                <w:rFonts w:ascii="Times New Roman" w:eastAsia="標楷體" w:hAnsi="Times New Roman" w:cs="Times New Roman"/>
                <w:sz w:val="26"/>
                <w:szCs w:val="26"/>
              </w:rPr>
              <w:t>教導</w:t>
            </w:r>
            <w:r w:rsidRPr="002E2127">
              <w:rPr>
                <w:rFonts w:ascii="Times New Roman" w:eastAsia="標楷體" w:hAnsi="Times New Roman" w:cs="Times New Roman"/>
                <w:sz w:val="26"/>
                <w:szCs w:val="26"/>
              </w:rPr>
              <w:t>處</w:t>
            </w:r>
          </w:p>
        </w:tc>
        <w:tc>
          <w:tcPr>
            <w:tcW w:w="367"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368"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295"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311"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1088" w:type="pct"/>
            <w:vMerge/>
            <w:tcBorders>
              <w:left w:val="single" w:sz="4" w:space="0" w:color="auto"/>
              <w:right w:val="single" w:sz="4" w:space="0" w:color="auto"/>
            </w:tcBorders>
          </w:tcPr>
          <w:p w:rsidR="002E2127" w:rsidRPr="002E2127" w:rsidRDefault="002E2127" w:rsidP="00C325B5">
            <w:pPr>
              <w:jc w:val="center"/>
              <w:rPr>
                <w:rFonts w:ascii="Times New Roman" w:eastAsia="標楷體" w:hAnsi="Times New Roman" w:cs="Times New Roman"/>
                <w:color w:val="000000"/>
                <w:sz w:val="26"/>
                <w:szCs w:val="26"/>
              </w:rPr>
            </w:pPr>
          </w:p>
        </w:tc>
      </w:tr>
      <w:tr w:rsidR="002E2127" w:rsidRPr="002E2127" w:rsidTr="003C08F3">
        <w:trPr>
          <w:cantSplit/>
          <w:trHeight w:val="454"/>
        </w:trPr>
        <w:tc>
          <w:tcPr>
            <w:tcW w:w="424" w:type="pct"/>
            <w:vMerge/>
            <w:tcBorders>
              <w:left w:val="single" w:sz="4" w:space="0" w:color="auto"/>
              <w:right w:val="single" w:sz="4" w:space="0" w:color="auto"/>
            </w:tcBorders>
            <w:vAlign w:val="center"/>
          </w:tcPr>
          <w:p w:rsidR="002E2127" w:rsidRPr="002E2127" w:rsidRDefault="002E2127" w:rsidP="00C325B5">
            <w:pPr>
              <w:widowControl/>
              <w:rPr>
                <w:rFonts w:ascii="Times New Roman" w:eastAsia="標楷體" w:hAnsi="Times New Roman" w:cs="Times New Roman"/>
                <w:color w:val="000000" w:themeColor="text1"/>
                <w:sz w:val="26"/>
                <w:szCs w:val="26"/>
              </w:rPr>
            </w:pPr>
          </w:p>
        </w:tc>
        <w:tc>
          <w:tcPr>
            <w:tcW w:w="1557" w:type="pct"/>
            <w:tcBorders>
              <w:top w:val="single" w:sz="4" w:space="0" w:color="auto"/>
              <w:left w:val="single" w:sz="4" w:space="0" w:color="auto"/>
              <w:bottom w:val="single" w:sz="4" w:space="0" w:color="auto"/>
              <w:right w:val="single" w:sz="4" w:space="0" w:color="auto"/>
            </w:tcBorders>
          </w:tcPr>
          <w:p w:rsidR="002E2127" w:rsidRPr="002E2127" w:rsidRDefault="002E2127" w:rsidP="00C325B5">
            <w:pPr>
              <w:widowControl/>
              <w:spacing w:before="100" w:beforeAutospacing="1" w:after="100" w:afterAutospacing="1"/>
              <w:ind w:left="317" w:hangingChars="122" w:hanging="317"/>
              <w:jc w:val="both"/>
              <w:rPr>
                <w:rFonts w:ascii="Times New Roman" w:eastAsia="標楷體" w:hAnsi="Times New Roman" w:cs="Times New Roman"/>
                <w:color w:val="000000" w:themeColor="text1"/>
                <w:sz w:val="26"/>
                <w:szCs w:val="26"/>
              </w:rPr>
            </w:pPr>
            <w:r w:rsidRPr="002E2127">
              <w:rPr>
                <w:rFonts w:ascii="Times New Roman" w:eastAsia="標楷體" w:hAnsi="Times New Roman" w:cs="Times New Roman"/>
                <w:color w:val="000000" w:themeColor="text1"/>
                <w:sz w:val="26"/>
                <w:szCs w:val="26"/>
              </w:rPr>
              <w:t>3.</w:t>
            </w:r>
            <w:r w:rsidRPr="002E2127">
              <w:rPr>
                <w:rFonts w:ascii="Times New Roman" w:eastAsia="標楷體" w:hAnsi="Times New Roman" w:cs="Times New Roman"/>
                <w:color w:val="000000" w:themeColor="text1"/>
                <w:sz w:val="26"/>
                <w:szCs w:val="26"/>
              </w:rPr>
              <w:t>本校</w:t>
            </w:r>
            <w:proofErr w:type="gramStart"/>
            <w:r w:rsidR="003C08F3">
              <w:rPr>
                <w:rFonts w:ascii="Times New Roman" w:eastAsia="標楷體" w:hAnsi="Times New Roman" w:cs="Times New Roman"/>
                <w:color w:val="000000" w:themeColor="text1"/>
                <w:sz w:val="26"/>
                <w:szCs w:val="26"/>
                <w:lang w:eastAsia="zh-HK"/>
              </w:rPr>
              <w:t>排笛及舞蹈</w:t>
            </w:r>
            <w:proofErr w:type="gramEnd"/>
            <w:r w:rsidRPr="002E2127">
              <w:rPr>
                <w:rFonts w:ascii="Times New Roman" w:eastAsia="標楷體" w:hAnsi="Times New Roman" w:cs="Times New Roman"/>
                <w:color w:val="000000" w:themeColor="text1"/>
                <w:sz w:val="26"/>
                <w:szCs w:val="26"/>
              </w:rPr>
              <w:t>等</w:t>
            </w:r>
            <w:r w:rsidRPr="002E2127">
              <w:rPr>
                <w:rFonts w:ascii="Times New Roman" w:eastAsia="標楷體" w:hAnsi="Times New Roman" w:cs="Times New Roman"/>
                <w:color w:val="000000" w:themeColor="text1"/>
                <w:sz w:val="26"/>
                <w:szCs w:val="26"/>
                <w:lang w:eastAsia="zh-HK"/>
              </w:rPr>
              <w:t>常期參與各項活動表演，增加媒體露出</w:t>
            </w:r>
            <w:r w:rsidRPr="002E2127">
              <w:rPr>
                <w:rFonts w:ascii="Times New Roman" w:eastAsia="標楷體" w:hAnsi="Times New Roman" w:cs="Times New Roman"/>
                <w:color w:val="000000" w:themeColor="text1"/>
                <w:sz w:val="26"/>
                <w:szCs w:val="26"/>
              </w:rPr>
              <w:t>。</w:t>
            </w:r>
          </w:p>
        </w:tc>
        <w:tc>
          <w:tcPr>
            <w:tcW w:w="590" w:type="pct"/>
            <w:tcBorders>
              <w:top w:val="single" w:sz="4" w:space="0" w:color="auto"/>
              <w:left w:val="single" w:sz="4" w:space="0" w:color="auto"/>
              <w:bottom w:val="single" w:sz="4" w:space="0" w:color="auto"/>
              <w:right w:val="single" w:sz="4" w:space="0" w:color="auto"/>
            </w:tcBorders>
            <w:vAlign w:val="center"/>
          </w:tcPr>
          <w:p w:rsidR="002E2127" w:rsidRPr="002E2127" w:rsidRDefault="003C08F3" w:rsidP="00C325B5">
            <w:pPr>
              <w:jc w:val="center"/>
              <w:rPr>
                <w:rFonts w:ascii="Times New Roman" w:eastAsia="標楷體" w:hAnsi="Times New Roman" w:cs="Times New Roman"/>
                <w:sz w:val="26"/>
                <w:szCs w:val="26"/>
              </w:rPr>
            </w:pPr>
            <w:r>
              <w:rPr>
                <w:rFonts w:ascii="Times New Roman" w:eastAsia="標楷體" w:hAnsi="Times New Roman" w:cs="Times New Roman"/>
                <w:sz w:val="26"/>
                <w:szCs w:val="26"/>
              </w:rPr>
              <w:t>教導</w:t>
            </w:r>
            <w:r w:rsidRPr="002E2127">
              <w:rPr>
                <w:rFonts w:ascii="Times New Roman" w:eastAsia="標楷體" w:hAnsi="Times New Roman" w:cs="Times New Roman"/>
                <w:sz w:val="26"/>
                <w:szCs w:val="26"/>
              </w:rPr>
              <w:t>處</w:t>
            </w:r>
          </w:p>
        </w:tc>
        <w:tc>
          <w:tcPr>
            <w:tcW w:w="367"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368"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295"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311"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1088" w:type="pct"/>
            <w:vMerge/>
            <w:tcBorders>
              <w:left w:val="single" w:sz="4" w:space="0" w:color="auto"/>
              <w:right w:val="single" w:sz="4" w:space="0" w:color="auto"/>
            </w:tcBorders>
          </w:tcPr>
          <w:p w:rsidR="002E2127" w:rsidRPr="002E2127" w:rsidRDefault="002E2127" w:rsidP="00C325B5">
            <w:pPr>
              <w:jc w:val="center"/>
              <w:rPr>
                <w:rFonts w:ascii="Times New Roman" w:eastAsia="標楷體" w:hAnsi="Times New Roman" w:cs="Times New Roman"/>
                <w:color w:val="000000"/>
                <w:sz w:val="26"/>
                <w:szCs w:val="26"/>
              </w:rPr>
            </w:pPr>
          </w:p>
        </w:tc>
      </w:tr>
      <w:tr w:rsidR="002E2127" w:rsidRPr="002E2127" w:rsidTr="003C08F3">
        <w:trPr>
          <w:cantSplit/>
          <w:trHeight w:val="454"/>
        </w:trPr>
        <w:tc>
          <w:tcPr>
            <w:tcW w:w="424" w:type="pct"/>
            <w:vMerge/>
            <w:tcBorders>
              <w:left w:val="single" w:sz="4" w:space="0" w:color="auto"/>
              <w:right w:val="single" w:sz="4" w:space="0" w:color="auto"/>
            </w:tcBorders>
            <w:vAlign w:val="center"/>
          </w:tcPr>
          <w:p w:rsidR="002E2127" w:rsidRPr="002E2127" w:rsidRDefault="002E2127" w:rsidP="00C325B5">
            <w:pPr>
              <w:widowControl/>
              <w:rPr>
                <w:rFonts w:ascii="Times New Roman" w:eastAsia="標楷體" w:hAnsi="Times New Roman" w:cs="Times New Roman"/>
                <w:color w:val="000000" w:themeColor="text1"/>
                <w:sz w:val="26"/>
                <w:szCs w:val="26"/>
              </w:rPr>
            </w:pPr>
          </w:p>
        </w:tc>
        <w:tc>
          <w:tcPr>
            <w:tcW w:w="1557" w:type="pct"/>
            <w:tcBorders>
              <w:top w:val="single" w:sz="4" w:space="0" w:color="auto"/>
              <w:left w:val="single" w:sz="4" w:space="0" w:color="auto"/>
              <w:bottom w:val="single" w:sz="4" w:space="0" w:color="auto"/>
              <w:right w:val="single" w:sz="4" w:space="0" w:color="auto"/>
            </w:tcBorders>
          </w:tcPr>
          <w:p w:rsidR="002E2127" w:rsidRPr="002E2127" w:rsidRDefault="002E2127" w:rsidP="00C325B5">
            <w:pPr>
              <w:widowControl/>
              <w:spacing w:before="100" w:beforeAutospacing="1" w:after="100" w:afterAutospacing="1"/>
              <w:ind w:left="317" w:hangingChars="122" w:hanging="317"/>
              <w:jc w:val="both"/>
              <w:rPr>
                <w:rFonts w:ascii="Times New Roman" w:eastAsia="標楷體" w:hAnsi="Times New Roman" w:cs="Times New Roman"/>
                <w:color w:val="000000" w:themeColor="text1"/>
                <w:sz w:val="26"/>
                <w:szCs w:val="26"/>
              </w:rPr>
            </w:pPr>
            <w:r w:rsidRPr="002E2127">
              <w:rPr>
                <w:rFonts w:ascii="Times New Roman" w:eastAsia="標楷體" w:hAnsi="Times New Roman" w:cs="Times New Roman"/>
                <w:color w:val="000000" w:themeColor="text1"/>
                <w:sz w:val="26"/>
                <w:szCs w:val="26"/>
              </w:rPr>
              <w:t>4.</w:t>
            </w:r>
            <w:r w:rsidRPr="002E2127">
              <w:rPr>
                <w:rFonts w:ascii="Times New Roman" w:eastAsia="標楷體" w:hAnsi="Times New Roman" w:cs="Times New Roman"/>
                <w:color w:val="000000" w:themeColor="text1"/>
                <w:sz w:val="26"/>
                <w:szCs w:val="26"/>
                <w:lang w:eastAsia="zh-HK"/>
              </w:rPr>
              <w:t>經營社群軟體發佈學校重大活動</w:t>
            </w:r>
          </w:p>
        </w:tc>
        <w:tc>
          <w:tcPr>
            <w:tcW w:w="590" w:type="pct"/>
            <w:tcBorders>
              <w:top w:val="single" w:sz="4" w:space="0" w:color="auto"/>
              <w:left w:val="single" w:sz="4" w:space="0" w:color="auto"/>
              <w:bottom w:val="single" w:sz="4" w:space="0" w:color="auto"/>
              <w:right w:val="single" w:sz="4" w:space="0" w:color="auto"/>
            </w:tcBorders>
            <w:vAlign w:val="center"/>
          </w:tcPr>
          <w:p w:rsidR="002E2127" w:rsidRPr="002E2127" w:rsidRDefault="003C08F3" w:rsidP="00C325B5">
            <w:pPr>
              <w:jc w:val="center"/>
              <w:rPr>
                <w:rFonts w:ascii="Times New Roman" w:eastAsia="標楷體" w:hAnsi="Times New Roman" w:cs="Times New Roman"/>
                <w:sz w:val="26"/>
                <w:szCs w:val="26"/>
              </w:rPr>
            </w:pPr>
            <w:r>
              <w:rPr>
                <w:rFonts w:ascii="Times New Roman" w:eastAsia="標楷體" w:hAnsi="Times New Roman" w:cs="Times New Roman"/>
                <w:sz w:val="26"/>
                <w:szCs w:val="26"/>
              </w:rPr>
              <w:t>教導</w:t>
            </w:r>
            <w:r w:rsidR="002E2127" w:rsidRPr="002E2127">
              <w:rPr>
                <w:rFonts w:ascii="Times New Roman" w:eastAsia="標楷體" w:hAnsi="Times New Roman" w:cs="Times New Roman"/>
                <w:sz w:val="26"/>
                <w:szCs w:val="26"/>
              </w:rPr>
              <w:t>處</w:t>
            </w:r>
          </w:p>
        </w:tc>
        <w:tc>
          <w:tcPr>
            <w:tcW w:w="367"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368"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295"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311" w:type="pct"/>
            <w:tcBorders>
              <w:top w:val="single" w:sz="4" w:space="0" w:color="auto"/>
              <w:left w:val="single" w:sz="4" w:space="0" w:color="auto"/>
              <w:bottom w:val="single" w:sz="4" w:space="0" w:color="auto"/>
              <w:right w:val="single" w:sz="4" w:space="0" w:color="auto"/>
            </w:tcBorders>
            <w:vAlign w:val="center"/>
          </w:tcPr>
          <w:p w:rsidR="002E2127" w:rsidRPr="002E2127" w:rsidRDefault="002E2127" w:rsidP="00C325B5">
            <w:pPr>
              <w:widowControl/>
              <w:jc w:val="center"/>
              <w:rPr>
                <w:rFonts w:ascii="Times New Roman" w:eastAsia="標楷體" w:hAnsi="Times New Roman" w:cs="Times New Roman"/>
                <w:color w:val="000000"/>
                <w:sz w:val="26"/>
                <w:szCs w:val="26"/>
              </w:rPr>
            </w:pPr>
            <w:r w:rsidRPr="002E2127">
              <w:rPr>
                <w:rFonts w:ascii="Times New Roman" w:eastAsia="標楷體" w:hAnsi="Times New Roman" w:cs="Times New Roman"/>
                <w:color w:val="000000"/>
                <w:sz w:val="26"/>
                <w:szCs w:val="26"/>
              </w:rPr>
              <w:t>v</w:t>
            </w:r>
          </w:p>
        </w:tc>
        <w:tc>
          <w:tcPr>
            <w:tcW w:w="1088" w:type="pct"/>
            <w:tcBorders>
              <w:left w:val="single" w:sz="4" w:space="0" w:color="auto"/>
              <w:right w:val="single" w:sz="4" w:space="0" w:color="auto"/>
            </w:tcBorders>
          </w:tcPr>
          <w:p w:rsidR="002E2127" w:rsidRPr="002E2127" w:rsidRDefault="002E2127" w:rsidP="00C325B5">
            <w:pPr>
              <w:jc w:val="center"/>
              <w:rPr>
                <w:rFonts w:ascii="Times New Roman" w:eastAsia="標楷體" w:hAnsi="Times New Roman" w:cs="Times New Roman"/>
                <w:color w:val="000000"/>
                <w:sz w:val="26"/>
                <w:szCs w:val="26"/>
              </w:rPr>
            </w:pPr>
          </w:p>
        </w:tc>
      </w:tr>
    </w:tbl>
    <w:bookmarkEnd w:id="4"/>
    <w:bookmarkEnd w:id="5"/>
    <w:bookmarkEnd w:id="6"/>
    <w:p w:rsidR="00F510B7" w:rsidRPr="009C0A86" w:rsidRDefault="009C0A86" w:rsidP="009C0A86">
      <w:pPr>
        <w:spacing w:line="480" w:lineRule="exact"/>
        <w:rPr>
          <w:rFonts w:ascii="標楷體" w:eastAsia="標楷體" w:hAnsi="標楷體"/>
          <w:b/>
          <w:sz w:val="28"/>
          <w:szCs w:val="28"/>
        </w:rPr>
      </w:pPr>
      <w:r>
        <w:rPr>
          <w:rFonts w:ascii="標楷體" w:eastAsia="標楷體" w:hAnsi="標楷體"/>
          <w:b/>
          <w:sz w:val="28"/>
          <w:szCs w:val="28"/>
        </w:rPr>
        <w:t>肆</w:t>
      </w:r>
      <w:r>
        <w:rPr>
          <w:rFonts w:ascii="標楷體" w:eastAsia="標楷體" w:hAnsi="標楷體" w:hint="eastAsia"/>
          <w:b/>
          <w:sz w:val="28"/>
          <w:szCs w:val="28"/>
        </w:rPr>
        <w:t>、</w:t>
      </w:r>
      <w:r w:rsidR="003C08F3" w:rsidRPr="009C0A86">
        <w:rPr>
          <w:rFonts w:ascii="標楷體" w:eastAsia="標楷體" w:hAnsi="標楷體" w:hint="eastAsia"/>
          <w:b/>
          <w:sz w:val="28"/>
          <w:szCs w:val="28"/>
        </w:rPr>
        <w:t>預期效益</w:t>
      </w:r>
      <w:r w:rsidR="00F510B7" w:rsidRPr="009C0A86">
        <w:rPr>
          <w:rFonts w:ascii="標楷體" w:eastAsia="標楷體" w:hAnsi="標楷體" w:hint="eastAsia"/>
          <w:b/>
          <w:sz w:val="28"/>
          <w:szCs w:val="28"/>
        </w:rPr>
        <w:t>：</w:t>
      </w:r>
    </w:p>
    <w:p w:rsidR="00026421" w:rsidRPr="00026421" w:rsidRDefault="00026421" w:rsidP="00026421">
      <w:pPr>
        <w:pStyle w:val="ab"/>
        <w:snapToGrid w:val="0"/>
        <w:spacing w:line="480" w:lineRule="exact"/>
        <w:ind w:leftChars="-4" w:left="-7" w:hangingChars="1" w:hanging="3"/>
        <w:jc w:val="both"/>
        <w:rPr>
          <w:rFonts w:ascii="Times New Roman" w:eastAsia="標楷體" w:hAnsi="Times New Roman" w:cs="Times New Roman"/>
          <w:bCs/>
          <w:color w:val="000000"/>
          <w:sz w:val="28"/>
          <w:szCs w:val="28"/>
        </w:rPr>
      </w:pPr>
      <w:r w:rsidRPr="00026421">
        <w:rPr>
          <w:rFonts w:ascii="Times New Roman" w:eastAsia="標楷體" w:hAnsi="Times New Roman" w:cs="Times New Roman"/>
          <w:bCs/>
          <w:color w:val="000000"/>
          <w:sz w:val="28"/>
          <w:szCs w:val="28"/>
          <w:lang w:eastAsia="zh-HK"/>
        </w:rPr>
        <w:t>一</w:t>
      </w:r>
      <w:r w:rsidR="009C0A86">
        <w:rPr>
          <w:rFonts w:ascii="標楷體" w:eastAsia="標楷體" w:hAnsi="標楷體" w:cs="Times New Roman" w:hint="eastAsia"/>
          <w:bCs/>
          <w:color w:val="000000"/>
          <w:sz w:val="28"/>
          <w:szCs w:val="28"/>
          <w:lang w:eastAsia="zh-HK"/>
        </w:rPr>
        <w:t>、</w:t>
      </w:r>
      <w:r w:rsidRPr="00026421">
        <w:rPr>
          <w:rFonts w:ascii="Times New Roman" w:eastAsia="標楷體" w:hAnsi="Times New Roman" w:cs="Times New Roman"/>
          <w:bCs/>
          <w:color w:val="000000"/>
          <w:sz w:val="28"/>
          <w:szCs w:val="28"/>
        </w:rPr>
        <w:t>提升行政效能，建立民主和諧團隊</w:t>
      </w:r>
    </w:p>
    <w:p w:rsidR="00026421" w:rsidRPr="00026421" w:rsidRDefault="009C0A86" w:rsidP="00026421">
      <w:pPr>
        <w:pStyle w:val="ab"/>
        <w:snapToGrid w:val="0"/>
        <w:spacing w:line="480" w:lineRule="exact"/>
        <w:ind w:leftChars="0" w:rightChars="-24" w:right="-58"/>
        <w:jc w:val="both"/>
        <w:rPr>
          <w:rFonts w:ascii="Times New Roman" w:eastAsia="標楷體" w:hAnsi="Times New Roman" w:cs="Times New Roman"/>
          <w:bCs/>
          <w:sz w:val="28"/>
          <w:szCs w:val="28"/>
        </w:rPr>
      </w:pPr>
      <w:r>
        <w:rPr>
          <w:rFonts w:ascii="Times New Roman" w:eastAsia="標楷體" w:hAnsi="Times New Roman" w:cs="Times New Roman"/>
          <w:bCs/>
          <w:sz w:val="28"/>
          <w:szCs w:val="28"/>
        </w:rPr>
        <w:t>(</w:t>
      </w:r>
      <w:proofErr w:type="gramStart"/>
      <w:r>
        <w:rPr>
          <w:rFonts w:ascii="Times New Roman" w:eastAsia="標楷體" w:hAnsi="Times New Roman" w:cs="Times New Roman"/>
          <w:bCs/>
          <w:sz w:val="28"/>
          <w:szCs w:val="28"/>
        </w:rPr>
        <w:t>一</w:t>
      </w:r>
      <w:proofErr w:type="gramEnd"/>
      <w:r>
        <w:rPr>
          <w:rFonts w:ascii="Times New Roman" w:eastAsia="標楷體" w:hAnsi="Times New Roman" w:cs="Times New Roman"/>
          <w:bCs/>
          <w:sz w:val="28"/>
          <w:szCs w:val="28"/>
        </w:rPr>
        <w:t>)</w:t>
      </w:r>
      <w:r w:rsidR="00026421" w:rsidRPr="00026421">
        <w:rPr>
          <w:rFonts w:ascii="Times New Roman" w:eastAsia="標楷體" w:hAnsi="Times New Roman" w:cs="Times New Roman"/>
          <w:bCs/>
          <w:sz w:val="28"/>
          <w:szCs w:val="28"/>
        </w:rPr>
        <w:t>完成各階段年度計劃及定期檢討考核並</w:t>
      </w:r>
      <w:proofErr w:type="gramStart"/>
      <w:r w:rsidR="00026421" w:rsidRPr="00026421">
        <w:rPr>
          <w:rFonts w:ascii="Times New Roman" w:eastAsia="標楷體" w:hAnsi="Times New Roman" w:cs="Times New Roman"/>
          <w:bCs/>
          <w:sz w:val="28"/>
          <w:szCs w:val="28"/>
        </w:rPr>
        <w:t>研</w:t>
      </w:r>
      <w:proofErr w:type="gramEnd"/>
      <w:r w:rsidR="00026421" w:rsidRPr="00026421">
        <w:rPr>
          <w:rFonts w:ascii="Times New Roman" w:eastAsia="標楷體" w:hAnsi="Times New Roman" w:cs="Times New Roman"/>
          <w:bCs/>
          <w:sz w:val="28"/>
          <w:szCs w:val="28"/>
        </w:rPr>
        <w:t>議改進方案，提高行政績效。</w:t>
      </w:r>
    </w:p>
    <w:p w:rsidR="00026421" w:rsidRPr="00026421" w:rsidRDefault="009C0A86" w:rsidP="00026421">
      <w:pPr>
        <w:pStyle w:val="ab"/>
        <w:snapToGrid w:val="0"/>
        <w:spacing w:line="480" w:lineRule="exact"/>
        <w:ind w:leftChars="0" w:rightChars="-24" w:right="-58"/>
        <w:jc w:val="both"/>
        <w:rPr>
          <w:rFonts w:ascii="Times New Roman" w:eastAsia="標楷體" w:hAnsi="Times New Roman" w:cs="Times New Roman"/>
          <w:bCs/>
          <w:sz w:val="28"/>
          <w:szCs w:val="28"/>
        </w:rPr>
      </w:pPr>
      <w:r>
        <w:rPr>
          <w:rFonts w:ascii="Times New Roman" w:eastAsia="標楷體" w:hAnsi="Times New Roman" w:cs="Times New Roman"/>
          <w:bCs/>
          <w:sz w:val="28"/>
          <w:szCs w:val="28"/>
        </w:rPr>
        <w:t>(</w:t>
      </w:r>
      <w:r>
        <w:rPr>
          <w:rFonts w:ascii="Times New Roman" w:eastAsia="標楷體" w:hAnsi="Times New Roman" w:cs="Times New Roman"/>
          <w:bCs/>
          <w:sz w:val="28"/>
          <w:szCs w:val="28"/>
        </w:rPr>
        <w:t>二</w:t>
      </w:r>
      <w:r>
        <w:rPr>
          <w:rFonts w:ascii="Times New Roman" w:eastAsia="標楷體" w:hAnsi="Times New Roman" w:cs="Times New Roman"/>
          <w:bCs/>
          <w:sz w:val="28"/>
          <w:szCs w:val="28"/>
        </w:rPr>
        <w:t>)</w:t>
      </w:r>
      <w:r w:rsidR="00026421" w:rsidRPr="00026421">
        <w:rPr>
          <w:rFonts w:ascii="Times New Roman" w:eastAsia="標楷體" w:hAnsi="Times New Roman" w:cs="Times New Roman"/>
          <w:bCs/>
          <w:sz w:val="28"/>
          <w:szCs w:val="28"/>
        </w:rPr>
        <w:t>行政決策民主化，行政主管增能授權分責、組織規劃、多元參與，凝聚團隊效能。</w:t>
      </w:r>
    </w:p>
    <w:p w:rsidR="00026421" w:rsidRPr="00026421" w:rsidRDefault="009C0A86" w:rsidP="00026421">
      <w:pPr>
        <w:pStyle w:val="ab"/>
        <w:snapToGrid w:val="0"/>
        <w:spacing w:line="480" w:lineRule="exact"/>
        <w:ind w:leftChars="0" w:rightChars="-24" w:right="-58"/>
        <w:jc w:val="both"/>
        <w:rPr>
          <w:rFonts w:ascii="Times New Roman" w:eastAsia="標楷體" w:hAnsi="Times New Roman" w:cs="Times New Roman"/>
          <w:bCs/>
          <w:sz w:val="28"/>
          <w:szCs w:val="28"/>
        </w:rPr>
      </w:pPr>
      <w:r>
        <w:rPr>
          <w:rFonts w:ascii="Times New Roman" w:eastAsia="標楷體" w:hAnsi="Times New Roman" w:cs="Times New Roman"/>
          <w:bCs/>
          <w:sz w:val="28"/>
          <w:szCs w:val="28"/>
        </w:rPr>
        <w:t>(</w:t>
      </w:r>
      <w:r>
        <w:rPr>
          <w:rFonts w:ascii="Times New Roman" w:eastAsia="標楷體" w:hAnsi="Times New Roman" w:cs="Times New Roman"/>
          <w:bCs/>
          <w:sz w:val="28"/>
          <w:szCs w:val="28"/>
        </w:rPr>
        <w:t>三</w:t>
      </w:r>
      <w:r>
        <w:rPr>
          <w:rFonts w:ascii="Times New Roman" w:eastAsia="標楷體" w:hAnsi="Times New Roman" w:cs="Times New Roman"/>
          <w:bCs/>
          <w:sz w:val="28"/>
          <w:szCs w:val="28"/>
        </w:rPr>
        <w:t>)</w:t>
      </w:r>
      <w:r w:rsidR="00026421" w:rsidRPr="00026421">
        <w:rPr>
          <w:rFonts w:ascii="Times New Roman" w:eastAsia="標楷體" w:hAnsi="Times New Roman" w:cs="Times New Roman"/>
          <w:bCs/>
          <w:sz w:val="28"/>
          <w:szCs w:val="28"/>
        </w:rPr>
        <w:t>依法編製預算，並確實執行，檢討預算執行績效及改進建議事項。</w:t>
      </w:r>
    </w:p>
    <w:p w:rsidR="00026421" w:rsidRDefault="009C0A86" w:rsidP="00026421">
      <w:pPr>
        <w:pStyle w:val="ab"/>
        <w:spacing w:line="480" w:lineRule="exact"/>
        <w:ind w:leftChars="0"/>
        <w:rPr>
          <w:rFonts w:ascii="Times New Roman" w:eastAsia="標楷體" w:hAnsi="Times New Roman" w:cs="Times New Roman"/>
          <w:bCs/>
          <w:sz w:val="28"/>
          <w:szCs w:val="28"/>
        </w:rPr>
      </w:pPr>
      <w:r>
        <w:rPr>
          <w:rFonts w:ascii="Times New Roman" w:eastAsia="標楷體" w:hAnsi="Times New Roman" w:cs="Times New Roman"/>
          <w:bCs/>
          <w:sz w:val="28"/>
          <w:szCs w:val="28"/>
        </w:rPr>
        <w:t>(</w:t>
      </w:r>
      <w:r>
        <w:rPr>
          <w:rFonts w:ascii="Times New Roman" w:eastAsia="標楷體" w:hAnsi="Times New Roman" w:cs="Times New Roman"/>
          <w:bCs/>
          <w:sz w:val="28"/>
          <w:szCs w:val="28"/>
        </w:rPr>
        <w:t>四</w:t>
      </w:r>
      <w:r>
        <w:rPr>
          <w:rFonts w:ascii="Times New Roman" w:eastAsia="標楷體" w:hAnsi="Times New Roman" w:cs="Times New Roman"/>
          <w:bCs/>
          <w:sz w:val="28"/>
          <w:szCs w:val="28"/>
        </w:rPr>
        <w:t>)</w:t>
      </w:r>
      <w:r w:rsidR="00026421" w:rsidRPr="00026421">
        <w:rPr>
          <w:rFonts w:ascii="Times New Roman" w:eastAsia="標楷體" w:hAnsi="Times New Roman" w:cs="Times New Roman"/>
          <w:bCs/>
          <w:sz w:val="28"/>
          <w:szCs w:val="28"/>
        </w:rPr>
        <w:t>校務行政電腦化，目標品質管理、簡化行政和提高行政效率。</w:t>
      </w:r>
    </w:p>
    <w:p w:rsidR="00026421" w:rsidRPr="00026421" w:rsidRDefault="00026421" w:rsidP="00026421">
      <w:pPr>
        <w:spacing w:line="480" w:lineRule="exact"/>
        <w:rPr>
          <w:rFonts w:ascii="Times New Roman" w:eastAsia="標楷體" w:hAnsi="Times New Roman" w:cs="Times New Roman"/>
          <w:sz w:val="28"/>
          <w:szCs w:val="28"/>
        </w:rPr>
      </w:pPr>
      <w:r w:rsidRPr="00026421">
        <w:rPr>
          <w:rFonts w:ascii="Times New Roman" w:eastAsia="標楷體" w:hAnsi="Times New Roman" w:cs="Times New Roman" w:hint="eastAsia"/>
          <w:sz w:val="28"/>
          <w:szCs w:val="28"/>
        </w:rPr>
        <w:t>二</w:t>
      </w:r>
      <w:r w:rsidR="009C0A86">
        <w:rPr>
          <w:rFonts w:ascii="標楷體" w:eastAsia="標楷體" w:hAnsi="標楷體" w:cs="Times New Roman" w:hint="eastAsia"/>
          <w:sz w:val="28"/>
          <w:szCs w:val="28"/>
        </w:rPr>
        <w:t>、</w:t>
      </w:r>
      <w:r w:rsidRPr="00026421">
        <w:rPr>
          <w:rFonts w:ascii="Times New Roman" w:eastAsia="標楷體" w:hAnsi="Times New Roman" w:cs="Times New Roman" w:hint="eastAsia"/>
          <w:sz w:val="28"/>
          <w:szCs w:val="28"/>
        </w:rPr>
        <w:t>優質化教學環境，提升教學效能</w:t>
      </w:r>
    </w:p>
    <w:p w:rsidR="00026421" w:rsidRPr="00026421" w:rsidRDefault="00026421" w:rsidP="00026421">
      <w:pPr>
        <w:spacing w:line="480" w:lineRule="exact"/>
        <w:ind w:leftChars="169" w:left="406"/>
        <w:rPr>
          <w:rFonts w:ascii="Times New Roman" w:eastAsia="標楷體" w:hAnsi="Times New Roman" w:cs="Times New Roman"/>
          <w:sz w:val="28"/>
          <w:szCs w:val="28"/>
        </w:rPr>
      </w:pPr>
      <w:r w:rsidRPr="00026421">
        <w:rPr>
          <w:rFonts w:ascii="Times New Roman" w:eastAsia="標楷體" w:hAnsi="Times New Roman" w:cs="Times New Roman" w:hint="eastAsia"/>
          <w:sz w:val="28"/>
          <w:szCs w:val="28"/>
        </w:rPr>
        <w:t>1.</w:t>
      </w:r>
      <w:r w:rsidRPr="00026421">
        <w:rPr>
          <w:rFonts w:ascii="Times New Roman" w:eastAsia="標楷體" w:hAnsi="Times New Roman" w:cs="Times New Roman" w:hint="eastAsia"/>
          <w:sz w:val="28"/>
          <w:szCs w:val="28"/>
        </w:rPr>
        <w:t>落實學校本位課程發展，強化各科教學研究。</w:t>
      </w:r>
    </w:p>
    <w:p w:rsidR="00026421" w:rsidRPr="00026421" w:rsidRDefault="00026421" w:rsidP="00026421">
      <w:pPr>
        <w:spacing w:line="480" w:lineRule="exact"/>
        <w:ind w:leftChars="169" w:left="406"/>
        <w:rPr>
          <w:rFonts w:ascii="Times New Roman" w:eastAsia="標楷體" w:hAnsi="Times New Roman" w:cs="Times New Roman"/>
          <w:sz w:val="28"/>
          <w:szCs w:val="28"/>
        </w:rPr>
      </w:pPr>
      <w:r w:rsidRPr="00026421">
        <w:rPr>
          <w:rFonts w:ascii="Times New Roman" w:eastAsia="標楷體" w:hAnsi="Times New Roman" w:cs="Times New Roman" w:hint="eastAsia"/>
          <w:sz w:val="28"/>
          <w:szCs w:val="28"/>
        </w:rPr>
        <w:t>2.</w:t>
      </w:r>
      <w:r w:rsidRPr="00026421">
        <w:rPr>
          <w:rFonts w:ascii="Times New Roman" w:eastAsia="標楷體" w:hAnsi="Times New Roman" w:cs="Times New Roman" w:hint="eastAsia"/>
          <w:sz w:val="28"/>
          <w:szCs w:val="28"/>
        </w:rPr>
        <w:t>提昇教師專業知能，改善教學與評量。</w:t>
      </w:r>
    </w:p>
    <w:p w:rsidR="00026421" w:rsidRPr="00026421" w:rsidRDefault="00026421" w:rsidP="00026421">
      <w:pPr>
        <w:spacing w:line="480" w:lineRule="exact"/>
        <w:ind w:leftChars="169" w:left="406"/>
        <w:rPr>
          <w:rFonts w:ascii="Times New Roman" w:eastAsia="標楷體" w:hAnsi="Times New Roman" w:cs="Times New Roman"/>
          <w:sz w:val="28"/>
          <w:szCs w:val="28"/>
        </w:rPr>
      </w:pPr>
      <w:r w:rsidRPr="00026421">
        <w:rPr>
          <w:rFonts w:ascii="Times New Roman" w:eastAsia="標楷體" w:hAnsi="Times New Roman" w:cs="Times New Roman" w:hint="eastAsia"/>
          <w:sz w:val="28"/>
          <w:szCs w:val="28"/>
        </w:rPr>
        <w:t>3.</w:t>
      </w:r>
      <w:r w:rsidRPr="00026421">
        <w:rPr>
          <w:rFonts w:ascii="Times New Roman" w:eastAsia="標楷體" w:hAnsi="Times New Roman" w:cs="Times New Roman" w:hint="eastAsia"/>
          <w:sz w:val="28"/>
          <w:szCs w:val="28"/>
        </w:rPr>
        <w:t>充實各項教學媒體、設備和教學與評量檔案，提高教學效果。</w:t>
      </w:r>
    </w:p>
    <w:p w:rsidR="00026421" w:rsidRPr="00026421" w:rsidRDefault="00026421" w:rsidP="00026421">
      <w:pPr>
        <w:spacing w:line="480" w:lineRule="exact"/>
        <w:ind w:leftChars="169" w:left="406"/>
        <w:rPr>
          <w:rFonts w:ascii="Times New Roman" w:eastAsia="標楷體" w:hAnsi="Times New Roman" w:cs="Times New Roman"/>
          <w:sz w:val="28"/>
          <w:szCs w:val="28"/>
        </w:rPr>
      </w:pPr>
      <w:r w:rsidRPr="00026421">
        <w:rPr>
          <w:rFonts w:ascii="Times New Roman" w:eastAsia="標楷體" w:hAnsi="Times New Roman" w:cs="Times New Roman" w:hint="eastAsia"/>
          <w:sz w:val="28"/>
          <w:szCs w:val="28"/>
        </w:rPr>
        <w:t>4.</w:t>
      </w:r>
      <w:r w:rsidRPr="00026421">
        <w:rPr>
          <w:rFonts w:ascii="Times New Roman" w:eastAsia="標楷體" w:hAnsi="Times New Roman" w:cs="Times New Roman" w:hint="eastAsia"/>
          <w:sz w:val="28"/>
          <w:szCs w:val="28"/>
        </w:rPr>
        <w:t>統整學生學習經驗，強化學生學術研究興趣與能力，提高學習成效。</w:t>
      </w:r>
    </w:p>
    <w:p w:rsidR="00026421" w:rsidRPr="00026421" w:rsidRDefault="00026421" w:rsidP="00026421">
      <w:pPr>
        <w:spacing w:line="480" w:lineRule="exact"/>
        <w:ind w:leftChars="169" w:left="406"/>
        <w:rPr>
          <w:rFonts w:ascii="Times New Roman" w:eastAsia="標楷體" w:hAnsi="Times New Roman" w:cs="Times New Roman"/>
          <w:sz w:val="28"/>
          <w:szCs w:val="28"/>
        </w:rPr>
      </w:pPr>
      <w:r w:rsidRPr="00026421">
        <w:rPr>
          <w:rFonts w:ascii="Times New Roman" w:eastAsia="標楷體" w:hAnsi="Times New Roman" w:cs="Times New Roman" w:hint="eastAsia"/>
          <w:sz w:val="28"/>
          <w:szCs w:val="28"/>
        </w:rPr>
        <w:t>5.</w:t>
      </w:r>
      <w:r w:rsidRPr="00026421">
        <w:rPr>
          <w:rFonts w:ascii="Times New Roman" w:eastAsia="標楷體" w:hAnsi="Times New Roman" w:cs="Times New Roman" w:hint="eastAsia"/>
          <w:sz w:val="28"/>
          <w:szCs w:val="28"/>
        </w:rPr>
        <w:t>綠美化校園，建構優美舒適整潔的校園環境，成為社區休閒活動場所。</w:t>
      </w:r>
    </w:p>
    <w:p w:rsidR="00026421" w:rsidRDefault="00026421" w:rsidP="00026421">
      <w:pPr>
        <w:spacing w:line="480" w:lineRule="exact"/>
        <w:ind w:leftChars="169" w:left="406"/>
        <w:rPr>
          <w:rFonts w:ascii="Times New Roman" w:eastAsia="標楷體" w:hAnsi="Times New Roman" w:cs="Times New Roman"/>
          <w:sz w:val="28"/>
          <w:szCs w:val="28"/>
        </w:rPr>
      </w:pPr>
      <w:r w:rsidRPr="00026421">
        <w:rPr>
          <w:rFonts w:ascii="Times New Roman" w:eastAsia="標楷體" w:hAnsi="Times New Roman" w:cs="Times New Roman" w:hint="eastAsia"/>
          <w:sz w:val="28"/>
          <w:szCs w:val="28"/>
        </w:rPr>
        <w:t>6.</w:t>
      </w:r>
      <w:r w:rsidRPr="00026421">
        <w:rPr>
          <w:rFonts w:ascii="Times New Roman" w:eastAsia="標楷體" w:hAnsi="Times New Roman" w:cs="Times New Roman" w:hint="eastAsia"/>
          <w:sz w:val="28"/>
          <w:szCs w:val="28"/>
        </w:rPr>
        <w:t>社區合作，資源共享，使學校成為社區文教中心，社區以學校為榮。</w:t>
      </w:r>
    </w:p>
    <w:p w:rsidR="00026421" w:rsidRDefault="00026421" w:rsidP="00026421">
      <w:pPr>
        <w:spacing w:line="480" w:lineRule="exact"/>
        <w:rPr>
          <w:rFonts w:ascii="標楷體" w:eastAsia="標楷體" w:hAnsi="標楷體"/>
          <w:bCs/>
          <w:sz w:val="28"/>
          <w:szCs w:val="28"/>
        </w:rPr>
      </w:pPr>
      <w:r>
        <w:rPr>
          <w:rFonts w:ascii="Times New Roman" w:eastAsia="標楷體" w:hAnsi="Times New Roman" w:cs="Times New Roman" w:hint="eastAsia"/>
          <w:sz w:val="28"/>
          <w:szCs w:val="28"/>
        </w:rPr>
        <w:t>三</w:t>
      </w:r>
      <w:r w:rsidR="009C0A86">
        <w:rPr>
          <w:rFonts w:ascii="標楷體" w:eastAsia="標楷體" w:hAnsi="標楷體" w:cs="Times New Roman" w:hint="eastAsia"/>
          <w:sz w:val="28"/>
          <w:szCs w:val="28"/>
        </w:rPr>
        <w:t>、</w:t>
      </w:r>
      <w:r w:rsidRPr="00026421">
        <w:rPr>
          <w:rFonts w:ascii="標楷體" w:eastAsia="標楷體" w:hAnsi="標楷體" w:hint="eastAsia"/>
          <w:bCs/>
          <w:sz w:val="28"/>
          <w:szCs w:val="28"/>
        </w:rPr>
        <w:t>提供多元學習機會，展現學生潛能</w:t>
      </w:r>
    </w:p>
    <w:p w:rsidR="00026421" w:rsidRPr="00026421" w:rsidRDefault="009C0A86" w:rsidP="00026421">
      <w:pPr>
        <w:spacing w:line="480" w:lineRule="exact"/>
        <w:ind w:leftChars="157" w:left="377"/>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proofErr w:type="gramStart"/>
      <w:r>
        <w:rPr>
          <w:rFonts w:ascii="Times New Roman" w:eastAsia="標楷體" w:hAnsi="Times New Roman" w:cs="Times New Roman" w:hint="eastAsia"/>
          <w:sz w:val="28"/>
          <w:szCs w:val="28"/>
        </w:rPr>
        <w:t>一</w:t>
      </w:r>
      <w:proofErr w:type="gramEnd"/>
      <w:r>
        <w:rPr>
          <w:rFonts w:ascii="Times New Roman" w:eastAsia="標楷體" w:hAnsi="Times New Roman" w:cs="Times New Roman" w:hint="eastAsia"/>
          <w:sz w:val="28"/>
          <w:szCs w:val="28"/>
        </w:rPr>
        <w:t>)</w:t>
      </w:r>
      <w:r w:rsidR="00026421" w:rsidRPr="00026421">
        <w:rPr>
          <w:rFonts w:ascii="Times New Roman" w:eastAsia="標楷體" w:hAnsi="Times New Roman" w:cs="Times New Roman" w:hint="eastAsia"/>
          <w:sz w:val="28"/>
          <w:szCs w:val="28"/>
        </w:rPr>
        <w:t>各項學藝競賽及體能競賽活動，發揮學生專長智能，均衡身心發展。</w:t>
      </w:r>
    </w:p>
    <w:p w:rsidR="00026421" w:rsidRPr="00026421" w:rsidRDefault="009C0A86" w:rsidP="00026421">
      <w:pPr>
        <w:spacing w:line="480" w:lineRule="exact"/>
        <w:ind w:leftChars="151" w:left="600" w:hangingChars="85" w:hanging="238"/>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二</w:t>
      </w:r>
      <w:r>
        <w:rPr>
          <w:rFonts w:ascii="Times New Roman" w:eastAsia="標楷體" w:hAnsi="Times New Roman" w:cs="Times New Roman" w:hint="eastAsia"/>
          <w:sz w:val="28"/>
          <w:szCs w:val="28"/>
        </w:rPr>
        <w:t>)</w:t>
      </w:r>
      <w:r w:rsidR="00857F26">
        <w:rPr>
          <w:rFonts w:ascii="Times New Roman" w:eastAsia="標楷體" w:hAnsi="Times New Roman" w:cs="Times New Roman" w:hint="eastAsia"/>
          <w:sz w:val="28"/>
          <w:szCs w:val="28"/>
        </w:rPr>
        <w:t>落實生命教育、性別平權教育</w:t>
      </w:r>
      <w:r w:rsidR="00026421" w:rsidRPr="00026421">
        <w:rPr>
          <w:rFonts w:ascii="Times New Roman" w:eastAsia="標楷體" w:hAnsi="Times New Roman" w:cs="Times New Roman" w:hint="eastAsia"/>
          <w:sz w:val="28"/>
          <w:szCs w:val="28"/>
        </w:rPr>
        <w:t>，培養學生正確價值導向。</w:t>
      </w:r>
    </w:p>
    <w:p w:rsidR="00026421" w:rsidRPr="00026421" w:rsidRDefault="009C0A86" w:rsidP="00026421">
      <w:pPr>
        <w:spacing w:line="480" w:lineRule="exact"/>
        <w:ind w:leftChars="157" w:left="377"/>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三</w:t>
      </w:r>
      <w:r>
        <w:rPr>
          <w:rFonts w:ascii="Times New Roman" w:eastAsia="標楷體" w:hAnsi="Times New Roman" w:cs="Times New Roman" w:hint="eastAsia"/>
          <w:sz w:val="28"/>
          <w:szCs w:val="28"/>
        </w:rPr>
        <w:t>)</w:t>
      </w:r>
      <w:r w:rsidR="00026421" w:rsidRPr="00026421">
        <w:rPr>
          <w:rFonts w:ascii="Times New Roman" w:eastAsia="標楷體" w:hAnsi="Times New Roman" w:cs="Times New Roman" w:hint="eastAsia"/>
          <w:sz w:val="28"/>
          <w:szCs w:val="28"/>
        </w:rPr>
        <w:t>辦理營隊及休閒教育，拓展學生視野，體驗學習，增進生活運用。</w:t>
      </w:r>
    </w:p>
    <w:p w:rsidR="00026421" w:rsidRPr="00026421" w:rsidRDefault="009C0A86" w:rsidP="00857F26">
      <w:pPr>
        <w:spacing w:line="480" w:lineRule="exact"/>
        <w:ind w:leftChars="145" w:left="572" w:hangingChars="80" w:hanging="224"/>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四</w:t>
      </w:r>
      <w:r>
        <w:rPr>
          <w:rFonts w:ascii="Times New Roman" w:eastAsia="標楷體" w:hAnsi="Times New Roman" w:cs="Times New Roman" w:hint="eastAsia"/>
          <w:sz w:val="28"/>
          <w:szCs w:val="28"/>
        </w:rPr>
        <w:t>)</w:t>
      </w:r>
      <w:r w:rsidR="00026421" w:rsidRPr="00026421">
        <w:rPr>
          <w:rFonts w:ascii="Times New Roman" w:eastAsia="標楷體" w:hAnsi="Times New Roman" w:cs="Times New Roman" w:hint="eastAsia"/>
          <w:sz w:val="28"/>
          <w:szCs w:val="28"/>
        </w:rPr>
        <w:t>建立校園數位化學習網絡，建構生活化語言學習環境，展現科學教育成果，營造科技化、資訊化、國際化的學習風格。</w:t>
      </w:r>
    </w:p>
    <w:p w:rsidR="00026421" w:rsidRPr="00026421" w:rsidRDefault="009C0A86" w:rsidP="00026421">
      <w:pPr>
        <w:spacing w:line="480" w:lineRule="exact"/>
        <w:ind w:leftChars="157" w:left="377"/>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五</w:t>
      </w:r>
      <w:r>
        <w:rPr>
          <w:rFonts w:ascii="Times New Roman" w:eastAsia="標楷體" w:hAnsi="Times New Roman" w:cs="Times New Roman" w:hint="eastAsia"/>
          <w:sz w:val="28"/>
          <w:szCs w:val="28"/>
        </w:rPr>
        <w:t>)</w:t>
      </w:r>
      <w:r w:rsidR="00026421" w:rsidRPr="00026421">
        <w:rPr>
          <w:rFonts w:ascii="Times New Roman" w:eastAsia="標楷體" w:hAnsi="Times New Roman" w:cs="Times New Roman" w:hint="eastAsia"/>
          <w:sz w:val="28"/>
          <w:szCs w:val="28"/>
        </w:rPr>
        <w:t>多元社團活動，發展學生多元性向，擴展學習領域，展現多元智慧。</w:t>
      </w:r>
    </w:p>
    <w:p w:rsidR="00026421" w:rsidRPr="00026421" w:rsidRDefault="009C0A86" w:rsidP="00026421">
      <w:pPr>
        <w:spacing w:line="480" w:lineRule="exact"/>
        <w:ind w:leftChars="157" w:left="377"/>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六</w:t>
      </w:r>
      <w:r>
        <w:rPr>
          <w:rFonts w:ascii="Times New Roman" w:eastAsia="標楷體" w:hAnsi="Times New Roman" w:cs="Times New Roman" w:hint="eastAsia"/>
          <w:sz w:val="28"/>
          <w:szCs w:val="28"/>
        </w:rPr>
        <w:t>)</w:t>
      </w:r>
      <w:r w:rsidR="00857F26">
        <w:rPr>
          <w:rFonts w:ascii="Times New Roman" w:eastAsia="標楷體" w:hAnsi="Times New Roman" w:cs="Times New Roman" w:hint="eastAsia"/>
          <w:sz w:val="28"/>
          <w:szCs w:val="28"/>
        </w:rPr>
        <w:t>落實生活教育、法治教育，安全教育，</w:t>
      </w:r>
      <w:r w:rsidR="00026421" w:rsidRPr="00026421">
        <w:rPr>
          <w:rFonts w:ascii="Times New Roman" w:eastAsia="標楷體" w:hAnsi="Times New Roman" w:cs="Times New Roman" w:hint="eastAsia"/>
          <w:sz w:val="28"/>
          <w:szCs w:val="28"/>
        </w:rPr>
        <w:t>守法自治，成為新時代優質國民。</w:t>
      </w:r>
    </w:p>
    <w:p w:rsidR="00857F26" w:rsidRDefault="00857F26" w:rsidP="00857F26">
      <w:pPr>
        <w:spacing w:line="480" w:lineRule="exact"/>
        <w:rPr>
          <w:rFonts w:ascii="標楷體" w:eastAsia="標楷體" w:hAnsi="標楷體"/>
          <w:sz w:val="28"/>
          <w:szCs w:val="28"/>
        </w:rPr>
      </w:pPr>
      <w:bookmarkStart w:id="7" w:name="_Toc54707106"/>
      <w:bookmarkStart w:id="8" w:name="_Toc54707214"/>
      <w:bookmarkStart w:id="9" w:name="_Toc54708084"/>
      <w:r w:rsidRPr="00857F26">
        <w:rPr>
          <w:rFonts w:hint="eastAsia"/>
        </w:rPr>
        <w:lastRenderedPageBreak/>
        <w:t xml:space="preserve"> </w:t>
      </w:r>
      <w:r w:rsidRPr="00857F26">
        <w:rPr>
          <w:rFonts w:ascii="標楷體" w:eastAsia="標楷體" w:hAnsi="標楷體" w:hint="eastAsia"/>
          <w:sz w:val="28"/>
          <w:szCs w:val="28"/>
        </w:rPr>
        <w:t>四</w:t>
      </w:r>
      <w:r w:rsidR="009C0A86">
        <w:rPr>
          <w:rFonts w:ascii="標楷體" w:eastAsia="標楷體" w:hAnsi="標楷體" w:hint="eastAsia"/>
          <w:sz w:val="28"/>
          <w:szCs w:val="28"/>
        </w:rPr>
        <w:t>、</w:t>
      </w:r>
      <w:r w:rsidRPr="00857F26">
        <w:rPr>
          <w:rFonts w:ascii="標楷體" w:eastAsia="標楷體" w:hAnsi="標楷體" w:hint="eastAsia"/>
          <w:sz w:val="28"/>
          <w:szCs w:val="28"/>
        </w:rPr>
        <w:t>完善設施，建構友善安全校園</w:t>
      </w:r>
    </w:p>
    <w:p w:rsidR="00857F26" w:rsidRPr="00857F26" w:rsidRDefault="009C0A86" w:rsidP="00857F26">
      <w:pPr>
        <w:spacing w:line="480" w:lineRule="exact"/>
        <w:ind w:leftChars="151" w:left="684" w:hangingChars="115" w:hanging="322"/>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857F26" w:rsidRPr="00857F26">
        <w:rPr>
          <w:rFonts w:ascii="標楷體" w:eastAsia="標楷體" w:hAnsi="標楷體" w:hint="eastAsia"/>
          <w:sz w:val="28"/>
          <w:szCs w:val="28"/>
        </w:rPr>
        <w:t>校舍定期檢修檢核並編列預算整修護，確保校園環境安全。</w:t>
      </w:r>
    </w:p>
    <w:p w:rsidR="00857F26" w:rsidRPr="00857F26" w:rsidRDefault="009C0A86" w:rsidP="00857F26">
      <w:pPr>
        <w:spacing w:line="480" w:lineRule="exact"/>
        <w:ind w:leftChars="151" w:left="684" w:hangingChars="115" w:hanging="322"/>
        <w:rPr>
          <w:rFonts w:ascii="標楷體" w:eastAsia="標楷體" w:hAnsi="標楷體"/>
          <w:sz w:val="28"/>
          <w:szCs w:val="28"/>
        </w:rPr>
      </w:pPr>
      <w:r>
        <w:rPr>
          <w:rFonts w:ascii="標楷體" w:eastAsia="標楷體" w:hAnsi="標楷體" w:hint="eastAsia"/>
          <w:sz w:val="28"/>
          <w:szCs w:val="28"/>
        </w:rPr>
        <w:t>(二)</w:t>
      </w:r>
      <w:r w:rsidR="00857F26" w:rsidRPr="00857F26">
        <w:rPr>
          <w:rFonts w:ascii="標楷體" w:eastAsia="標楷體" w:hAnsi="標楷體" w:hint="eastAsia"/>
          <w:sz w:val="28"/>
          <w:szCs w:val="28"/>
        </w:rPr>
        <w:t>保全、消防系統和飲水衛生設備完善，落實災害防治與危機處理機制，認證安全校園。</w:t>
      </w:r>
    </w:p>
    <w:p w:rsidR="00857F26" w:rsidRPr="00857F26" w:rsidRDefault="009C0A86" w:rsidP="00857F26">
      <w:pPr>
        <w:spacing w:line="480" w:lineRule="exact"/>
        <w:ind w:leftChars="151" w:left="684" w:hangingChars="115" w:hanging="322"/>
        <w:rPr>
          <w:rFonts w:ascii="標楷體" w:eastAsia="標楷體" w:hAnsi="標楷體"/>
          <w:sz w:val="28"/>
          <w:szCs w:val="28"/>
        </w:rPr>
      </w:pPr>
      <w:r>
        <w:rPr>
          <w:rFonts w:ascii="標楷體" w:eastAsia="標楷體" w:hAnsi="標楷體" w:hint="eastAsia"/>
          <w:sz w:val="28"/>
          <w:szCs w:val="28"/>
        </w:rPr>
        <w:t>(三)</w:t>
      </w:r>
      <w:r w:rsidR="00857F26" w:rsidRPr="00857F26">
        <w:rPr>
          <w:rFonts w:ascii="標楷體" w:eastAsia="標楷體" w:hAnsi="標楷體" w:hint="eastAsia"/>
          <w:sz w:val="28"/>
          <w:szCs w:val="28"/>
        </w:rPr>
        <w:t>校園美化綠化、場地開放，成為社區活動及文教中心。</w:t>
      </w:r>
    </w:p>
    <w:p w:rsidR="00857F26" w:rsidRDefault="009C0A86" w:rsidP="00857F26">
      <w:pPr>
        <w:spacing w:line="480" w:lineRule="exact"/>
        <w:ind w:leftChars="151" w:left="684" w:hangingChars="115" w:hanging="322"/>
        <w:rPr>
          <w:rFonts w:ascii="標楷體" w:eastAsia="標楷體" w:hAnsi="標楷體"/>
          <w:sz w:val="28"/>
          <w:szCs w:val="28"/>
        </w:rPr>
      </w:pPr>
      <w:r>
        <w:rPr>
          <w:rFonts w:ascii="標楷體" w:eastAsia="標楷體" w:hAnsi="標楷體" w:hint="eastAsia"/>
          <w:sz w:val="28"/>
          <w:szCs w:val="28"/>
        </w:rPr>
        <w:t>(四)</w:t>
      </w:r>
      <w:r w:rsidR="00857F26" w:rsidRPr="00857F26">
        <w:rPr>
          <w:rFonts w:ascii="標楷體" w:eastAsia="標楷體" w:hAnsi="標楷體" w:hint="eastAsia"/>
          <w:sz w:val="28"/>
          <w:szCs w:val="28"/>
        </w:rPr>
        <w:t>建構資訊教學環境、</w:t>
      </w:r>
      <w:r w:rsidR="00857F26">
        <w:rPr>
          <w:rFonts w:ascii="標楷體" w:eastAsia="標楷體" w:hAnsi="標楷體" w:hint="eastAsia"/>
          <w:sz w:val="28"/>
          <w:szCs w:val="28"/>
        </w:rPr>
        <w:t>三</w:t>
      </w:r>
      <w:r w:rsidR="00857F26" w:rsidRPr="00857F26">
        <w:rPr>
          <w:rFonts w:ascii="標楷體" w:eastAsia="標楷體" w:hAnsi="標楷體" w:hint="eastAsia"/>
          <w:sz w:val="28"/>
          <w:szCs w:val="28"/>
        </w:rPr>
        <w:t>語教學環境、校園情境佈置完善美觀，提升境教功能。</w:t>
      </w:r>
    </w:p>
    <w:p w:rsidR="00857F26" w:rsidRDefault="00857F26" w:rsidP="00857F26">
      <w:pPr>
        <w:spacing w:line="480" w:lineRule="exact"/>
        <w:rPr>
          <w:rFonts w:ascii="標楷體" w:eastAsia="標楷體" w:hAnsi="標楷體"/>
          <w:sz w:val="28"/>
          <w:szCs w:val="28"/>
        </w:rPr>
      </w:pPr>
      <w:r>
        <w:rPr>
          <w:rFonts w:ascii="標楷體" w:eastAsia="標楷體" w:hAnsi="標楷體" w:hint="eastAsia"/>
          <w:sz w:val="28"/>
          <w:szCs w:val="28"/>
        </w:rPr>
        <w:t>五</w:t>
      </w:r>
      <w:r w:rsidR="009C0A86">
        <w:rPr>
          <w:rFonts w:ascii="新細明體" w:eastAsia="新細明體" w:hAnsi="新細明體" w:hint="eastAsia"/>
        </w:rPr>
        <w:t>、</w:t>
      </w:r>
      <w:r w:rsidRPr="00857F26">
        <w:rPr>
          <w:rFonts w:ascii="標楷體" w:eastAsia="標楷體" w:hAnsi="標楷體" w:hint="eastAsia"/>
          <w:sz w:val="28"/>
          <w:szCs w:val="28"/>
        </w:rPr>
        <w:t>學校社區化，社區學校化</w:t>
      </w:r>
    </w:p>
    <w:p w:rsidR="00857F26" w:rsidRPr="00857F26" w:rsidRDefault="009C0A86" w:rsidP="00857F26">
      <w:pPr>
        <w:spacing w:line="480" w:lineRule="exact"/>
        <w:ind w:leftChars="116" w:left="278" w:firstLineChars="1" w:firstLine="3"/>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857F26" w:rsidRPr="00857F26">
        <w:rPr>
          <w:rFonts w:ascii="標楷體" w:eastAsia="標楷體" w:hAnsi="標楷體" w:hint="eastAsia"/>
          <w:sz w:val="28"/>
          <w:szCs w:val="28"/>
        </w:rPr>
        <w:t>茁壯家長會，家長會成為學校最大支柱。</w:t>
      </w:r>
    </w:p>
    <w:p w:rsidR="00857F26" w:rsidRPr="00857F26" w:rsidRDefault="009C0A86" w:rsidP="00857F26">
      <w:pPr>
        <w:spacing w:line="480" w:lineRule="exact"/>
        <w:ind w:leftChars="116" w:left="278" w:firstLineChars="1" w:firstLine="3"/>
        <w:rPr>
          <w:rFonts w:ascii="標楷體" w:eastAsia="標楷體" w:hAnsi="標楷體"/>
          <w:sz w:val="28"/>
          <w:szCs w:val="28"/>
        </w:rPr>
      </w:pPr>
      <w:r>
        <w:rPr>
          <w:rFonts w:ascii="標楷體" w:eastAsia="標楷體" w:hAnsi="標楷體" w:hint="eastAsia"/>
          <w:sz w:val="28"/>
          <w:szCs w:val="28"/>
        </w:rPr>
        <w:t>(二)</w:t>
      </w:r>
      <w:r w:rsidR="00857F26" w:rsidRPr="00857F26">
        <w:rPr>
          <w:rFonts w:ascii="標楷體" w:eastAsia="標楷體" w:hAnsi="標楷體" w:hint="eastAsia"/>
          <w:sz w:val="28"/>
          <w:szCs w:val="28"/>
        </w:rPr>
        <w:t>延續家長會聯誼會，擴大學校資源系統，維繫學校傳統特色。</w:t>
      </w:r>
    </w:p>
    <w:p w:rsidR="00857F26" w:rsidRPr="00857F26" w:rsidRDefault="009C0A86" w:rsidP="00857F26">
      <w:pPr>
        <w:spacing w:line="480" w:lineRule="exact"/>
        <w:ind w:leftChars="116" w:left="278" w:firstLineChars="1" w:firstLine="3"/>
        <w:rPr>
          <w:rFonts w:ascii="標楷體" w:eastAsia="標楷體" w:hAnsi="標楷體"/>
          <w:sz w:val="28"/>
          <w:szCs w:val="28"/>
        </w:rPr>
      </w:pPr>
      <w:r>
        <w:rPr>
          <w:rFonts w:ascii="標楷體" w:eastAsia="標楷體" w:hAnsi="標楷體" w:hint="eastAsia"/>
          <w:sz w:val="28"/>
          <w:szCs w:val="28"/>
        </w:rPr>
        <w:t>(三)</w:t>
      </w:r>
      <w:r w:rsidR="00857F26" w:rsidRPr="00857F26">
        <w:rPr>
          <w:rFonts w:ascii="標楷體" w:eastAsia="標楷體" w:hAnsi="標楷體" w:hint="eastAsia"/>
          <w:sz w:val="28"/>
          <w:szCs w:val="28"/>
        </w:rPr>
        <w:t>帶動家長成</w:t>
      </w:r>
      <w:r w:rsidR="00857F26">
        <w:rPr>
          <w:rFonts w:ascii="標楷體" w:eastAsia="標楷體" w:hAnsi="標楷體" w:hint="eastAsia"/>
          <w:sz w:val="28"/>
          <w:szCs w:val="28"/>
        </w:rPr>
        <w:t>立</w:t>
      </w:r>
      <w:r w:rsidR="00857F26" w:rsidRPr="00857F26">
        <w:rPr>
          <w:rFonts w:ascii="標楷體" w:eastAsia="標楷體" w:hAnsi="標楷體" w:hint="eastAsia"/>
          <w:sz w:val="28"/>
          <w:szCs w:val="28"/>
        </w:rPr>
        <w:t>成長團體，家長增能，協助推動校務。</w:t>
      </w:r>
    </w:p>
    <w:p w:rsidR="00F510B7" w:rsidRPr="00210377" w:rsidRDefault="009C0A86" w:rsidP="00CA106D">
      <w:pPr>
        <w:spacing w:line="480" w:lineRule="exact"/>
        <w:ind w:leftChars="116" w:left="278" w:firstLineChars="1" w:firstLine="3"/>
        <w:rPr>
          <w:rFonts w:ascii="標楷體" w:eastAsia="標楷體" w:hAnsi="標楷體"/>
          <w:sz w:val="28"/>
          <w:szCs w:val="28"/>
        </w:rPr>
      </w:pPr>
      <w:r>
        <w:rPr>
          <w:rFonts w:ascii="標楷體" w:eastAsia="標楷體" w:hAnsi="標楷體" w:hint="eastAsia"/>
          <w:sz w:val="28"/>
          <w:szCs w:val="28"/>
        </w:rPr>
        <w:t>(四)</w:t>
      </w:r>
      <w:r w:rsidR="00857F26" w:rsidRPr="00857F26">
        <w:rPr>
          <w:rFonts w:ascii="標楷體" w:eastAsia="標楷體" w:hAnsi="標楷體" w:hint="eastAsia"/>
          <w:sz w:val="28"/>
          <w:szCs w:val="28"/>
        </w:rPr>
        <w:t>學校提供資源、社區守望相助，互</w:t>
      </w:r>
      <w:proofErr w:type="gramStart"/>
      <w:r w:rsidR="00857F26" w:rsidRPr="00857F26">
        <w:rPr>
          <w:rFonts w:ascii="標楷體" w:eastAsia="標楷體" w:hAnsi="標楷體" w:hint="eastAsia"/>
          <w:sz w:val="28"/>
          <w:szCs w:val="28"/>
        </w:rPr>
        <w:t>蒙其惠</w:t>
      </w:r>
      <w:proofErr w:type="gramEnd"/>
      <w:r w:rsidR="00857F26" w:rsidRPr="00857F26">
        <w:rPr>
          <w:rFonts w:ascii="標楷體" w:eastAsia="標楷體" w:hAnsi="標楷體" w:hint="eastAsia"/>
          <w:sz w:val="28"/>
          <w:szCs w:val="28"/>
        </w:rPr>
        <w:t>。</w:t>
      </w:r>
      <w:bookmarkEnd w:id="7"/>
      <w:bookmarkEnd w:id="8"/>
      <w:bookmarkEnd w:id="9"/>
    </w:p>
    <w:p w:rsidR="00F510B7" w:rsidRPr="000568D5" w:rsidRDefault="009C0A86" w:rsidP="000568D5">
      <w:pPr>
        <w:spacing w:line="480" w:lineRule="exact"/>
        <w:rPr>
          <w:rFonts w:ascii="標楷體" w:eastAsia="標楷體" w:hAnsi="標楷體"/>
          <w:b/>
          <w:sz w:val="28"/>
          <w:szCs w:val="28"/>
        </w:rPr>
      </w:pPr>
      <w:r>
        <w:rPr>
          <w:rFonts w:ascii="標楷體" w:eastAsia="標楷體" w:hAnsi="標楷體" w:hint="eastAsia"/>
          <w:b/>
          <w:sz w:val="28"/>
          <w:szCs w:val="28"/>
        </w:rPr>
        <w:t>伍</w:t>
      </w:r>
      <w:r w:rsidR="000568D5">
        <w:rPr>
          <w:rFonts w:ascii="標楷體" w:eastAsia="標楷體" w:hAnsi="標楷體" w:hint="eastAsia"/>
          <w:b/>
          <w:sz w:val="28"/>
          <w:szCs w:val="28"/>
        </w:rPr>
        <w:t>、</w:t>
      </w:r>
      <w:r w:rsidR="00F510B7" w:rsidRPr="000568D5">
        <w:rPr>
          <w:rFonts w:ascii="標楷體" w:eastAsia="標楷體" w:hAnsi="標楷體"/>
          <w:b/>
          <w:sz w:val="28"/>
          <w:szCs w:val="28"/>
        </w:rPr>
        <w:t>經費來源</w:t>
      </w:r>
    </w:p>
    <w:p w:rsidR="00F510B7" w:rsidRPr="000568D5" w:rsidRDefault="000568D5" w:rsidP="000568D5">
      <w:pPr>
        <w:spacing w:line="480" w:lineRule="exact"/>
        <w:rPr>
          <w:rFonts w:ascii="標楷體" w:eastAsia="標楷體" w:hAnsi="標楷體"/>
          <w:sz w:val="28"/>
          <w:szCs w:val="28"/>
        </w:rPr>
      </w:pPr>
      <w:r w:rsidRPr="000568D5">
        <w:rPr>
          <w:rFonts w:ascii="標楷體" w:eastAsia="標楷體" w:hAnsi="標楷體" w:hint="eastAsia"/>
          <w:sz w:val="28"/>
          <w:szCs w:val="28"/>
        </w:rPr>
        <w:t>一</w:t>
      </w:r>
      <w:r w:rsidR="00C844FC">
        <w:rPr>
          <w:rFonts w:ascii="標楷體" w:eastAsia="標楷體" w:hAnsi="標楷體" w:hint="eastAsia"/>
          <w:sz w:val="28"/>
          <w:szCs w:val="28"/>
        </w:rPr>
        <w:t>、</w:t>
      </w:r>
      <w:r w:rsidR="00F510B7" w:rsidRPr="000568D5">
        <w:rPr>
          <w:rFonts w:ascii="標楷體" w:eastAsia="標楷體" w:hAnsi="標楷體" w:hint="eastAsia"/>
          <w:sz w:val="28"/>
          <w:szCs w:val="28"/>
        </w:rPr>
        <w:t>花蓮縣政府年度預算編列。</w:t>
      </w:r>
    </w:p>
    <w:p w:rsidR="00F510B7" w:rsidRPr="000568D5" w:rsidRDefault="000568D5" w:rsidP="000568D5">
      <w:pPr>
        <w:spacing w:line="480" w:lineRule="exact"/>
        <w:rPr>
          <w:rFonts w:ascii="標楷體" w:eastAsia="標楷體" w:hAnsi="標楷體"/>
          <w:sz w:val="28"/>
          <w:szCs w:val="28"/>
        </w:rPr>
      </w:pPr>
      <w:r w:rsidRPr="000568D5">
        <w:rPr>
          <w:rFonts w:ascii="標楷體" w:eastAsia="標楷體" w:hAnsi="標楷體" w:hint="eastAsia"/>
          <w:sz w:val="28"/>
          <w:szCs w:val="28"/>
        </w:rPr>
        <w:t>二</w:t>
      </w:r>
      <w:r w:rsidR="00C844FC">
        <w:rPr>
          <w:rFonts w:ascii="標楷體" w:eastAsia="標楷體" w:hAnsi="標楷體" w:hint="eastAsia"/>
          <w:sz w:val="28"/>
          <w:szCs w:val="28"/>
        </w:rPr>
        <w:t>、</w:t>
      </w:r>
      <w:r w:rsidR="00F510B7" w:rsidRPr="000568D5">
        <w:rPr>
          <w:rFonts w:ascii="標楷體" w:eastAsia="標楷體" w:hAnsi="標楷體" w:hint="eastAsia"/>
          <w:sz w:val="28"/>
          <w:szCs w:val="28"/>
        </w:rPr>
        <w:t>申請教育部專案計畫。</w:t>
      </w:r>
    </w:p>
    <w:p w:rsidR="00F510B7" w:rsidRPr="000568D5" w:rsidRDefault="000568D5" w:rsidP="000568D5">
      <w:pPr>
        <w:spacing w:line="480" w:lineRule="exact"/>
        <w:rPr>
          <w:rFonts w:ascii="標楷體" w:eastAsia="標楷體" w:hAnsi="標楷體"/>
          <w:sz w:val="28"/>
          <w:szCs w:val="28"/>
        </w:rPr>
      </w:pPr>
      <w:r w:rsidRPr="000568D5">
        <w:rPr>
          <w:rFonts w:ascii="標楷體" w:eastAsia="標楷體" w:hAnsi="標楷體" w:hint="eastAsia"/>
          <w:sz w:val="28"/>
          <w:szCs w:val="28"/>
        </w:rPr>
        <w:t>三</w:t>
      </w:r>
      <w:r w:rsidR="00C844FC">
        <w:rPr>
          <w:rFonts w:ascii="標楷體" w:eastAsia="標楷體" w:hAnsi="標楷體" w:hint="eastAsia"/>
          <w:sz w:val="28"/>
          <w:szCs w:val="28"/>
        </w:rPr>
        <w:t>、</w:t>
      </w:r>
      <w:r w:rsidR="00F510B7" w:rsidRPr="000568D5">
        <w:rPr>
          <w:rFonts w:ascii="標楷體" w:eastAsia="標楷體" w:hAnsi="標楷體" w:hint="eastAsia"/>
          <w:sz w:val="28"/>
          <w:szCs w:val="28"/>
        </w:rPr>
        <w:t>民意代表工程建議款。</w:t>
      </w:r>
    </w:p>
    <w:p w:rsidR="00C844FC" w:rsidRDefault="000568D5" w:rsidP="000568D5">
      <w:pPr>
        <w:spacing w:line="480" w:lineRule="exact"/>
        <w:rPr>
          <w:rFonts w:ascii="標楷體" w:eastAsia="標楷體" w:hAnsi="標楷體"/>
          <w:sz w:val="28"/>
          <w:szCs w:val="28"/>
        </w:rPr>
      </w:pPr>
      <w:r w:rsidRPr="000568D5">
        <w:rPr>
          <w:rFonts w:ascii="標楷體" w:eastAsia="標楷體" w:hAnsi="標楷體" w:hint="eastAsia"/>
          <w:sz w:val="28"/>
          <w:szCs w:val="28"/>
        </w:rPr>
        <w:t>四</w:t>
      </w:r>
      <w:r w:rsidR="00C844FC">
        <w:rPr>
          <w:rFonts w:ascii="標楷體" w:eastAsia="標楷體" w:hAnsi="標楷體" w:hint="eastAsia"/>
          <w:sz w:val="28"/>
          <w:szCs w:val="28"/>
        </w:rPr>
        <w:t>、</w:t>
      </w:r>
      <w:r w:rsidR="00F510B7" w:rsidRPr="000568D5">
        <w:rPr>
          <w:rFonts w:ascii="標楷體" w:eastAsia="標楷體" w:hAnsi="標楷體" w:hint="eastAsia"/>
          <w:sz w:val="28"/>
          <w:szCs w:val="28"/>
        </w:rPr>
        <w:t>家長會支援。</w:t>
      </w:r>
    </w:p>
    <w:p w:rsidR="00F510B7" w:rsidRPr="000568D5" w:rsidRDefault="000568D5" w:rsidP="000568D5">
      <w:pPr>
        <w:spacing w:line="480" w:lineRule="exact"/>
        <w:rPr>
          <w:rFonts w:ascii="標楷體" w:eastAsia="標楷體" w:hAnsi="標楷體"/>
          <w:sz w:val="28"/>
          <w:szCs w:val="28"/>
        </w:rPr>
      </w:pPr>
      <w:r w:rsidRPr="000568D5">
        <w:rPr>
          <w:rFonts w:ascii="標楷體" w:eastAsia="標楷體" w:hAnsi="標楷體" w:hint="eastAsia"/>
          <w:sz w:val="28"/>
          <w:szCs w:val="28"/>
        </w:rPr>
        <w:t>五)</w:t>
      </w:r>
      <w:r w:rsidR="00F510B7" w:rsidRPr="000568D5">
        <w:rPr>
          <w:rFonts w:ascii="標楷體" w:eastAsia="標楷體" w:hAnsi="標楷體" w:hint="eastAsia"/>
          <w:sz w:val="28"/>
          <w:szCs w:val="28"/>
        </w:rPr>
        <w:t>其他社會資源。</w:t>
      </w:r>
    </w:p>
    <w:p w:rsidR="00F510B7" w:rsidRPr="009C0A86" w:rsidRDefault="009C0A86" w:rsidP="009C0A86">
      <w:pPr>
        <w:spacing w:line="480" w:lineRule="exact"/>
        <w:rPr>
          <w:rFonts w:ascii="標楷體" w:eastAsia="標楷體" w:hAnsi="標楷體"/>
          <w:b/>
          <w:sz w:val="28"/>
          <w:szCs w:val="28"/>
        </w:rPr>
      </w:pPr>
      <w:bookmarkStart w:id="10" w:name="_Toc54707111"/>
      <w:bookmarkStart w:id="11" w:name="_Toc54707219"/>
      <w:bookmarkStart w:id="12" w:name="_Toc54708089"/>
      <w:r>
        <w:rPr>
          <w:rFonts w:ascii="標楷體" w:eastAsia="標楷體" w:hAnsi="標楷體"/>
          <w:b/>
          <w:sz w:val="28"/>
          <w:szCs w:val="28"/>
        </w:rPr>
        <w:t>陸</w:t>
      </w:r>
      <w:r>
        <w:rPr>
          <w:rFonts w:ascii="標楷體" w:eastAsia="標楷體" w:hAnsi="標楷體" w:hint="eastAsia"/>
          <w:b/>
          <w:sz w:val="28"/>
          <w:szCs w:val="28"/>
        </w:rPr>
        <w:t>、</w:t>
      </w:r>
      <w:r w:rsidR="00F510B7" w:rsidRPr="009C0A86">
        <w:rPr>
          <w:rFonts w:ascii="標楷體" w:eastAsia="標楷體" w:hAnsi="標楷體"/>
          <w:b/>
          <w:sz w:val="28"/>
          <w:szCs w:val="28"/>
        </w:rPr>
        <w:t>自評及檢核</w:t>
      </w:r>
      <w:bookmarkEnd w:id="10"/>
      <w:bookmarkEnd w:id="11"/>
      <w:bookmarkEnd w:id="12"/>
      <w:r w:rsidR="00F510B7" w:rsidRPr="009C0A86">
        <w:rPr>
          <w:rFonts w:ascii="標楷體" w:eastAsia="標楷體" w:hAnsi="標楷體"/>
          <w:b/>
          <w:sz w:val="28"/>
          <w:szCs w:val="28"/>
        </w:rPr>
        <w:tab/>
      </w:r>
    </w:p>
    <w:p w:rsidR="00F510B7" w:rsidRPr="00210377" w:rsidRDefault="00F510B7" w:rsidP="00210377">
      <w:pPr>
        <w:spacing w:line="480" w:lineRule="exact"/>
        <w:ind w:firstLineChars="200" w:firstLine="560"/>
        <w:rPr>
          <w:rFonts w:ascii="標楷體" w:eastAsia="標楷體" w:hAnsi="標楷體"/>
          <w:sz w:val="28"/>
          <w:szCs w:val="28"/>
        </w:rPr>
      </w:pPr>
      <w:r w:rsidRPr="00210377">
        <w:rPr>
          <w:rFonts w:ascii="標楷體" w:eastAsia="標楷體" w:hAnsi="標楷體" w:hint="eastAsia"/>
          <w:sz w:val="28"/>
          <w:szCs w:val="28"/>
        </w:rPr>
        <w:t>校務發展計畫之考核評鑑藉由外部的專家評鑑、相互評鑑和內部的自我評鑑等不同方式來檢核計畫的執行成效與得失。</w:t>
      </w:r>
    </w:p>
    <w:p w:rsidR="00F510B7" w:rsidRPr="00210377" w:rsidRDefault="00F510B7" w:rsidP="00210377">
      <w:pPr>
        <w:pStyle w:val="ab"/>
        <w:numPr>
          <w:ilvl w:val="0"/>
          <w:numId w:val="46"/>
        </w:numPr>
        <w:spacing w:line="480" w:lineRule="exact"/>
        <w:ind w:leftChars="0" w:left="567" w:hanging="567"/>
        <w:rPr>
          <w:rFonts w:ascii="標楷體" w:eastAsia="標楷體" w:hAnsi="標楷體"/>
          <w:b/>
          <w:sz w:val="28"/>
          <w:szCs w:val="28"/>
        </w:rPr>
      </w:pPr>
      <w:r w:rsidRPr="00210377">
        <w:rPr>
          <w:rFonts w:ascii="標楷體" w:eastAsia="標楷體" w:hAnsi="標楷體" w:hint="eastAsia"/>
          <w:b/>
          <w:sz w:val="28"/>
          <w:szCs w:val="28"/>
        </w:rPr>
        <w:t>學校校務發展計畫，均納入年度工作計畫執行，並於每年年度計畫執行完竣後評估，檢討得失，以為下年度執行之參考。</w:t>
      </w:r>
    </w:p>
    <w:p w:rsidR="00F510B7" w:rsidRPr="00210377" w:rsidRDefault="00F510B7" w:rsidP="00210377">
      <w:pPr>
        <w:pStyle w:val="ab"/>
        <w:numPr>
          <w:ilvl w:val="0"/>
          <w:numId w:val="46"/>
        </w:numPr>
        <w:spacing w:line="480" w:lineRule="exact"/>
        <w:ind w:leftChars="0" w:left="567" w:hanging="567"/>
        <w:rPr>
          <w:rFonts w:ascii="標楷體" w:eastAsia="標楷體" w:hAnsi="標楷體"/>
          <w:b/>
          <w:sz w:val="28"/>
          <w:szCs w:val="28"/>
        </w:rPr>
      </w:pPr>
      <w:r w:rsidRPr="00210377">
        <w:rPr>
          <w:rFonts w:ascii="標楷體" w:eastAsia="標楷體" w:hAnsi="標楷體" w:hint="eastAsia"/>
          <w:b/>
          <w:sz w:val="28"/>
          <w:szCs w:val="28"/>
        </w:rPr>
        <w:t>成立校務發展計畫自我評鑑委員會，其運作方式如下：</w:t>
      </w:r>
    </w:p>
    <w:p w:rsidR="00F510B7" w:rsidRPr="00210377" w:rsidRDefault="00F510B7" w:rsidP="00210377">
      <w:pPr>
        <w:pStyle w:val="ab"/>
        <w:numPr>
          <w:ilvl w:val="0"/>
          <w:numId w:val="47"/>
        </w:numPr>
        <w:spacing w:line="480" w:lineRule="exact"/>
        <w:ind w:leftChars="0" w:left="1202" w:hanging="720"/>
        <w:rPr>
          <w:rFonts w:ascii="標楷體" w:eastAsia="標楷體" w:hAnsi="標楷體"/>
          <w:sz w:val="28"/>
          <w:szCs w:val="28"/>
        </w:rPr>
      </w:pPr>
      <w:r w:rsidRPr="00210377">
        <w:rPr>
          <w:rFonts w:ascii="標楷體" w:eastAsia="標楷體" w:hAnsi="標楷體" w:hint="eastAsia"/>
          <w:sz w:val="28"/>
          <w:szCs w:val="28"/>
        </w:rPr>
        <w:t>由校長擔任小組召集人，邀集各組組織代表參與檢核評鑑，使能有效達成計畫目標。</w:t>
      </w:r>
    </w:p>
    <w:p w:rsidR="00F510B7" w:rsidRPr="00210377" w:rsidRDefault="00F510B7" w:rsidP="00210377">
      <w:pPr>
        <w:pStyle w:val="ab"/>
        <w:numPr>
          <w:ilvl w:val="0"/>
          <w:numId w:val="47"/>
        </w:numPr>
        <w:spacing w:line="480" w:lineRule="exact"/>
        <w:ind w:leftChars="0" w:left="1202" w:hanging="720"/>
        <w:rPr>
          <w:rFonts w:ascii="標楷體" w:eastAsia="標楷體" w:hAnsi="標楷體"/>
          <w:sz w:val="28"/>
          <w:szCs w:val="28"/>
        </w:rPr>
      </w:pPr>
      <w:r w:rsidRPr="00210377">
        <w:rPr>
          <w:rFonts w:ascii="標楷體" w:eastAsia="標楷體" w:hAnsi="標楷體" w:hint="eastAsia"/>
          <w:sz w:val="28"/>
          <w:szCs w:val="28"/>
        </w:rPr>
        <w:t>擬定具體考核評鑑辦法，依年度及工作重點分組考核評鑑</w:t>
      </w:r>
    </w:p>
    <w:p w:rsidR="00F510B7" w:rsidRPr="00C844FC" w:rsidRDefault="00F510B7" w:rsidP="00210377">
      <w:pPr>
        <w:pStyle w:val="ab"/>
        <w:numPr>
          <w:ilvl w:val="0"/>
          <w:numId w:val="46"/>
        </w:numPr>
        <w:spacing w:line="480" w:lineRule="exact"/>
        <w:ind w:leftChars="0" w:left="567" w:hanging="567"/>
        <w:rPr>
          <w:rFonts w:ascii="標楷體" w:eastAsia="標楷體" w:hAnsi="標楷體"/>
          <w:sz w:val="28"/>
          <w:szCs w:val="28"/>
        </w:rPr>
      </w:pPr>
      <w:r w:rsidRPr="00C844FC">
        <w:rPr>
          <w:rFonts w:ascii="標楷體" w:eastAsia="標楷體" w:hAnsi="標楷體" w:hint="eastAsia"/>
          <w:sz w:val="28"/>
          <w:szCs w:val="28"/>
        </w:rPr>
        <w:t>整體計畫部分：</w:t>
      </w:r>
    </w:p>
    <w:p w:rsidR="00F510B7" w:rsidRPr="00210377" w:rsidRDefault="00F510B7" w:rsidP="00210377">
      <w:pPr>
        <w:pStyle w:val="ab"/>
        <w:numPr>
          <w:ilvl w:val="0"/>
          <w:numId w:val="48"/>
        </w:numPr>
        <w:spacing w:line="480" w:lineRule="exact"/>
        <w:ind w:leftChars="0"/>
        <w:rPr>
          <w:rFonts w:ascii="標楷體" w:eastAsia="標楷體" w:hAnsi="標楷體"/>
          <w:sz w:val="28"/>
          <w:szCs w:val="28"/>
        </w:rPr>
      </w:pPr>
      <w:r w:rsidRPr="00210377">
        <w:rPr>
          <w:rFonts w:ascii="標楷體" w:eastAsia="標楷體" w:hAnsi="標楷體" w:hint="eastAsia"/>
          <w:sz w:val="28"/>
          <w:szCs w:val="28"/>
        </w:rPr>
        <w:t>正視學校未來整體發展，盤點校內現況及社區資源，規劃完善校務</w:t>
      </w:r>
      <w:r w:rsidRPr="00210377">
        <w:rPr>
          <w:rFonts w:ascii="標楷體" w:eastAsia="標楷體" w:hAnsi="標楷體" w:hint="eastAsia"/>
          <w:sz w:val="28"/>
          <w:szCs w:val="28"/>
        </w:rPr>
        <w:lastRenderedPageBreak/>
        <w:t>發展計畫。</w:t>
      </w:r>
    </w:p>
    <w:p w:rsidR="00F510B7" w:rsidRPr="00210377" w:rsidRDefault="00F510B7" w:rsidP="00210377">
      <w:pPr>
        <w:pStyle w:val="ab"/>
        <w:numPr>
          <w:ilvl w:val="0"/>
          <w:numId w:val="48"/>
        </w:numPr>
        <w:spacing w:line="480" w:lineRule="exact"/>
        <w:ind w:leftChars="0"/>
        <w:rPr>
          <w:rFonts w:ascii="標楷體" w:eastAsia="標楷體" w:hAnsi="標楷體"/>
          <w:sz w:val="28"/>
          <w:szCs w:val="28"/>
        </w:rPr>
      </w:pPr>
      <w:r w:rsidRPr="00210377">
        <w:rPr>
          <w:rFonts w:ascii="標楷體" w:eastAsia="標楷體" w:hAnsi="標楷體" w:hint="eastAsia"/>
          <w:sz w:val="28"/>
          <w:szCs w:val="28"/>
        </w:rPr>
        <w:t>整合學校組織，教導處、總務處、訓育組及教學組主任及組長討論，並經學校校務會議通過。</w:t>
      </w:r>
    </w:p>
    <w:p w:rsidR="00F510B7" w:rsidRPr="00C844FC" w:rsidRDefault="00F510B7" w:rsidP="00210377">
      <w:pPr>
        <w:pStyle w:val="ab"/>
        <w:numPr>
          <w:ilvl w:val="0"/>
          <w:numId w:val="46"/>
        </w:numPr>
        <w:spacing w:line="480" w:lineRule="exact"/>
        <w:ind w:leftChars="0" w:left="567" w:hanging="567"/>
        <w:rPr>
          <w:rFonts w:ascii="標楷體" w:eastAsia="標楷體" w:hAnsi="標楷體"/>
          <w:sz w:val="28"/>
          <w:szCs w:val="28"/>
        </w:rPr>
      </w:pPr>
      <w:r w:rsidRPr="00C844FC">
        <w:rPr>
          <w:rFonts w:ascii="標楷體" w:eastAsia="標楷體" w:hAnsi="標楷體" w:hint="eastAsia"/>
          <w:sz w:val="28"/>
          <w:szCs w:val="28"/>
        </w:rPr>
        <w:t>執行策略部分：</w:t>
      </w:r>
    </w:p>
    <w:p w:rsidR="00F510B7" w:rsidRPr="00210377" w:rsidRDefault="00F510B7" w:rsidP="00210377">
      <w:pPr>
        <w:pStyle w:val="ab"/>
        <w:numPr>
          <w:ilvl w:val="0"/>
          <w:numId w:val="49"/>
        </w:numPr>
        <w:spacing w:line="480" w:lineRule="exact"/>
        <w:ind w:leftChars="0"/>
        <w:rPr>
          <w:rFonts w:ascii="標楷體" w:eastAsia="標楷體" w:hAnsi="標楷體"/>
          <w:sz w:val="28"/>
          <w:szCs w:val="28"/>
        </w:rPr>
      </w:pPr>
      <w:r w:rsidRPr="00210377">
        <w:rPr>
          <w:rFonts w:ascii="標楷體" w:eastAsia="標楷體" w:hAnsi="標楷體" w:hint="eastAsia"/>
          <w:sz w:val="28"/>
          <w:szCs w:val="28"/>
        </w:rPr>
        <w:t>依據學校現況進行分析，了解學校內部與外部狀況，規劃符合學校發展之可行策略。</w:t>
      </w:r>
    </w:p>
    <w:p w:rsidR="00F510B7" w:rsidRPr="00210377" w:rsidRDefault="00F510B7" w:rsidP="00210377">
      <w:pPr>
        <w:pStyle w:val="ab"/>
        <w:numPr>
          <w:ilvl w:val="0"/>
          <w:numId w:val="49"/>
        </w:numPr>
        <w:spacing w:line="480" w:lineRule="exact"/>
        <w:ind w:leftChars="0"/>
        <w:rPr>
          <w:rFonts w:ascii="標楷體" w:eastAsia="標楷體" w:hAnsi="標楷體"/>
          <w:sz w:val="28"/>
          <w:szCs w:val="28"/>
        </w:rPr>
      </w:pPr>
      <w:r w:rsidRPr="00210377">
        <w:rPr>
          <w:rFonts w:ascii="標楷體" w:eastAsia="標楷體" w:hAnsi="標楷體" w:hint="eastAsia"/>
          <w:sz w:val="28"/>
          <w:szCs w:val="28"/>
        </w:rPr>
        <w:t>檢核前期校務發展計畫實施成效，從前人努力的基礎下，創新學校發展</w:t>
      </w:r>
      <w:proofErr w:type="gramStart"/>
      <w:r w:rsidRPr="00210377">
        <w:rPr>
          <w:rFonts w:ascii="標楷體" w:eastAsia="標楷體" w:hAnsi="標楷體" w:hint="eastAsia"/>
          <w:sz w:val="28"/>
          <w:szCs w:val="28"/>
        </w:rPr>
        <w:t>永續利基</w:t>
      </w:r>
      <w:proofErr w:type="gramEnd"/>
      <w:r w:rsidRPr="00210377">
        <w:rPr>
          <w:rFonts w:ascii="標楷體" w:eastAsia="標楷體" w:hAnsi="標楷體" w:hint="eastAsia"/>
          <w:sz w:val="28"/>
          <w:szCs w:val="28"/>
        </w:rPr>
        <w:t>。</w:t>
      </w:r>
    </w:p>
    <w:p w:rsidR="00F510B7" w:rsidRPr="00C844FC" w:rsidRDefault="00F510B7" w:rsidP="00210377">
      <w:pPr>
        <w:pStyle w:val="ab"/>
        <w:numPr>
          <w:ilvl w:val="0"/>
          <w:numId w:val="46"/>
        </w:numPr>
        <w:spacing w:line="480" w:lineRule="exact"/>
        <w:ind w:leftChars="0" w:left="567" w:hanging="567"/>
        <w:rPr>
          <w:rFonts w:ascii="標楷體" w:eastAsia="標楷體" w:hAnsi="標楷體"/>
          <w:sz w:val="28"/>
          <w:szCs w:val="28"/>
        </w:rPr>
      </w:pPr>
      <w:r w:rsidRPr="00C844FC">
        <w:rPr>
          <w:rFonts w:ascii="標楷體" w:eastAsia="標楷體" w:hAnsi="標楷體" w:hint="eastAsia"/>
          <w:sz w:val="28"/>
          <w:szCs w:val="28"/>
        </w:rPr>
        <w:t>經費編列部分：</w:t>
      </w:r>
    </w:p>
    <w:p w:rsidR="00F510B7" w:rsidRPr="00210377" w:rsidRDefault="00F510B7" w:rsidP="00210377">
      <w:pPr>
        <w:pStyle w:val="ab"/>
        <w:numPr>
          <w:ilvl w:val="0"/>
          <w:numId w:val="50"/>
        </w:numPr>
        <w:spacing w:line="480" w:lineRule="exact"/>
        <w:ind w:leftChars="0"/>
        <w:rPr>
          <w:rFonts w:ascii="標楷體" w:eastAsia="標楷體" w:hAnsi="標楷體"/>
          <w:sz w:val="28"/>
          <w:szCs w:val="28"/>
        </w:rPr>
      </w:pPr>
      <w:r w:rsidRPr="00210377">
        <w:rPr>
          <w:rFonts w:ascii="標楷體" w:eastAsia="標楷體" w:hAnsi="標楷體" w:hint="eastAsia"/>
          <w:sz w:val="28"/>
          <w:szCs w:val="28"/>
        </w:rPr>
        <w:t>依據學校發展方向及各項執行策略，檢核現存教學環境設備，編列合理的經費預算，逐年購置更新。</w:t>
      </w:r>
    </w:p>
    <w:p w:rsidR="00F510B7" w:rsidRPr="00210377" w:rsidRDefault="00F510B7" w:rsidP="00210377">
      <w:pPr>
        <w:pStyle w:val="ab"/>
        <w:numPr>
          <w:ilvl w:val="0"/>
          <w:numId w:val="50"/>
        </w:numPr>
        <w:spacing w:line="480" w:lineRule="exact"/>
        <w:ind w:leftChars="0"/>
        <w:rPr>
          <w:rFonts w:ascii="標楷體" w:eastAsia="標楷體" w:hAnsi="標楷體"/>
          <w:sz w:val="28"/>
          <w:szCs w:val="28"/>
        </w:rPr>
      </w:pPr>
      <w:r w:rsidRPr="00210377">
        <w:rPr>
          <w:rFonts w:ascii="標楷體" w:eastAsia="標楷體" w:hAnsi="標楷體" w:hint="eastAsia"/>
          <w:sz w:val="28"/>
          <w:szCs w:val="28"/>
        </w:rPr>
        <w:t>善用偏鄉教育發展條例與社會資源，結合教育部及教育</w:t>
      </w:r>
      <w:r w:rsidR="009C0A86">
        <w:rPr>
          <w:rFonts w:ascii="標楷體" w:eastAsia="標楷體" w:hAnsi="標楷體" w:hint="eastAsia"/>
          <w:sz w:val="28"/>
          <w:szCs w:val="28"/>
        </w:rPr>
        <w:t>處</w:t>
      </w:r>
      <w:r w:rsidRPr="00210377">
        <w:rPr>
          <w:rFonts w:ascii="標楷體" w:eastAsia="標楷體" w:hAnsi="標楷體" w:hint="eastAsia"/>
          <w:sz w:val="28"/>
          <w:szCs w:val="28"/>
        </w:rPr>
        <w:t>資源，推動執行策略，建構優質校園環境。</w:t>
      </w:r>
    </w:p>
    <w:p w:rsidR="00F510B7" w:rsidRPr="00C844FC" w:rsidRDefault="00C844FC" w:rsidP="00C844FC">
      <w:pPr>
        <w:spacing w:line="480" w:lineRule="exact"/>
        <w:rPr>
          <w:rFonts w:ascii="標楷體" w:eastAsia="標楷體" w:hAnsi="標楷體"/>
          <w:b/>
          <w:sz w:val="28"/>
          <w:szCs w:val="28"/>
        </w:rPr>
      </w:pPr>
      <w:proofErr w:type="gramStart"/>
      <w:r>
        <w:rPr>
          <w:rFonts w:ascii="標楷體" w:eastAsia="標楷體" w:hAnsi="標楷體" w:hint="eastAsia"/>
          <w:b/>
          <w:sz w:val="28"/>
          <w:szCs w:val="28"/>
        </w:rPr>
        <w:t>柒</w:t>
      </w:r>
      <w:proofErr w:type="gramEnd"/>
      <w:r>
        <w:rPr>
          <w:rFonts w:ascii="標楷體" w:eastAsia="標楷體" w:hAnsi="標楷體" w:hint="eastAsia"/>
          <w:b/>
          <w:sz w:val="28"/>
          <w:szCs w:val="28"/>
        </w:rPr>
        <w:t>、</w:t>
      </w:r>
      <w:r w:rsidR="00F510B7" w:rsidRPr="00C844FC">
        <w:rPr>
          <w:rFonts w:ascii="標楷體" w:eastAsia="標楷體" w:hAnsi="標楷體" w:hint="eastAsia"/>
          <w:b/>
          <w:sz w:val="28"/>
          <w:szCs w:val="28"/>
        </w:rPr>
        <w:t>展望未來-大手牽小手，</w:t>
      </w:r>
      <w:r>
        <w:rPr>
          <w:rFonts w:ascii="標楷體" w:eastAsia="標楷體" w:hAnsi="標楷體" w:hint="eastAsia"/>
          <w:b/>
          <w:sz w:val="28"/>
          <w:szCs w:val="28"/>
        </w:rPr>
        <w:t>三</w:t>
      </w:r>
      <w:proofErr w:type="gramStart"/>
      <w:r>
        <w:rPr>
          <w:rFonts w:ascii="標楷體" w:eastAsia="標楷體" w:hAnsi="標楷體" w:hint="eastAsia"/>
          <w:b/>
          <w:sz w:val="28"/>
          <w:szCs w:val="28"/>
        </w:rPr>
        <w:t>棧</w:t>
      </w:r>
      <w:proofErr w:type="gramEnd"/>
      <w:r w:rsidR="00F510B7" w:rsidRPr="00C844FC">
        <w:rPr>
          <w:rFonts w:ascii="標楷體" w:eastAsia="標楷體" w:hAnsi="標楷體" w:hint="eastAsia"/>
          <w:b/>
          <w:sz w:val="28"/>
          <w:szCs w:val="28"/>
        </w:rPr>
        <w:t>向前走</w:t>
      </w:r>
    </w:p>
    <w:p w:rsidR="00F510B7" w:rsidRPr="00210377" w:rsidRDefault="00F510B7" w:rsidP="00210377">
      <w:pPr>
        <w:spacing w:line="480" w:lineRule="exact"/>
        <w:ind w:firstLineChars="200" w:firstLine="560"/>
        <w:rPr>
          <w:rFonts w:ascii="標楷體" w:eastAsia="標楷體" w:hAnsi="標楷體"/>
          <w:sz w:val="28"/>
          <w:szCs w:val="28"/>
        </w:rPr>
      </w:pPr>
      <w:r w:rsidRPr="00210377">
        <w:rPr>
          <w:rFonts w:ascii="標楷體" w:eastAsia="標楷體" w:hAnsi="標楷體" w:hint="eastAsia"/>
          <w:sz w:val="28"/>
          <w:szCs w:val="28"/>
        </w:rPr>
        <w:t>「教育工作是一種理念的倡導；也是一種行動的實踐」，教育的過程雖然充滿挑戰，但我相信只要保持著教育的初衷與熱誠，態度積極正面，以孩子學習為中心思考，以愛待人以誠處事，專業投入真心溝通，訂定適當的目標與策略，透過團隊互助合作，做好品質管理，做到省思改進，必定能不斷精進與成長，用我們的大手牽著孩子的小手，</w:t>
      </w:r>
      <w:r w:rsidR="007E28D7">
        <w:rPr>
          <w:rFonts w:ascii="標楷體" w:eastAsia="標楷體" w:hAnsi="標楷體" w:hint="eastAsia"/>
          <w:sz w:val="28"/>
          <w:szCs w:val="28"/>
        </w:rPr>
        <w:t>讓孩子走向美好的未來!</w:t>
      </w:r>
    </w:p>
    <w:p w:rsidR="00F510B7" w:rsidRPr="00210377" w:rsidRDefault="00F510B7" w:rsidP="00210377">
      <w:pPr>
        <w:spacing w:line="480" w:lineRule="exact"/>
        <w:rPr>
          <w:rFonts w:ascii="標楷體" w:eastAsia="標楷體" w:hAnsi="標楷體"/>
          <w:sz w:val="28"/>
          <w:szCs w:val="28"/>
        </w:rPr>
      </w:pPr>
    </w:p>
    <w:sectPr w:rsidR="00F510B7" w:rsidRPr="00210377" w:rsidSect="00F510B7">
      <w:footerReference w:type="default" r:id="rId13"/>
      <w:pgSz w:w="11906" w:h="16838"/>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8AB" w:rsidRDefault="00DD38AB" w:rsidP="00B110C9">
      <w:r>
        <w:separator/>
      </w:r>
    </w:p>
  </w:endnote>
  <w:endnote w:type="continuationSeparator" w:id="0">
    <w:p w:rsidR="00DD38AB" w:rsidRDefault="00DD38AB" w:rsidP="00B11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3" w:rsidRDefault="00621153" w:rsidP="00252B8D">
    <w:pPr>
      <w:pStyle w:val="a6"/>
      <w:jc w:val="center"/>
      <w:rPr>
        <w:sz w:val="22"/>
      </w:rPr>
    </w:pPr>
  </w:p>
  <w:p w:rsidR="00621153" w:rsidRDefault="00621153" w:rsidP="00252B8D">
    <w:pPr>
      <w:pStyle w:val="a6"/>
    </w:pPr>
    <w:r>
      <w:t xml:space="preserve"> </w:t>
    </w:r>
    <w:r>
      <w:ptab w:relativeTo="margin" w:alignment="center" w:leader="none"/>
    </w:r>
    <w:r>
      <w:ptab w:relativeTo="margin" w:alignment="right" w:leader="none"/>
    </w:r>
    <w:r>
      <w:rPr>
        <w:noProof/>
      </w:rPr>
      <w:drawing>
        <wp:inline distT="0" distB="0" distL="0" distR="0" wp14:anchorId="5D8F7E5D" wp14:editId="64EFA62D">
          <wp:extent cx="1476000" cy="295200"/>
          <wp:effectExtent l="0" t="0" r="0" b="0"/>
          <wp:docPr id="3144" name="圖片 3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6000" cy="29520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015342"/>
      <w:docPartObj>
        <w:docPartGallery w:val="Page Numbers (Bottom of Page)"/>
        <w:docPartUnique/>
      </w:docPartObj>
    </w:sdtPr>
    <w:sdtEndPr/>
    <w:sdtContent>
      <w:p w:rsidR="00621153" w:rsidRDefault="00621153" w:rsidP="00F510B7">
        <w:pPr>
          <w:pStyle w:val="a6"/>
          <w:jc w:val="center"/>
        </w:pPr>
        <w:r>
          <w:rPr>
            <w:noProof/>
          </w:rPr>
          <w:drawing>
            <wp:anchor distT="0" distB="0" distL="114300" distR="114300" simplePos="0" relativeHeight="251659264" behindDoc="0" locked="0" layoutInCell="1" allowOverlap="1" wp14:anchorId="589D83D1" wp14:editId="2DD6D473">
              <wp:simplePos x="0" y="0"/>
              <wp:positionH relativeFrom="margin">
                <wp:posOffset>4575810</wp:posOffset>
              </wp:positionH>
              <wp:positionV relativeFrom="margin">
                <wp:posOffset>9062720</wp:posOffset>
              </wp:positionV>
              <wp:extent cx="1470025" cy="294005"/>
              <wp:effectExtent l="0" t="0" r="0" b="0"/>
              <wp:wrapSquare wrapText="bothSides"/>
              <wp:docPr id="3214" name="圖片 3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0025" cy="294005"/>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18390C" w:rsidRPr="0018390C">
          <w:rPr>
            <w:noProof/>
            <w:lang w:val="zh-TW"/>
          </w:rPr>
          <w:t>8</w:t>
        </w:r>
        <w:r>
          <w:fldChar w:fldCharType="end"/>
        </w:r>
      </w:p>
    </w:sdtContent>
  </w:sdt>
  <w:p w:rsidR="00621153" w:rsidRDefault="0062115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8AB" w:rsidRDefault="00DD38AB" w:rsidP="00B110C9">
      <w:r>
        <w:separator/>
      </w:r>
    </w:p>
  </w:footnote>
  <w:footnote w:type="continuationSeparator" w:id="0">
    <w:p w:rsidR="00DD38AB" w:rsidRDefault="00DD38AB" w:rsidP="00B11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3" w:rsidRDefault="00621153">
    <w:pPr>
      <w:pStyle w:val="a4"/>
    </w:pPr>
    <w:r>
      <w:rPr>
        <w:rFonts w:hint="eastAsia"/>
        <w:noProof/>
      </w:rPr>
      <w:drawing>
        <wp:anchor distT="0" distB="0" distL="114300" distR="114300" simplePos="0" relativeHeight="251661312" behindDoc="1" locked="0" layoutInCell="1" allowOverlap="1" wp14:anchorId="1F009121" wp14:editId="73CC560F">
          <wp:simplePos x="0" y="0"/>
          <wp:positionH relativeFrom="column">
            <wp:posOffset>-50165</wp:posOffset>
          </wp:positionH>
          <wp:positionV relativeFrom="paragraph">
            <wp:posOffset>-135162</wp:posOffset>
          </wp:positionV>
          <wp:extent cx="1418304" cy="32400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0425勇敢活力創意.png"/>
                  <pic:cNvPicPr/>
                </pic:nvPicPr>
                <pic:blipFill>
                  <a:blip r:embed="rId1">
                    <a:extLst>
                      <a:ext uri="{28A0092B-C50C-407E-A947-70E740481C1C}">
                        <a14:useLocalDpi xmlns:a14="http://schemas.microsoft.com/office/drawing/2010/main" val="0"/>
                      </a:ext>
                    </a:extLst>
                  </a:blip>
                  <a:stretch>
                    <a:fillRect/>
                  </a:stretch>
                </pic:blipFill>
                <pic:spPr>
                  <a:xfrm>
                    <a:off x="0" y="0"/>
                    <a:ext cx="1418304" cy="324000"/>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60288" behindDoc="1" locked="0" layoutInCell="1" allowOverlap="1" wp14:anchorId="010E7916" wp14:editId="2347E961">
          <wp:simplePos x="0" y="0"/>
          <wp:positionH relativeFrom="column">
            <wp:posOffset>4804410</wp:posOffset>
          </wp:positionH>
          <wp:positionV relativeFrom="paragraph">
            <wp:posOffset>-29845</wp:posOffset>
          </wp:positionV>
          <wp:extent cx="1310005" cy="215900"/>
          <wp:effectExtent l="0" t="0" r="4445"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0424布拉旦快樂學園.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10005" cy="215900"/>
                  </a:xfrm>
                  <a:prstGeom prst="rect">
                    <a:avLst/>
                  </a:prstGeom>
                </pic:spPr>
              </pic:pic>
            </a:graphicData>
          </a:graphic>
          <wp14:sizeRelH relativeFrom="page">
            <wp14:pctWidth>0</wp14:pctWidth>
          </wp14:sizeRelH>
          <wp14:sizeRelV relativeFrom="page">
            <wp14:pctHeight>0</wp14:pctHeight>
          </wp14:sizeRelV>
        </wp:anchor>
      </w:drawing>
    </w:r>
    <w:r>
      <w:rPr>
        <w:rFonts w:hint="eastAsia"/>
      </w:rPr>
      <w:t xml:space="preserve">        </w:t>
    </w:r>
    <w:r>
      <w:rPr>
        <w:rFonts w:hint="eastAsia"/>
      </w:rPr>
      <w:t xml:space="preserve">　　　　　　　　　　　　　　　　　　　　　　</w:t>
    </w:r>
    <w:r>
      <w:rPr>
        <w:rFonts w:hint="eastAsia"/>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C280E0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0015E0D"/>
    <w:multiLevelType w:val="hybridMultilevel"/>
    <w:tmpl w:val="7DD0360C"/>
    <w:lvl w:ilvl="0" w:tplc="0409000F">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nsid w:val="01D75066"/>
    <w:multiLevelType w:val="hybridMultilevel"/>
    <w:tmpl w:val="1982F74E"/>
    <w:lvl w:ilvl="0" w:tplc="2FEC007C">
      <w:start w:val="1"/>
      <w:numFmt w:val="decimal"/>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3742AB3"/>
    <w:multiLevelType w:val="hybridMultilevel"/>
    <w:tmpl w:val="8FF2CB32"/>
    <w:lvl w:ilvl="0" w:tplc="2C808DBA">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522171D"/>
    <w:multiLevelType w:val="hybridMultilevel"/>
    <w:tmpl w:val="44967AE4"/>
    <w:lvl w:ilvl="0" w:tplc="2C0ADE4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6286B31"/>
    <w:multiLevelType w:val="hybridMultilevel"/>
    <w:tmpl w:val="FD229FF6"/>
    <w:lvl w:ilvl="0" w:tplc="3940B72E">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6E94564"/>
    <w:multiLevelType w:val="hybridMultilevel"/>
    <w:tmpl w:val="8D1277BC"/>
    <w:lvl w:ilvl="0" w:tplc="E0A4AD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728463E"/>
    <w:multiLevelType w:val="hybridMultilevel"/>
    <w:tmpl w:val="D43230EC"/>
    <w:lvl w:ilvl="0" w:tplc="2C808DBA">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9D725F7"/>
    <w:multiLevelType w:val="hybridMultilevel"/>
    <w:tmpl w:val="378C3CEE"/>
    <w:lvl w:ilvl="0" w:tplc="F5624840">
      <w:start w:val="1"/>
      <w:numFmt w:val="decimal"/>
      <w:lvlText w:val="%1."/>
      <w:lvlJc w:val="left"/>
      <w:pPr>
        <w:ind w:left="2640" w:hanging="144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9">
    <w:nsid w:val="0A726E12"/>
    <w:multiLevelType w:val="hybridMultilevel"/>
    <w:tmpl w:val="7DD0360C"/>
    <w:lvl w:ilvl="0" w:tplc="0409000F">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nsid w:val="0C652B04"/>
    <w:multiLevelType w:val="hybridMultilevel"/>
    <w:tmpl w:val="090460AC"/>
    <w:lvl w:ilvl="0" w:tplc="B552BB3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0C8E5539"/>
    <w:multiLevelType w:val="hybridMultilevel"/>
    <w:tmpl w:val="57723C6C"/>
    <w:lvl w:ilvl="0" w:tplc="2C808DBA">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0E4D6087"/>
    <w:multiLevelType w:val="hybridMultilevel"/>
    <w:tmpl w:val="B964AB00"/>
    <w:lvl w:ilvl="0" w:tplc="9CC239C2">
      <w:start w:val="1"/>
      <w:numFmt w:val="taiwaneseCountingThousand"/>
      <w:lvlText w:val="（%1）"/>
      <w:lvlJc w:val="left"/>
      <w:pPr>
        <w:ind w:left="1200" w:hanging="720"/>
      </w:pPr>
      <w:rPr>
        <w:rFonts w:hint="default"/>
      </w:rPr>
    </w:lvl>
    <w:lvl w:ilvl="1" w:tplc="8CD67010">
      <w:start w:val="1"/>
      <w:numFmt w:val="decimal"/>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0EBE4A85"/>
    <w:multiLevelType w:val="hybridMultilevel"/>
    <w:tmpl w:val="138AECF8"/>
    <w:lvl w:ilvl="0" w:tplc="87D0D3C0">
      <w:start w:val="1"/>
      <w:numFmt w:val="taiwaneseCountingThousand"/>
      <w:lvlText w:val="（%1）"/>
      <w:lvlJc w:val="left"/>
      <w:pPr>
        <w:ind w:left="960" w:hanging="480"/>
      </w:pPr>
      <w:rPr>
        <w:rFonts w:hint="eastAsia"/>
      </w:rPr>
    </w:lvl>
    <w:lvl w:ilvl="1" w:tplc="87D0D3C0">
      <w:start w:val="1"/>
      <w:numFmt w:val="taiwaneseCountingThousand"/>
      <w:lvlText w:val="（%2）"/>
      <w:lvlJc w:val="left"/>
      <w:pPr>
        <w:ind w:left="960" w:hanging="480"/>
      </w:pPr>
      <w:rPr>
        <w:rFonts w:hint="eastAsia"/>
      </w:rPr>
    </w:lvl>
    <w:lvl w:ilvl="2" w:tplc="2FEC007C">
      <w:start w:val="1"/>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4844C38"/>
    <w:multiLevelType w:val="hybridMultilevel"/>
    <w:tmpl w:val="E6C6CFF4"/>
    <w:lvl w:ilvl="0" w:tplc="04090015">
      <w:start w:val="1"/>
      <w:numFmt w:val="taiwaneseCountingThousand"/>
      <w:lvlText w:val="%1、"/>
      <w:lvlJc w:val="left"/>
      <w:pPr>
        <w:ind w:left="480" w:hanging="480"/>
      </w:pPr>
      <w:rPr>
        <w:rFonts w:hint="default"/>
      </w:rPr>
    </w:lvl>
    <w:lvl w:ilvl="1" w:tplc="3940B72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54B1616"/>
    <w:multiLevelType w:val="hybridMultilevel"/>
    <w:tmpl w:val="378C3CEE"/>
    <w:lvl w:ilvl="0" w:tplc="F5624840">
      <w:start w:val="1"/>
      <w:numFmt w:val="decimal"/>
      <w:lvlText w:val="%1."/>
      <w:lvlJc w:val="left"/>
      <w:pPr>
        <w:ind w:left="2640" w:hanging="144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6">
    <w:nsid w:val="183E46B8"/>
    <w:multiLevelType w:val="hybridMultilevel"/>
    <w:tmpl w:val="378C3CEE"/>
    <w:lvl w:ilvl="0" w:tplc="F5624840">
      <w:start w:val="1"/>
      <w:numFmt w:val="decimal"/>
      <w:lvlText w:val="%1."/>
      <w:lvlJc w:val="left"/>
      <w:pPr>
        <w:ind w:left="2640" w:hanging="144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nsid w:val="1A416D4A"/>
    <w:multiLevelType w:val="hybridMultilevel"/>
    <w:tmpl w:val="E10C250A"/>
    <w:lvl w:ilvl="0" w:tplc="DBD87170">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A513E0F"/>
    <w:multiLevelType w:val="hybridMultilevel"/>
    <w:tmpl w:val="19C626FC"/>
    <w:lvl w:ilvl="0" w:tplc="424E0188">
      <w:start w:val="2"/>
      <w:numFmt w:val="decimal"/>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AF562F1"/>
    <w:multiLevelType w:val="hybridMultilevel"/>
    <w:tmpl w:val="FD229FF6"/>
    <w:lvl w:ilvl="0" w:tplc="3940B72E">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0A51DF5"/>
    <w:multiLevelType w:val="hybridMultilevel"/>
    <w:tmpl w:val="378C3CEE"/>
    <w:lvl w:ilvl="0" w:tplc="F5624840">
      <w:start w:val="1"/>
      <w:numFmt w:val="decimal"/>
      <w:lvlText w:val="%1."/>
      <w:lvlJc w:val="left"/>
      <w:pPr>
        <w:ind w:left="2640" w:hanging="144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1">
    <w:nsid w:val="213C3004"/>
    <w:multiLevelType w:val="hybridMultilevel"/>
    <w:tmpl w:val="A1BAD996"/>
    <w:lvl w:ilvl="0" w:tplc="A3AC9C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2845816"/>
    <w:multiLevelType w:val="hybridMultilevel"/>
    <w:tmpl w:val="E10C250A"/>
    <w:lvl w:ilvl="0" w:tplc="DBD87170">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401717C"/>
    <w:multiLevelType w:val="hybridMultilevel"/>
    <w:tmpl w:val="58BEDFA4"/>
    <w:lvl w:ilvl="0" w:tplc="C810BC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4714B48"/>
    <w:multiLevelType w:val="hybridMultilevel"/>
    <w:tmpl w:val="8618E56A"/>
    <w:lvl w:ilvl="0" w:tplc="784C6936">
      <w:start w:val="1"/>
      <w:numFmt w:val="decimal"/>
      <w:lvlText w:val="%1."/>
      <w:lvlJc w:val="left"/>
      <w:pPr>
        <w:ind w:left="24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27022134"/>
    <w:multiLevelType w:val="hybridMultilevel"/>
    <w:tmpl w:val="38709614"/>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6">
    <w:nsid w:val="275826F1"/>
    <w:multiLevelType w:val="hybridMultilevel"/>
    <w:tmpl w:val="7DD0360C"/>
    <w:lvl w:ilvl="0" w:tplc="0409000F">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7">
    <w:nsid w:val="27761156"/>
    <w:multiLevelType w:val="hybridMultilevel"/>
    <w:tmpl w:val="91D8AAFC"/>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8">
    <w:nsid w:val="29322DCD"/>
    <w:multiLevelType w:val="hybridMultilevel"/>
    <w:tmpl w:val="06F42406"/>
    <w:lvl w:ilvl="0" w:tplc="662AEAAA">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29764923"/>
    <w:multiLevelType w:val="hybridMultilevel"/>
    <w:tmpl w:val="378C3CEE"/>
    <w:lvl w:ilvl="0" w:tplc="F5624840">
      <w:start w:val="1"/>
      <w:numFmt w:val="decimal"/>
      <w:lvlText w:val="%1."/>
      <w:lvlJc w:val="left"/>
      <w:pPr>
        <w:ind w:left="2640" w:hanging="144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0">
    <w:nsid w:val="2B9F36CE"/>
    <w:multiLevelType w:val="hybridMultilevel"/>
    <w:tmpl w:val="8E22324C"/>
    <w:lvl w:ilvl="0" w:tplc="11D8EF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2C171CF8"/>
    <w:multiLevelType w:val="hybridMultilevel"/>
    <w:tmpl w:val="4A4A6458"/>
    <w:lvl w:ilvl="0" w:tplc="E9F8690C">
      <w:start w:val="1"/>
      <w:numFmt w:val="taiwaneseCountingThousand"/>
      <w:lvlText w:val="（%1）"/>
      <w:lvlJc w:val="left"/>
      <w:pPr>
        <w:ind w:left="1680" w:hanging="12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2E9703C9"/>
    <w:multiLevelType w:val="hybridMultilevel"/>
    <w:tmpl w:val="3392CAA0"/>
    <w:lvl w:ilvl="0" w:tplc="098467B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3122152D"/>
    <w:multiLevelType w:val="hybridMultilevel"/>
    <w:tmpl w:val="48D4403A"/>
    <w:lvl w:ilvl="0" w:tplc="35B48F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312F1B1A"/>
    <w:multiLevelType w:val="hybridMultilevel"/>
    <w:tmpl w:val="21503F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35623D1B"/>
    <w:multiLevelType w:val="hybridMultilevel"/>
    <w:tmpl w:val="E7FA28A8"/>
    <w:lvl w:ilvl="0" w:tplc="BF3E5F7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38D20BDB"/>
    <w:multiLevelType w:val="hybridMultilevel"/>
    <w:tmpl w:val="29CCD8F2"/>
    <w:lvl w:ilvl="0" w:tplc="2FEC007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3C2D5681"/>
    <w:multiLevelType w:val="hybridMultilevel"/>
    <w:tmpl w:val="7DD0360C"/>
    <w:lvl w:ilvl="0" w:tplc="0409000F">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8">
    <w:nsid w:val="3E352AF2"/>
    <w:multiLevelType w:val="hybridMultilevel"/>
    <w:tmpl w:val="7996EB32"/>
    <w:lvl w:ilvl="0" w:tplc="3940B72E">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3E52184E"/>
    <w:multiLevelType w:val="hybridMultilevel"/>
    <w:tmpl w:val="3CC8373E"/>
    <w:lvl w:ilvl="0" w:tplc="31A4EB8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3F520073"/>
    <w:multiLevelType w:val="hybridMultilevel"/>
    <w:tmpl w:val="ACACB066"/>
    <w:lvl w:ilvl="0" w:tplc="04090015">
      <w:start w:val="1"/>
      <w:numFmt w:val="taiwaneseCountingThousand"/>
      <w:lvlText w:val="%1、"/>
      <w:lvlJc w:val="left"/>
      <w:pPr>
        <w:ind w:left="720" w:hanging="720"/>
      </w:pPr>
      <w:rPr>
        <w:rFonts w:hint="default"/>
      </w:rPr>
    </w:lvl>
    <w:lvl w:ilvl="1" w:tplc="DBD87170">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456915C4"/>
    <w:multiLevelType w:val="hybridMultilevel"/>
    <w:tmpl w:val="21B8034E"/>
    <w:lvl w:ilvl="0" w:tplc="E1FABAA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47A41DF2"/>
    <w:multiLevelType w:val="hybridMultilevel"/>
    <w:tmpl w:val="090460AC"/>
    <w:lvl w:ilvl="0" w:tplc="B552BB3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nsid w:val="4E2944BC"/>
    <w:multiLevelType w:val="hybridMultilevel"/>
    <w:tmpl w:val="3962B8AC"/>
    <w:lvl w:ilvl="0" w:tplc="CB70193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4E3043C1"/>
    <w:multiLevelType w:val="hybridMultilevel"/>
    <w:tmpl w:val="02CA3694"/>
    <w:lvl w:ilvl="0" w:tplc="0D5863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4EC10C91"/>
    <w:multiLevelType w:val="hybridMultilevel"/>
    <w:tmpl w:val="6D0E197E"/>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6">
    <w:nsid w:val="514C1A2B"/>
    <w:multiLevelType w:val="hybridMultilevel"/>
    <w:tmpl w:val="99AE3A54"/>
    <w:lvl w:ilvl="0" w:tplc="EF0C2B9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52886E5E"/>
    <w:multiLevelType w:val="hybridMultilevel"/>
    <w:tmpl w:val="3DFA2526"/>
    <w:lvl w:ilvl="0" w:tplc="77D6BA58">
      <w:start w:val="1"/>
      <w:numFmt w:val="taiwaneseCountingThousand"/>
      <w:lvlText w:val="%1、"/>
      <w:lvlJc w:val="left"/>
      <w:pPr>
        <w:ind w:left="480" w:hanging="480"/>
      </w:pPr>
      <w:rPr>
        <w:rFonts w:hint="default"/>
        <w:lang w:val="en-US"/>
      </w:rPr>
    </w:lvl>
    <w:lvl w:ilvl="1" w:tplc="01C4F5C4">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536B05D5"/>
    <w:multiLevelType w:val="hybridMultilevel"/>
    <w:tmpl w:val="FD229FF6"/>
    <w:lvl w:ilvl="0" w:tplc="3940B72E">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562516CF"/>
    <w:multiLevelType w:val="hybridMultilevel"/>
    <w:tmpl w:val="32AAF8CE"/>
    <w:lvl w:ilvl="0" w:tplc="31107F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57C61CBA"/>
    <w:multiLevelType w:val="hybridMultilevel"/>
    <w:tmpl w:val="705CEF22"/>
    <w:lvl w:ilvl="0" w:tplc="2FEC007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59234EB5"/>
    <w:multiLevelType w:val="hybridMultilevel"/>
    <w:tmpl w:val="9DCE4F42"/>
    <w:lvl w:ilvl="0" w:tplc="06C4D330">
      <w:start w:val="1"/>
      <w:numFmt w:val="taiwaneseCountingThousand"/>
      <w:lvlText w:val="（%1）"/>
      <w:lvlJc w:val="left"/>
      <w:pPr>
        <w:ind w:left="1977" w:hanging="864"/>
      </w:pPr>
      <w:rPr>
        <w:rFonts w:hint="default"/>
      </w:rPr>
    </w:lvl>
    <w:lvl w:ilvl="1" w:tplc="168092C2">
      <w:start w:val="1"/>
      <w:numFmt w:val="decimal"/>
      <w:lvlText w:val="%2."/>
      <w:lvlJc w:val="left"/>
      <w:pPr>
        <w:ind w:left="1953" w:hanging="360"/>
      </w:pPr>
      <w:rPr>
        <w:rFonts w:hint="default"/>
      </w:rPr>
    </w:lvl>
    <w:lvl w:ilvl="2" w:tplc="0409001B" w:tentative="1">
      <w:start w:val="1"/>
      <w:numFmt w:val="lowerRoman"/>
      <w:lvlText w:val="%3."/>
      <w:lvlJc w:val="right"/>
      <w:pPr>
        <w:ind w:left="2553" w:hanging="480"/>
      </w:pPr>
    </w:lvl>
    <w:lvl w:ilvl="3" w:tplc="0409000F" w:tentative="1">
      <w:start w:val="1"/>
      <w:numFmt w:val="decimal"/>
      <w:lvlText w:val="%4."/>
      <w:lvlJc w:val="left"/>
      <w:pPr>
        <w:ind w:left="3033" w:hanging="480"/>
      </w:pPr>
    </w:lvl>
    <w:lvl w:ilvl="4" w:tplc="04090019" w:tentative="1">
      <w:start w:val="1"/>
      <w:numFmt w:val="ideographTraditional"/>
      <w:lvlText w:val="%5、"/>
      <w:lvlJc w:val="left"/>
      <w:pPr>
        <w:ind w:left="3513" w:hanging="480"/>
      </w:pPr>
    </w:lvl>
    <w:lvl w:ilvl="5" w:tplc="0409001B" w:tentative="1">
      <w:start w:val="1"/>
      <w:numFmt w:val="lowerRoman"/>
      <w:lvlText w:val="%6."/>
      <w:lvlJc w:val="right"/>
      <w:pPr>
        <w:ind w:left="3993" w:hanging="480"/>
      </w:pPr>
    </w:lvl>
    <w:lvl w:ilvl="6" w:tplc="0409000F" w:tentative="1">
      <w:start w:val="1"/>
      <w:numFmt w:val="decimal"/>
      <w:lvlText w:val="%7."/>
      <w:lvlJc w:val="left"/>
      <w:pPr>
        <w:ind w:left="4473" w:hanging="480"/>
      </w:pPr>
    </w:lvl>
    <w:lvl w:ilvl="7" w:tplc="04090019" w:tentative="1">
      <w:start w:val="1"/>
      <w:numFmt w:val="ideographTraditional"/>
      <w:lvlText w:val="%8、"/>
      <w:lvlJc w:val="left"/>
      <w:pPr>
        <w:ind w:left="4953" w:hanging="480"/>
      </w:pPr>
    </w:lvl>
    <w:lvl w:ilvl="8" w:tplc="0409001B" w:tentative="1">
      <w:start w:val="1"/>
      <w:numFmt w:val="lowerRoman"/>
      <w:lvlText w:val="%9."/>
      <w:lvlJc w:val="right"/>
      <w:pPr>
        <w:ind w:left="5433" w:hanging="480"/>
      </w:pPr>
    </w:lvl>
  </w:abstractNum>
  <w:abstractNum w:abstractNumId="52">
    <w:nsid w:val="596E2259"/>
    <w:multiLevelType w:val="hybridMultilevel"/>
    <w:tmpl w:val="47749E6A"/>
    <w:lvl w:ilvl="0" w:tplc="89C01954">
      <w:start w:val="1"/>
      <w:numFmt w:val="taiwaneseCountingThousand"/>
      <w:lvlText w:val="（%1）"/>
      <w:lvlJc w:val="left"/>
      <w:pPr>
        <w:ind w:left="1200" w:hanging="720"/>
      </w:pPr>
      <w:rPr>
        <w:rFonts w:hint="default"/>
      </w:rPr>
    </w:lvl>
    <w:lvl w:ilvl="1" w:tplc="2C808DBA">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3">
    <w:nsid w:val="5B20289D"/>
    <w:multiLevelType w:val="hybridMultilevel"/>
    <w:tmpl w:val="938E44A0"/>
    <w:lvl w:ilvl="0" w:tplc="04090015">
      <w:start w:val="1"/>
      <w:numFmt w:val="taiwaneseCountingThousand"/>
      <w:lvlText w:val="%1、"/>
      <w:lvlJc w:val="left"/>
      <w:pPr>
        <w:ind w:left="480" w:hanging="480"/>
      </w:pPr>
      <w:rPr>
        <w:rFonts w:hint="default"/>
      </w:rPr>
    </w:lvl>
    <w:lvl w:ilvl="1" w:tplc="FD3ECF7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5B2A2E52"/>
    <w:multiLevelType w:val="hybridMultilevel"/>
    <w:tmpl w:val="6E3C5EC0"/>
    <w:lvl w:ilvl="0" w:tplc="9F6A399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5BAB0100"/>
    <w:multiLevelType w:val="hybridMultilevel"/>
    <w:tmpl w:val="FD229FF6"/>
    <w:lvl w:ilvl="0" w:tplc="3940B72E">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5CB273A7"/>
    <w:multiLevelType w:val="hybridMultilevel"/>
    <w:tmpl w:val="503A3DB2"/>
    <w:lvl w:ilvl="0" w:tplc="168092C2">
      <w:start w:val="1"/>
      <w:numFmt w:val="decimal"/>
      <w:lvlText w:val="%1."/>
      <w:lvlJc w:val="left"/>
      <w:pPr>
        <w:ind w:left="195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5CD240B5"/>
    <w:multiLevelType w:val="hybridMultilevel"/>
    <w:tmpl w:val="C88C57DE"/>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58">
    <w:nsid w:val="5DB64F61"/>
    <w:multiLevelType w:val="hybridMultilevel"/>
    <w:tmpl w:val="07F81CB8"/>
    <w:lvl w:ilvl="0" w:tplc="5EFE93C6">
      <w:start w:val="4"/>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5DBE1951"/>
    <w:multiLevelType w:val="hybridMultilevel"/>
    <w:tmpl w:val="EEC801BA"/>
    <w:lvl w:ilvl="0" w:tplc="04090015">
      <w:start w:val="1"/>
      <w:numFmt w:val="taiwaneseCountingThousand"/>
      <w:lvlText w:val="%1、"/>
      <w:lvlJc w:val="left"/>
      <w:pPr>
        <w:ind w:left="480" w:hanging="480"/>
      </w:pPr>
      <w:rPr>
        <w:rFonts w:hint="default"/>
      </w:rPr>
    </w:lvl>
    <w:lvl w:ilvl="1" w:tplc="3940B72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5DD1611A"/>
    <w:multiLevelType w:val="hybridMultilevel"/>
    <w:tmpl w:val="0194FACC"/>
    <w:lvl w:ilvl="0" w:tplc="FF923CBE">
      <w:start w:val="1"/>
      <w:numFmt w:val="bullet"/>
      <w:pStyle w:val="-"/>
      <w:lvlText w:val=""/>
      <w:lvlJc w:val="left"/>
      <w:pPr>
        <w:tabs>
          <w:tab w:val="num" w:pos="360"/>
        </w:tabs>
        <w:ind w:left="170" w:hanging="17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1">
    <w:nsid w:val="5DF4355C"/>
    <w:multiLevelType w:val="hybridMultilevel"/>
    <w:tmpl w:val="781EB6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5E540E73"/>
    <w:multiLevelType w:val="hybridMultilevel"/>
    <w:tmpl w:val="21EA6AB4"/>
    <w:lvl w:ilvl="0" w:tplc="320A09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5EF360E8"/>
    <w:multiLevelType w:val="hybridMultilevel"/>
    <w:tmpl w:val="A9F00EF8"/>
    <w:lvl w:ilvl="0" w:tplc="FD3ECF7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5F1500BE"/>
    <w:multiLevelType w:val="hybridMultilevel"/>
    <w:tmpl w:val="1982F74E"/>
    <w:lvl w:ilvl="0" w:tplc="2FEC007C">
      <w:start w:val="1"/>
      <w:numFmt w:val="decimal"/>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613D2482"/>
    <w:multiLevelType w:val="hybridMultilevel"/>
    <w:tmpl w:val="B1907C3A"/>
    <w:lvl w:ilvl="0" w:tplc="2FEC007C">
      <w:start w:val="1"/>
      <w:numFmt w:val="decimal"/>
      <w:lvlText w:val="%1."/>
      <w:lvlJc w:val="left"/>
      <w:pPr>
        <w:ind w:left="480" w:hanging="480"/>
      </w:pPr>
      <w:rPr>
        <w:rFonts w:hint="default"/>
      </w:rPr>
    </w:lvl>
    <w:lvl w:ilvl="1" w:tplc="2FEC007C">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61BF16A5"/>
    <w:multiLevelType w:val="hybridMultilevel"/>
    <w:tmpl w:val="090460AC"/>
    <w:lvl w:ilvl="0" w:tplc="B552BB3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7">
    <w:nsid w:val="61CC24B9"/>
    <w:multiLevelType w:val="hybridMultilevel"/>
    <w:tmpl w:val="FD229FF6"/>
    <w:lvl w:ilvl="0" w:tplc="3940B72E">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64696836"/>
    <w:multiLevelType w:val="hybridMultilevel"/>
    <w:tmpl w:val="7DD0360C"/>
    <w:lvl w:ilvl="0" w:tplc="0409000F">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9">
    <w:nsid w:val="66D00B2B"/>
    <w:multiLevelType w:val="hybridMultilevel"/>
    <w:tmpl w:val="1588624E"/>
    <w:lvl w:ilvl="0" w:tplc="1CD442B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67434D94"/>
    <w:multiLevelType w:val="hybridMultilevel"/>
    <w:tmpl w:val="E6C6CFF4"/>
    <w:lvl w:ilvl="0" w:tplc="04090015">
      <w:start w:val="1"/>
      <w:numFmt w:val="taiwaneseCountingThousand"/>
      <w:lvlText w:val="%1、"/>
      <w:lvlJc w:val="left"/>
      <w:pPr>
        <w:ind w:left="480" w:hanging="480"/>
      </w:pPr>
      <w:rPr>
        <w:rFonts w:hint="default"/>
      </w:rPr>
    </w:lvl>
    <w:lvl w:ilvl="1" w:tplc="3940B72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690E0239"/>
    <w:multiLevelType w:val="hybridMultilevel"/>
    <w:tmpl w:val="DF403CEE"/>
    <w:lvl w:ilvl="0" w:tplc="06C4D330">
      <w:start w:val="1"/>
      <w:numFmt w:val="taiwaneseCountingThousand"/>
      <w:lvlText w:val="（%1）"/>
      <w:lvlJc w:val="left"/>
      <w:pPr>
        <w:ind w:left="1977" w:hanging="864"/>
      </w:pPr>
      <w:rPr>
        <w:rFonts w:hint="default"/>
      </w:rPr>
    </w:lvl>
    <w:lvl w:ilvl="1" w:tplc="FA2ABBA0">
      <w:start w:val="1"/>
      <w:numFmt w:val="decimal"/>
      <w:lvlText w:val="%2."/>
      <w:lvlJc w:val="left"/>
      <w:pPr>
        <w:ind w:left="1953" w:hanging="360"/>
      </w:pPr>
      <w:rPr>
        <w:rFonts w:hint="default"/>
      </w:rPr>
    </w:lvl>
    <w:lvl w:ilvl="2" w:tplc="0409001B" w:tentative="1">
      <w:start w:val="1"/>
      <w:numFmt w:val="lowerRoman"/>
      <w:lvlText w:val="%3."/>
      <w:lvlJc w:val="right"/>
      <w:pPr>
        <w:ind w:left="2553" w:hanging="480"/>
      </w:pPr>
    </w:lvl>
    <w:lvl w:ilvl="3" w:tplc="0409000F" w:tentative="1">
      <w:start w:val="1"/>
      <w:numFmt w:val="decimal"/>
      <w:lvlText w:val="%4."/>
      <w:lvlJc w:val="left"/>
      <w:pPr>
        <w:ind w:left="3033" w:hanging="480"/>
      </w:pPr>
    </w:lvl>
    <w:lvl w:ilvl="4" w:tplc="04090019" w:tentative="1">
      <w:start w:val="1"/>
      <w:numFmt w:val="ideographTraditional"/>
      <w:lvlText w:val="%5、"/>
      <w:lvlJc w:val="left"/>
      <w:pPr>
        <w:ind w:left="3513" w:hanging="480"/>
      </w:pPr>
    </w:lvl>
    <w:lvl w:ilvl="5" w:tplc="0409001B" w:tentative="1">
      <w:start w:val="1"/>
      <w:numFmt w:val="lowerRoman"/>
      <w:lvlText w:val="%6."/>
      <w:lvlJc w:val="right"/>
      <w:pPr>
        <w:ind w:left="3993" w:hanging="480"/>
      </w:pPr>
    </w:lvl>
    <w:lvl w:ilvl="6" w:tplc="0409000F" w:tentative="1">
      <w:start w:val="1"/>
      <w:numFmt w:val="decimal"/>
      <w:lvlText w:val="%7."/>
      <w:lvlJc w:val="left"/>
      <w:pPr>
        <w:ind w:left="4473" w:hanging="480"/>
      </w:pPr>
    </w:lvl>
    <w:lvl w:ilvl="7" w:tplc="04090019" w:tentative="1">
      <w:start w:val="1"/>
      <w:numFmt w:val="ideographTraditional"/>
      <w:lvlText w:val="%8、"/>
      <w:lvlJc w:val="left"/>
      <w:pPr>
        <w:ind w:left="4953" w:hanging="480"/>
      </w:pPr>
    </w:lvl>
    <w:lvl w:ilvl="8" w:tplc="0409001B" w:tentative="1">
      <w:start w:val="1"/>
      <w:numFmt w:val="lowerRoman"/>
      <w:lvlText w:val="%9."/>
      <w:lvlJc w:val="right"/>
      <w:pPr>
        <w:ind w:left="5433" w:hanging="480"/>
      </w:pPr>
    </w:lvl>
  </w:abstractNum>
  <w:abstractNum w:abstractNumId="72">
    <w:nsid w:val="6BEF118C"/>
    <w:multiLevelType w:val="hybridMultilevel"/>
    <w:tmpl w:val="607C09F8"/>
    <w:lvl w:ilvl="0" w:tplc="06C4D330">
      <w:start w:val="1"/>
      <w:numFmt w:val="taiwaneseCountingThousand"/>
      <w:lvlText w:val="（%1）"/>
      <w:lvlJc w:val="left"/>
      <w:pPr>
        <w:ind w:left="1977" w:hanging="864"/>
      </w:pPr>
      <w:rPr>
        <w:rFonts w:hint="default"/>
      </w:rPr>
    </w:lvl>
    <w:lvl w:ilvl="1" w:tplc="F94C94B8">
      <w:start w:val="1"/>
      <w:numFmt w:val="decimal"/>
      <w:lvlText w:val="%2."/>
      <w:lvlJc w:val="left"/>
      <w:pPr>
        <w:ind w:left="1953" w:hanging="360"/>
      </w:pPr>
      <w:rPr>
        <w:rFonts w:hint="default"/>
      </w:rPr>
    </w:lvl>
    <w:lvl w:ilvl="2" w:tplc="0409001B" w:tentative="1">
      <w:start w:val="1"/>
      <w:numFmt w:val="lowerRoman"/>
      <w:lvlText w:val="%3."/>
      <w:lvlJc w:val="right"/>
      <w:pPr>
        <w:ind w:left="2553" w:hanging="480"/>
      </w:pPr>
    </w:lvl>
    <w:lvl w:ilvl="3" w:tplc="0409000F" w:tentative="1">
      <w:start w:val="1"/>
      <w:numFmt w:val="decimal"/>
      <w:lvlText w:val="%4."/>
      <w:lvlJc w:val="left"/>
      <w:pPr>
        <w:ind w:left="3033" w:hanging="480"/>
      </w:pPr>
    </w:lvl>
    <w:lvl w:ilvl="4" w:tplc="04090019" w:tentative="1">
      <w:start w:val="1"/>
      <w:numFmt w:val="ideographTraditional"/>
      <w:lvlText w:val="%5、"/>
      <w:lvlJc w:val="left"/>
      <w:pPr>
        <w:ind w:left="3513" w:hanging="480"/>
      </w:pPr>
    </w:lvl>
    <w:lvl w:ilvl="5" w:tplc="0409001B" w:tentative="1">
      <w:start w:val="1"/>
      <w:numFmt w:val="lowerRoman"/>
      <w:lvlText w:val="%6."/>
      <w:lvlJc w:val="right"/>
      <w:pPr>
        <w:ind w:left="3993" w:hanging="480"/>
      </w:pPr>
    </w:lvl>
    <w:lvl w:ilvl="6" w:tplc="0409000F" w:tentative="1">
      <w:start w:val="1"/>
      <w:numFmt w:val="decimal"/>
      <w:lvlText w:val="%7."/>
      <w:lvlJc w:val="left"/>
      <w:pPr>
        <w:ind w:left="4473" w:hanging="480"/>
      </w:pPr>
    </w:lvl>
    <w:lvl w:ilvl="7" w:tplc="04090019" w:tentative="1">
      <w:start w:val="1"/>
      <w:numFmt w:val="ideographTraditional"/>
      <w:lvlText w:val="%8、"/>
      <w:lvlJc w:val="left"/>
      <w:pPr>
        <w:ind w:left="4953" w:hanging="480"/>
      </w:pPr>
    </w:lvl>
    <w:lvl w:ilvl="8" w:tplc="0409001B" w:tentative="1">
      <w:start w:val="1"/>
      <w:numFmt w:val="lowerRoman"/>
      <w:lvlText w:val="%9."/>
      <w:lvlJc w:val="right"/>
      <w:pPr>
        <w:ind w:left="5433" w:hanging="480"/>
      </w:pPr>
    </w:lvl>
  </w:abstractNum>
  <w:abstractNum w:abstractNumId="73">
    <w:nsid w:val="6C054BE2"/>
    <w:multiLevelType w:val="hybridMultilevel"/>
    <w:tmpl w:val="7DD0360C"/>
    <w:lvl w:ilvl="0" w:tplc="0409000F">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4">
    <w:nsid w:val="6D552ED5"/>
    <w:multiLevelType w:val="hybridMultilevel"/>
    <w:tmpl w:val="3D1E1090"/>
    <w:lvl w:ilvl="0" w:tplc="65C6EF7A">
      <w:start w:val="1"/>
      <w:numFmt w:val="taiwaneseCountingThousand"/>
      <w:lvlText w:val="（%1）"/>
      <w:lvlJc w:val="left"/>
      <w:pPr>
        <w:ind w:left="1200" w:hanging="720"/>
      </w:pPr>
      <w:rPr>
        <w:rFonts w:hint="default"/>
      </w:rPr>
    </w:lvl>
    <w:lvl w:ilvl="1" w:tplc="D9E4BF7C">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5">
    <w:nsid w:val="6DA777C9"/>
    <w:multiLevelType w:val="hybridMultilevel"/>
    <w:tmpl w:val="466CFDB6"/>
    <w:lvl w:ilvl="0" w:tplc="D0C0F634">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6DCB46B1"/>
    <w:multiLevelType w:val="hybridMultilevel"/>
    <w:tmpl w:val="83B43810"/>
    <w:lvl w:ilvl="0" w:tplc="EE303A1E">
      <w:start w:val="1"/>
      <w:numFmt w:val="decimal"/>
      <w:lvlText w:val="%1."/>
      <w:lvlJc w:val="left"/>
      <w:pPr>
        <w:ind w:left="195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6E5D34B4"/>
    <w:multiLevelType w:val="hybridMultilevel"/>
    <w:tmpl w:val="FD229FF6"/>
    <w:lvl w:ilvl="0" w:tplc="3940B72E">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6F99114F"/>
    <w:multiLevelType w:val="hybridMultilevel"/>
    <w:tmpl w:val="607C09F8"/>
    <w:lvl w:ilvl="0" w:tplc="06C4D330">
      <w:start w:val="1"/>
      <w:numFmt w:val="taiwaneseCountingThousand"/>
      <w:lvlText w:val="（%1）"/>
      <w:lvlJc w:val="left"/>
      <w:pPr>
        <w:ind w:left="1574" w:hanging="864"/>
      </w:pPr>
      <w:rPr>
        <w:rFonts w:hint="default"/>
      </w:rPr>
    </w:lvl>
    <w:lvl w:ilvl="1" w:tplc="F94C94B8">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79">
    <w:nsid w:val="73A0117C"/>
    <w:multiLevelType w:val="hybridMultilevel"/>
    <w:tmpl w:val="CA908B8C"/>
    <w:lvl w:ilvl="0" w:tplc="65C6EF7A">
      <w:start w:val="1"/>
      <w:numFmt w:val="taiwaneseCountingThousand"/>
      <w:lvlText w:val="（%1）"/>
      <w:lvlJc w:val="left"/>
      <w:pPr>
        <w:ind w:left="1200" w:hanging="720"/>
      </w:pPr>
      <w:rPr>
        <w:rFonts w:hint="default"/>
      </w:rPr>
    </w:lvl>
    <w:lvl w:ilvl="1" w:tplc="D9E4BF7C">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0">
    <w:nsid w:val="75406ADA"/>
    <w:multiLevelType w:val="hybridMultilevel"/>
    <w:tmpl w:val="09545ADA"/>
    <w:lvl w:ilvl="0" w:tplc="BCCA19E6">
      <w:start w:val="1"/>
      <w:numFmt w:val="taiwaneseCountingThousand"/>
      <w:lvlText w:val="（%1）"/>
      <w:lvlJc w:val="left"/>
      <w:pPr>
        <w:ind w:left="2424" w:hanging="864"/>
      </w:pPr>
      <w:rPr>
        <w:rFonts w:hint="default"/>
        <w:b w:val="0"/>
        <w:lang w:val="en-US"/>
      </w:rPr>
    </w:lvl>
    <w:lvl w:ilvl="1" w:tplc="784C6936">
      <w:start w:val="1"/>
      <w:numFmt w:val="decimal"/>
      <w:lvlText w:val="%2."/>
      <w:lvlJc w:val="left"/>
      <w:pPr>
        <w:ind w:left="2400" w:hanging="360"/>
      </w:pPr>
      <w:rPr>
        <w:rFonts w:hint="default"/>
      </w:r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1">
    <w:nsid w:val="76980574"/>
    <w:multiLevelType w:val="hybridMultilevel"/>
    <w:tmpl w:val="3A124A6C"/>
    <w:lvl w:ilvl="0" w:tplc="40E8749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2">
    <w:nsid w:val="78867387"/>
    <w:multiLevelType w:val="hybridMultilevel"/>
    <w:tmpl w:val="ACC238CA"/>
    <w:lvl w:ilvl="0" w:tplc="06C4D330">
      <w:start w:val="1"/>
      <w:numFmt w:val="taiwaneseCountingThousand"/>
      <w:lvlText w:val="（%1）"/>
      <w:lvlJc w:val="left"/>
      <w:pPr>
        <w:ind w:left="1977" w:hanging="864"/>
      </w:pPr>
      <w:rPr>
        <w:rFonts w:hint="default"/>
      </w:rPr>
    </w:lvl>
    <w:lvl w:ilvl="1" w:tplc="EE303A1E">
      <w:start w:val="1"/>
      <w:numFmt w:val="decimal"/>
      <w:lvlText w:val="%2."/>
      <w:lvlJc w:val="left"/>
      <w:pPr>
        <w:ind w:left="1953" w:hanging="360"/>
      </w:pPr>
      <w:rPr>
        <w:rFonts w:hint="default"/>
      </w:rPr>
    </w:lvl>
    <w:lvl w:ilvl="2" w:tplc="0409001B" w:tentative="1">
      <w:start w:val="1"/>
      <w:numFmt w:val="lowerRoman"/>
      <w:lvlText w:val="%3."/>
      <w:lvlJc w:val="right"/>
      <w:pPr>
        <w:ind w:left="2553" w:hanging="480"/>
      </w:pPr>
    </w:lvl>
    <w:lvl w:ilvl="3" w:tplc="0409000F" w:tentative="1">
      <w:start w:val="1"/>
      <w:numFmt w:val="decimal"/>
      <w:lvlText w:val="%4."/>
      <w:lvlJc w:val="left"/>
      <w:pPr>
        <w:ind w:left="3033" w:hanging="480"/>
      </w:pPr>
    </w:lvl>
    <w:lvl w:ilvl="4" w:tplc="04090019" w:tentative="1">
      <w:start w:val="1"/>
      <w:numFmt w:val="ideographTraditional"/>
      <w:lvlText w:val="%5、"/>
      <w:lvlJc w:val="left"/>
      <w:pPr>
        <w:ind w:left="3513" w:hanging="480"/>
      </w:pPr>
    </w:lvl>
    <w:lvl w:ilvl="5" w:tplc="0409001B" w:tentative="1">
      <w:start w:val="1"/>
      <w:numFmt w:val="lowerRoman"/>
      <w:lvlText w:val="%6."/>
      <w:lvlJc w:val="right"/>
      <w:pPr>
        <w:ind w:left="3993" w:hanging="480"/>
      </w:pPr>
    </w:lvl>
    <w:lvl w:ilvl="6" w:tplc="0409000F" w:tentative="1">
      <w:start w:val="1"/>
      <w:numFmt w:val="decimal"/>
      <w:lvlText w:val="%7."/>
      <w:lvlJc w:val="left"/>
      <w:pPr>
        <w:ind w:left="4473" w:hanging="480"/>
      </w:pPr>
    </w:lvl>
    <w:lvl w:ilvl="7" w:tplc="04090019" w:tentative="1">
      <w:start w:val="1"/>
      <w:numFmt w:val="ideographTraditional"/>
      <w:lvlText w:val="%8、"/>
      <w:lvlJc w:val="left"/>
      <w:pPr>
        <w:ind w:left="4953" w:hanging="480"/>
      </w:pPr>
    </w:lvl>
    <w:lvl w:ilvl="8" w:tplc="0409001B" w:tentative="1">
      <w:start w:val="1"/>
      <w:numFmt w:val="lowerRoman"/>
      <w:lvlText w:val="%9."/>
      <w:lvlJc w:val="right"/>
      <w:pPr>
        <w:ind w:left="5433" w:hanging="480"/>
      </w:pPr>
    </w:lvl>
  </w:abstractNum>
  <w:abstractNum w:abstractNumId="83">
    <w:nsid w:val="79B26AB4"/>
    <w:multiLevelType w:val="hybridMultilevel"/>
    <w:tmpl w:val="53741E4C"/>
    <w:lvl w:ilvl="0" w:tplc="06C4D330">
      <w:start w:val="1"/>
      <w:numFmt w:val="taiwaneseCountingThousand"/>
      <w:lvlText w:val="（%1）"/>
      <w:lvlJc w:val="left"/>
      <w:pPr>
        <w:ind w:left="1977" w:hanging="864"/>
      </w:pPr>
      <w:rPr>
        <w:rFonts w:hint="default"/>
      </w:rPr>
    </w:lvl>
    <w:lvl w:ilvl="1" w:tplc="04090019" w:tentative="1">
      <w:start w:val="1"/>
      <w:numFmt w:val="ideographTraditional"/>
      <w:lvlText w:val="%2、"/>
      <w:lvlJc w:val="left"/>
      <w:pPr>
        <w:ind w:left="2073" w:hanging="480"/>
      </w:pPr>
    </w:lvl>
    <w:lvl w:ilvl="2" w:tplc="0409001B" w:tentative="1">
      <w:start w:val="1"/>
      <w:numFmt w:val="lowerRoman"/>
      <w:lvlText w:val="%3."/>
      <w:lvlJc w:val="right"/>
      <w:pPr>
        <w:ind w:left="2553" w:hanging="480"/>
      </w:pPr>
    </w:lvl>
    <w:lvl w:ilvl="3" w:tplc="0409000F" w:tentative="1">
      <w:start w:val="1"/>
      <w:numFmt w:val="decimal"/>
      <w:lvlText w:val="%4."/>
      <w:lvlJc w:val="left"/>
      <w:pPr>
        <w:ind w:left="3033" w:hanging="480"/>
      </w:pPr>
    </w:lvl>
    <w:lvl w:ilvl="4" w:tplc="04090019" w:tentative="1">
      <w:start w:val="1"/>
      <w:numFmt w:val="ideographTraditional"/>
      <w:lvlText w:val="%5、"/>
      <w:lvlJc w:val="left"/>
      <w:pPr>
        <w:ind w:left="3513" w:hanging="480"/>
      </w:pPr>
    </w:lvl>
    <w:lvl w:ilvl="5" w:tplc="0409001B" w:tentative="1">
      <w:start w:val="1"/>
      <w:numFmt w:val="lowerRoman"/>
      <w:lvlText w:val="%6."/>
      <w:lvlJc w:val="right"/>
      <w:pPr>
        <w:ind w:left="3993" w:hanging="480"/>
      </w:pPr>
    </w:lvl>
    <w:lvl w:ilvl="6" w:tplc="0409000F" w:tentative="1">
      <w:start w:val="1"/>
      <w:numFmt w:val="decimal"/>
      <w:lvlText w:val="%7."/>
      <w:lvlJc w:val="left"/>
      <w:pPr>
        <w:ind w:left="4473" w:hanging="480"/>
      </w:pPr>
    </w:lvl>
    <w:lvl w:ilvl="7" w:tplc="04090019" w:tentative="1">
      <w:start w:val="1"/>
      <w:numFmt w:val="ideographTraditional"/>
      <w:lvlText w:val="%8、"/>
      <w:lvlJc w:val="left"/>
      <w:pPr>
        <w:ind w:left="4953" w:hanging="480"/>
      </w:pPr>
    </w:lvl>
    <w:lvl w:ilvl="8" w:tplc="0409001B" w:tentative="1">
      <w:start w:val="1"/>
      <w:numFmt w:val="lowerRoman"/>
      <w:lvlText w:val="%9."/>
      <w:lvlJc w:val="right"/>
      <w:pPr>
        <w:ind w:left="5433" w:hanging="480"/>
      </w:pPr>
    </w:lvl>
  </w:abstractNum>
  <w:abstractNum w:abstractNumId="84">
    <w:nsid w:val="79E2374B"/>
    <w:multiLevelType w:val="hybridMultilevel"/>
    <w:tmpl w:val="CD0CE208"/>
    <w:lvl w:ilvl="0" w:tplc="EDA6879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7ABB3328"/>
    <w:multiLevelType w:val="hybridMultilevel"/>
    <w:tmpl w:val="1CF40E0A"/>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86">
    <w:nsid w:val="7D2D020C"/>
    <w:multiLevelType w:val="hybridMultilevel"/>
    <w:tmpl w:val="4FAE29DC"/>
    <w:lvl w:ilvl="0" w:tplc="0D804D12">
      <w:start w:val="1"/>
      <w:numFmt w:val="decimal"/>
      <w:lvlText w:val="%1."/>
      <w:lvlJc w:val="left"/>
      <w:pPr>
        <w:ind w:left="480" w:hanging="480"/>
      </w:pPr>
      <w:rPr>
        <w:rFonts w:hint="eastAsia"/>
      </w:rPr>
    </w:lvl>
    <w:lvl w:ilvl="1" w:tplc="E6CCE7CE">
      <w:numFmt w:val="bullet"/>
      <w:lvlText w:val=""/>
      <w:lvlJc w:val="left"/>
      <w:pPr>
        <w:ind w:left="840" w:hanging="360"/>
      </w:pPr>
      <w:rPr>
        <w:rFonts w:ascii="Wingdings 2" w:eastAsia="新細明體" w:hAnsi="Wingdings 2"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7E072919"/>
    <w:multiLevelType w:val="hybridMultilevel"/>
    <w:tmpl w:val="B7B07A8A"/>
    <w:lvl w:ilvl="0" w:tplc="2C808DBA">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7F220965"/>
    <w:multiLevelType w:val="hybridMultilevel"/>
    <w:tmpl w:val="3D1E1090"/>
    <w:lvl w:ilvl="0" w:tplc="65C6EF7A">
      <w:start w:val="1"/>
      <w:numFmt w:val="taiwaneseCountingThousand"/>
      <w:lvlText w:val="（%1）"/>
      <w:lvlJc w:val="left"/>
      <w:pPr>
        <w:ind w:left="1200" w:hanging="720"/>
      </w:pPr>
      <w:rPr>
        <w:rFonts w:hint="default"/>
      </w:rPr>
    </w:lvl>
    <w:lvl w:ilvl="1" w:tplc="D9E4BF7C">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88"/>
  </w:num>
  <w:num w:numId="2">
    <w:abstractNumId w:val="16"/>
  </w:num>
  <w:num w:numId="3">
    <w:abstractNumId w:val="29"/>
  </w:num>
  <w:num w:numId="4">
    <w:abstractNumId w:val="12"/>
  </w:num>
  <w:num w:numId="5">
    <w:abstractNumId w:val="40"/>
  </w:num>
  <w:num w:numId="6">
    <w:abstractNumId w:val="53"/>
  </w:num>
  <w:num w:numId="7">
    <w:abstractNumId w:val="13"/>
  </w:num>
  <w:num w:numId="8">
    <w:abstractNumId w:val="41"/>
  </w:num>
  <w:num w:numId="9">
    <w:abstractNumId w:val="46"/>
  </w:num>
  <w:num w:numId="10">
    <w:abstractNumId w:val="62"/>
  </w:num>
  <w:num w:numId="11">
    <w:abstractNumId w:val="6"/>
  </w:num>
  <w:num w:numId="12">
    <w:abstractNumId w:val="33"/>
  </w:num>
  <w:num w:numId="13">
    <w:abstractNumId w:val="86"/>
  </w:num>
  <w:num w:numId="14">
    <w:abstractNumId w:val="75"/>
  </w:num>
  <w:num w:numId="15">
    <w:abstractNumId w:val="69"/>
  </w:num>
  <w:num w:numId="16">
    <w:abstractNumId w:val="84"/>
  </w:num>
  <w:num w:numId="17">
    <w:abstractNumId w:val="21"/>
  </w:num>
  <w:num w:numId="18">
    <w:abstractNumId w:val="44"/>
  </w:num>
  <w:num w:numId="19">
    <w:abstractNumId w:val="35"/>
  </w:num>
  <w:num w:numId="20">
    <w:abstractNumId w:val="54"/>
  </w:num>
  <w:num w:numId="21">
    <w:abstractNumId w:val="39"/>
  </w:num>
  <w:num w:numId="22">
    <w:abstractNumId w:val="43"/>
  </w:num>
  <w:num w:numId="23">
    <w:abstractNumId w:val="4"/>
  </w:num>
  <w:num w:numId="24">
    <w:abstractNumId w:val="51"/>
  </w:num>
  <w:num w:numId="25">
    <w:abstractNumId w:val="27"/>
  </w:num>
  <w:num w:numId="26">
    <w:abstractNumId w:val="25"/>
  </w:num>
  <w:num w:numId="27">
    <w:abstractNumId w:val="80"/>
  </w:num>
  <w:num w:numId="28">
    <w:abstractNumId w:val="83"/>
  </w:num>
  <w:num w:numId="29">
    <w:abstractNumId w:val="70"/>
  </w:num>
  <w:num w:numId="30">
    <w:abstractNumId w:val="82"/>
  </w:num>
  <w:num w:numId="31">
    <w:abstractNumId w:val="71"/>
  </w:num>
  <w:num w:numId="32">
    <w:abstractNumId w:val="60"/>
  </w:num>
  <w:num w:numId="33">
    <w:abstractNumId w:val="0"/>
  </w:num>
  <w:num w:numId="34">
    <w:abstractNumId w:val="78"/>
  </w:num>
  <w:num w:numId="35">
    <w:abstractNumId w:val="52"/>
  </w:num>
  <w:num w:numId="36">
    <w:abstractNumId w:val="2"/>
  </w:num>
  <w:num w:numId="37">
    <w:abstractNumId w:val="57"/>
  </w:num>
  <w:num w:numId="38">
    <w:abstractNumId w:val="17"/>
  </w:num>
  <w:num w:numId="39">
    <w:abstractNumId w:val="22"/>
  </w:num>
  <w:num w:numId="40">
    <w:abstractNumId w:val="76"/>
  </w:num>
  <w:num w:numId="41">
    <w:abstractNumId w:val="85"/>
  </w:num>
  <w:num w:numId="42">
    <w:abstractNumId w:val="3"/>
  </w:num>
  <w:num w:numId="43">
    <w:abstractNumId w:val="49"/>
  </w:num>
  <w:num w:numId="44">
    <w:abstractNumId w:val="59"/>
  </w:num>
  <w:num w:numId="45">
    <w:abstractNumId w:val="73"/>
  </w:num>
  <w:num w:numId="46">
    <w:abstractNumId w:val="34"/>
  </w:num>
  <w:num w:numId="47">
    <w:abstractNumId w:val="31"/>
  </w:num>
  <w:num w:numId="48">
    <w:abstractNumId w:val="66"/>
  </w:num>
  <w:num w:numId="49">
    <w:abstractNumId w:val="42"/>
  </w:num>
  <w:num w:numId="50">
    <w:abstractNumId w:val="10"/>
  </w:num>
  <w:num w:numId="51">
    <w:abstractNumId w:val="64"/>
  </w:num>
  <w:num w:numId="52">
    <w:abstractNumId w:val="36"/>
  </w:num>
  <w:num w:numId="53">
    <w:abstractNumId w:val="65"/>
  </w:num>
  <w:num w:numId="54">
    <w:abstractNumId w:val="50"/>
  </w:num>
  <w:num w:numId="55">
    <w:abstractNumId w:val="38"/>
  </w:num>
  <w:num w:numId="56">
    <w:abstractNumId w:val="24"/>
  </w:num>
  <w:num w:numId="57">
    <w:abstractNumId w:val="63"/>
  </w:num>
  <w:num w:numId="58">
    <w:abstractNumId w:val="56"/>
  </w:num>
  <w:num w:numId="59">
    <w:abstractNumId w:val="11"/>
  </w:num>
  <w:num w:numId="60">
    <w:abstractNumId w:val="7"/>
  </w:num>
  <w:num w:numId="61">
    <w:abstractNumId w:val="87"/>
  </w:num>
  <w:num w:numId="62">
    <w:abstractNumId w:val="47"/>
  </w:num>
  <w:num w:numId="63">
    <w:abstractNumId w:val="81"/>
  </w:num>
  <w:num w:numId="64">
    <w:abstractNumId w:val="74"/>
  </w:num>
  <w:num w:numId="65">
    <w:abstractNumId w:val="8"/>
  </w:num>
  <w:num w:numId="66">
    <w:abstractNumId w:val="20"/>
  </w:num>
  <w:num w:numId="67">
    <w:abstractNumId w:val="15"/>
  </w:num>
  <w:num w:numId="68">
    <w:abstractNumId w:val="14"/>
  </w:num>
  <w:num w:numId="69">
    <w:abstractNumId w:val="72"/>
  </w:num>
  <w:num w:numId="70">
    <w:abstractNumId w:val="1"/>
  </w:num>
  <w:num w:numId="71">
    <w:abstractNumId w:val="26"/>
  </w:num>
  <w:num w:numId="72">
    <w:abstractNumId w:val="68"/>
  </w:num>
  <w:num w:numId="73">
    <w:abstractNumId w:val="9"/>
  </w:num>
  <w:num w:numId="74">
    <w:abstractNumId w:val="37"/>
  </w:num>
  <w:num w:numId="75">
    <w:abstractNumId w:val="79"/>
  </w:num>
  <w:num w:numId="76">
    <w:abstractNumId w:val="67"/>
  </w:num>
  <w:num w:numId="77">
    <w:abstractNumId w:val="48"/>
  </w:num>
  <w:num w:numId="78">
    <w:abstractNumId w:val="77"/>
  </w:num>
  <w:num w:numId="79">
    <w:abstractNumId w:val="19"/>
  </w:num>
  <w:num w:numId="80">
    <w:abstractNumId w:val="55"/>
  </w:num>
  <w:num w:numId="81">
    <w:abstractNumId w:val="5"/>
  </w:num>
  <w:num w:numId="82">
    <w:abstractNumId w:val="61"/>
  </w:num>
  <w:num w:numId="83">
    <w:abstractNumId w:val="28"/>
  </w:num>
  <w:num w:numId="84">
    <w:abstractNumId w:val="32"/>
  </w:num>
  <w:num w:numId="85">
    <w:abstractNumId w:val="18"/>
  </w:num>
  <w:num w:numId="86">
    <w:abstractNumId w:val="45"/>
  </w:num>
  <w:num w:numId="87">
    <w:abstractNumId w:val="58"/>
  </w:num>
  <w:num w:numId="88">
    <w:abstractNumId w:val="23"/>
  </w:num>
  <w:num w:numId="89">
    <w:abstractNumId w:val="3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01D"/>
    <w:rsid w:val="00026421"/>
    <w:rsid w:val="000568D5"/>
    <w:rsid w:val="00091EE9"/>
    <w:rsid w:val="000B12DF"/>
    <w:rsid w:val="000B13EF"/>
    <w:rsid w:val="00172F2C"/>
    <w:rsid w:val="00180F91"/>
    <w:rsid w:val="0018390C"/>
    <w:rsid w:val="00210377"/>
    <w:rsid w:val="002259EA"/>
    <w:rsid w:val="0023609A"/>
    <w:rsid w:val="00240BF2"/>
    <w:rsid w:val="00242C0B"/>
    <w:rsid w:val="0024635C"/>
    <w:rsid w:val="00252B8D"/>
    <w:rsid w:val="002C6D41"/>
    <w:rsid w:val="002E2127"/>
    <w:rsid w:val="00314AE3"/>
    <w:rsid w:val="003A0BCA"/>
    <w:rsid w:val="003B55A9"/>
    <w:rsid w:val="003C08F3"/>
    <w:rsid w:val="003C204E"/>
    <w:rsid w:val="003F7A27"/>
    <w:rsid w:val="004425BD"/>
    <w:rsid w:val="00444CF5"/>
    <w:rsid w:val="004539F6"/>
    <w:rsid w:val="00464852"/>
    <w:rsid w:val="00467EB5"/>
    <w:rsid w:val="00482EB7"/>
    <w:rsid w:val="00563994"/>
    <w:rsid w:val="005767E3"/>
    <w:rsid w:val="0059702A"/>
    <w:rsid w:val="005D6BEE"/>
    <w:rsid w:val="0060640D"/>
    <w:rsid w:val="0062039A"/>
    <w:rsid w:val="00621153"/>
    <w:rsid w:val="006333CF"/>
    <w:rsid w:val="00633846"/>
    <w:rsid w:val="00651ABE"/>
    <w:rsid w:val="00651DE2"/>
    <w:rsid w:val="006A5D1D"/>
    <w:rsid w:val="006C129A"/>
    <w:rsid w:val="006D66F1"/>
    <w:rsid w:val="006E7C85"/>
    <w:rsid w:val="0070401D"/>
    <w:rsid w:val="007212F9"/>
    <w:rsid w:val="00723920"/>
    <w:rsid w:val="00741805"/>
    <w:rsid w:val="0077275E"/>
    <w:rsid w:val="00780A9B"/>
    <w:rsid w:val="007B5D2D"/>
    <w:rsid w:val="007E28D7"/>
    <w:rsid w:val="007E5F26"/>
    <w:rsid w:val="007F7D45"/>
    <w:rsid w:val="00857F26"/>
    <w:rsid w:val="00862B79"/>
    <w:rsid w:val="00872B95"/>
    <w:rsid w:val="008A2B4B"/>
    <w:rsid w:val="008E05B7"/>
    <w:rsid w:val="00967BC1"/>
    <w:rsid w:val="009C0A86"/>
    <w:rsid w:val="009C0A96"/>
    <w:rsid w:val="009D119C"/>
    <w:rsid w:val="00A02E63"/>
    <w:rsid w:val="00A32873"/>
    <w:rsid w:val="00A4610B"/>
    <w:rsid w:val="00A752FE"/>
    <w:rsid w:val="00A87D39"/>
    <w:rsid w:val="00A9195B"/>
    <w:rsid w:val="00A92D02"/>
    <w:rsid w:val="00AB4D9A"/>
    <w:rsid w:val="00AC37BC"/>
    <w:rsid w:val="00B110C9"/>
    <w:rsid w:val="00BD4810"/>
    <w:rsid w:val="00BF7928"/>
    <w:rsid w:val="00C766C0"/>
    <w:rsid w:val="00C844FC"/>
    <w:rsid w:val="00C84AFF"/>
    <w:rsid w:val="00CA106D"/>
    <w:rsid w:val="00CA7180"/>
    <w:rsid w:val="00CD6254"/>
    <w:rsid w:val="00D071BD"/>
    <w:rsid w:val="00D25689"/>
    <w:rsid w:val="00D41EF7"/>
    <w:rsid w:val="00DB719D"/>
    <w:rsid w:val="00DD03CF"/>
    <w:rsid w:val="00DD1EE8"/>
    <w:rsid w:val="00DD38AB"/>
    <w:rsid w:val="00DD3A66"/>
    <w:rsid w:val="00E12217"/>
    <w:rsid w:val="00E2349B"/>
    <w:rsid w:val="00E32021"/>
    <w:rsid w:val="00E377AA"/>
    <w:rsid w:val="00E63CBB"/>
    <w:rsid w:val="00EE63EC"/>
    <w:rsid w:val="00F510B7"/>
    <w:rsid w:val="00F6659C"/>
    <w:rsid w:val="00F715F9"/>
    <w:rsid w:val="00FE7C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10B7"/>
    <w:pPr>
      <w:widowControl w:val="0"/>
    </w:pPr>
  </w:style>
  <w:style w:type="paragraph" w:styleId="1">
    <w:name w:val="heading 1"/>
    <w:basedOn w:val="a0"/>
    <w:next w:val="a0"/>
    <w:link w:val="10"/>
    <w:qFormat/>
    <w:rsid w:val="00F510B7"/>
    <w:pPr>
      <w:keepNext/>
      <w:spacing w:before="180" w:after="180" w:line="720" w:lineRule="auto"/>
      <w:outlineLvl w:val="0"/>
    </w:pPr>
    <w:rPr>
      <w:rFonts w:ascii="Arial" w:eastAsia="新細明體" w:hAnsi="Arial" w:cs="Times New Roman"/>
      <w:b/>
      <w:bCs/>
      <w:kern w:val="52"/>
      <w:sz w:val="52"/>
      <w:szCs w:val="52"/>
    </w:rPr>
  </w:style>
  <w:style w:type="paragraph" w:styleId="2">
    <w:name w:val="heading 2"/>
    <w:basedOn w:val="a0"/>
    <w:next w:val="a0"/>
    <w:link w:val="20"/>
    <w:unhideWhenUsed/>
    <w:qFormat/>
    <w:rsid w:val="00F510B7"/>
    <w:pPr>
      <w:keepNext/>
      <w:spacing w:line="720" w:lineRule="auto"/>
      <w:outlineLvl w:val="1"/>
    </w:pPr>
    <w:rPr>
      <w:rFonts w:ascii="Calibri Light" w:eastAsia="新細明體" w:hAnsi="Calibri Light" w:cs="Times New Roman"/>
      <w:b/>
      <w:bCs/>
      <w:sz w:val="48"/>
      <w:szCs w:val="48"/>
    </w:rPr>
  </w:style>
  <w:style w:type="paragraph" w:styleId="3">
    <w:name w:val="heading 3"/>
    <w:basedOn w:val="a0"/>
    <w:next w:val="a0"/>
    <w:link w:val="30"/>
    <w:semiHidden/>
    <w:unhideWhenUsed/>
    <w:qFormat/>
    <w:rsid w:val="00F510B7"/>
    <w:pPr>
      <w:keepNext/>
      <w:spacing w:line="720" w:lineRule="auto"/>
      <w:outlineLvl w:val="2"/>
    </w:pPr>
    <w:rPr>
      <w:rFonts w:ascii="Calibri Light" w:eastAsia="新細明體" w:hAnsi="Calibri Light" w:cs="Times New Roman"/>
      <w:b/>
      <w:bCs/>
      <w:sz w:val="36"/>
      <w:szCs w:val="36"/>
    </w:rPr>
  </w:style>
  <w:style w:type="paragraph" w:styleId="4">
    <w:name w:val="heading 4"/>
    <w:basedOn w:val="a0"/>
    <w:next w:val="a0"/>
    <w:link w:val="40"/>
    <w:semiHidden/>
    <w:unhideWhenUsed/>
    <w:qFormat/>
    <w:rsid w:val="00F510B7"/>
    <w:pPr>
      <w:keepNext/>
      <w:spacing w:line="720" w:lineRule="auto"/>
      <w:ind w:left="1984" w:hanging="708"/>
      <w:outlineLvl w:val="3"/>
    </w:pPr>
    <w:rPr>
      <w:rFonts w:ascii="Calibri Light" w:eastAsia="新細明體" w:hAnsi="Calibri Light" w:cs="Times New Roman"/>
      <w:sz w:val="36"/>
      <w:szCs w:val="36"/>
    </w:rPr>
  </w:style>
  <w:style w:type="paragraph" w:styleId="5">
    <w:name w:val="heading 5"/>
    <w:basedOn w:val="a0"/>
    <w:next w:val="a0"/>
    <w:link w:val="50"/>
    <w:semiHidden/>
    <w:unhideWhenUsed/>
    <w:qFormat/>
    <w:rsid w:val="00F510B7"/>
    <w:pPr>
      <w:keepNext/>
      <w:spacing w:line="720" w:lineRule="auto"/>
      <w:ind w:leftChars="200" w:left="200"/>
      <w:outlineLvl w:val="4"/>
    </w:pPr>
    <w:rPr>
      <w:rFonts w:ascii="Calibri Light" w:eastAsia="新細明體" w:hAnsi="Calibri Light" w:cs="Times New Roman"/>
      <w:b/>
      <w:bCs/>
      <w:sz w:val="36"/>
      <w:szCs w:val="36"/>
    </w:rPr>
  </w:style>
  <w:style w:type="paragraph" w:styleId="6">
    <w:name w:val="heading 6"/>
    <w:basedOn w:val="a0"/>
    <w:next w:val="a0"/>
    <w:link w:val="60"/>
    <w:semiHidden/>
    <w:unhideWhenUsed/>
    <w:qFormat/>
    <w:rsid w:val="00F510B7"/>
    <w:pPr>
      <w:keepNext/>
      <w:spacing w:line="720" w:lineRule="auto"/>
      <w:ind w:left="3260" w:hanging="1134"/>
      <w:outlineLvl w:val="5"/>
    </w:pPr>
    <w:rPr>
      <w:rFonts w:ascii="Calibri Light" w:eastAsia="新細明體" w:hAnsi="Calibri Light" w:cs="Times New Roman"/>
      <w:sz w:val="36"/>
      <w:szCs w:val="36"/>
    </w:rPr>
  </w:style>
  <w:style w:type="paragraph" w:styleId="7">
    <w:name w:val="heading 7"/>
    <w:basedOn w:val="a0"/>
    <w:next w:val="a0"/>
    <w:link w:val="70"/>
    <w:semiHidden/>
    <w:unhideWhenUsed/>
    <w:qFormat/>
    <w:rsid w:val="00F510B7"/>
    <w:pPr>
      <w:keepNext/>
      <w:spacing w:line="720" w:lineRule="auto"/>
      <w:ind w:left="3827" w:hanging="1276"/>
      <w:outlineLvl w:val="6"/>
    </w:pPr>
    <w:rPr>
      <w:rFonts w:ascii="Calibri Light" w:eastAsia="新細明體" w:hAnsi="Calibri Light" w:cs="Times New Roman"/>
      <w:b/>
      <w:bCs/>
      <w:sz w:val="36"/>
      <w:szCs w:val="36"/>
    </w:rPr>
  </w:style>
  <w:style w:type="paragraph" w:styleId="8">
    <w:name w:val="heading 8"/>
    <w:basedOn w:val="a0"/>
    <w:next w:val="a0"/>
    <w:link w:val="80"/>
    <w:semiHidden/>
    <w:unhideWhenUsed/>
    <w:qFormat/>
    <w:rsid w:val="00F510B7"/>
    <w:pPr>
      <w:keepNext/>
      <w:spacing w:line="720" w:lineRule="auto"/>
      <w:ind w:left="4394" w:hanging="1418"/>
      <w:outlineLvl w:val="7"/>
    </w:pPr>
    <w:rPr>
      <w:rFonts w:ascii="Calibri Light" w:eastAsia="新細明體" w:hAnsi="Calibri Light" w:cs="Times New Roman"/>
      <w:sz w:val="36"/>
      <w:szCs w:val="36"/>
    </w:rPr>
  </w:style>
  <w:style w:type="paragraph" w:styleId="9">
    <w:name w:val="heading 9"/>
    <w:basedOn w:val="a0"/>
    <w:next w:val="a0"/>
    <w:link w:val="90"/>
    <w:semiHidden/>
    <w:unhideWhenUsed/>
    <w:qFormat/>
    <w:rsid w:val="00F510B7"/>
    <w:pPr>
      <w:keepNext/>
      <w:spacing w:line="720" w:lineRule="auto"/>
      <w:ind w:left="5102" w:hanging="1700"/>
      <w:outlineLvl w:val="8"/>
    </w:pPr>
    <w:rPr>
      <w:rFonts w:ascii="Calibri Light" w:eastAsia="新細明體" w:hAnsi="Calibri Light" w:cs="Times New Roman"/>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110C9"/>
    <w:pPr>
      <w:tabs>
        <w:tab w:val="center" w:pos="4153"/>
        <w:tab w:val="right" w:pos="8306"/>
      </w:tabs>
      <w:snapToGrid w:val="0"/>
    </w:pPr>
    <w:rPr>
      <w:sz w:val="20"/>
      <w:szCs w:val="20"/>
    </w:rPr>
  </w:style>
  <w:style w:type="character" w:customStyle="1" w:styleId="a5">
    <w:name w:val="頁首 字元"/>
    <w:basedOn w:val="a1"/>
    <w:link w:val="a4"/>
    <w:uiPriority w:val="99"/>
    <w:rsid w:val="00B110C9"/>
    <w:rPr>
      <w:sz w:val="20"/>
      <w:szCs w:val="20"/>
    </w:rPr>
  </w:style>
  <w:style w:type="paragraph" w:styleId="a6">
    <w:name w:val="footer"/>
    <w:basedOn w:val="a0"/>
    <w:link w:val="a7"/>
    <w:uiPriority w:val="99"/>
    <w:unhideWhenUsed/>
    <w:rsid w:val="00B110C9"/>
    <w:pPr>
      <w:tabs>
        <w:tab w:val="center" w:pos="4153"/>
        <w:tab w:val="right" w:pos="8306"/>
      </w:tabs>
      <w:snapToGrid w:val="0"/>
    </w:pPr>
    <w:rPr>
      <w:sz w:val="20"/>
      <w:szCs w:val="20"/>
    </w:rPr>
  </w:style>
  <w:style w:type="character" w:customStyle="1" w:styleId="a7">
    <w:name w:val="頁尾 字元"/>
    <w:basedOn w:val="a1"/>
    <w:link w:val="a6"/>
    <w:uiPriority w:val="99"/>
    <w:rsid w:val="00B110C9"/>
    <w:rPr>
      <w:sz w:val="20"/>
      <w:szCs w:val="20"/>
    </w:rPr>
  </w:style>
  <w:style w:type="paragraph" w:styleId="a8">
    <w:name w:val="Balloon Text"/>
    <w:basedOn w:val="a0"/>
    <w:link w:val="a9"/>
    <w:unhideWhenUsed/>
    <w:rsid w:val="00B110C9"/>
    <w:rPr>
      <w:rFonts w:asciiTheme="majorHAnsi" w:eastAsiaTheme="majorEastAsia" w:hAnsiTheme="majorHAnsi" w:cstheme="majorBidi"/>
      <w:sz w:val="18"/>
      <w:szCs w:val="18"/>
    </w:rPr>
  </w:style>
  <w:style w:type="character" w:customStyle="1" w:styleId="a9">
    <w:name w:val="註解方塊文字 字元"/>
    <w:basedOn w:val="a1"/>
    <w:link w:val="a8"/>
    <w:rsid w:val="00B110C9"/>
    <w:rPr>
      <w:rFonts w:asciiTheme="majorHAnsi" w:eastAsiaTheme="majorEastAsia" w:hAnsiTheme="majorHAnsi" w:cstheme="majorBidi"/>
      <w:sz w:val="18"/>
      <w:szCs w:val="18"/>
    </w:rPr>
  </w:style>
  <w:style w:type="table" w:styleId="aa">
    <w:name w:val="Table Grid"/>
    <w:basedOn w:val="a2"/>
    <w:rsid w:val="00F510B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標題 1 字元"/>
    <w:basedOn w:val="a1"/>
    <w:link w:val="1"/>
    <w:rsid w:val="00F510B7"/>
    <w:rPr>
      <w:rFonts w:ascii="Arial" w:eastAsia="新細明體" w:hAnsi="Arial" w:cs="Times New Roman"/>
      <w:b/>
      <w:bCs/>
      <w:kern w:val="52"/>
      <w:sz w:val="52"/>
      <w:szCs w:val="52"/>
    </w:rPr>
  </w:style>
  <w:style w:type="character" w:customStyle="1" w:styleId="20">
    <w:name w:val="標題 2 字元"/>
    <w:basedOn w:val="a1"/>
    <w:link w:val="2"/>
    <w:rsid w:val="00F510B7"/>
    <w:rPr>
      <w:rFonts w:ascii="Calibri Light" w:eastAsia="新細明體" w:hAnsi="Calibri Light" w:cs="Times New Roman"/>
      <w:b/>
      <w:bCs/>
      <w:sz w:val="48"/>
      <w:szCs w:val="48"/>
    </w:rPr>
  </w:style>
  <w:style w:type="character" w:customStyle="1" w:styleId="30">
    <w:name w:val="標題 3 字元"/>
    <w:basedOn w:val="a1"/>
    <w:link w:val="3"/>
    <w:semiHidden/>
    <w:rsid w:val="00F510B7"/>
    <w:rPr>
      <w:rFonts w:ascii="Calibri Light" w:eastAsia="新細明體" w:hAnsi="Calibri Light" w:cs="Times New Roman"/>
      <w:b/>
      <w:bCs/>
      <w:sz w:val="36"/>
      <w:szCs w:val="36"/>
    </w:rPr>
  </w:style>
  <w:style w:type="character" w:customStyle="1" w:styleId="40">
    <w:name w:val="標題 4 字元"/>
    <w:basedOn w:val="a1"/>
    <w:link w:val="4"/>
    <w:semiHidden/>
    <w:rsid w:val="00F510B7"/>
    <w:rPr>
      <w:rFonts w:ascii="Calibri Light" w:eastAsia="新細明體" w:hAnsi="Calibri Light" w:cs="Times New Roman"/>
      <w:sz w:val="36"/>
      <w:szCs w:val="36"/>
    </w:rPr>
  </w:style>
  <w:style w:type="character" w:customStyle="1" w:styleId="50">
    <w:name w:val="標題 5 字元"/>
    <w:basedOn w:val="a1"/>
    <w:link w:val="5"/>
    <w:semiHidden/>
    <w:rsid w:val="00F510B7"/>
    <w:rPr>
      <w:rFonts w:ascii="Calibri Light" w:eastAsia="新細明體" w:hAnsi="Calibri Light" w:cs="Times New Roman"/>
      <w:b/>
      <w:bCs/>
      <w:sz w:val="36"/>
      <w:szCs w:val="36"/>
    </w:rPr>
  </w:style>
  <w:style w:type="character" w:customStyle="1" w:styleId="60">
    <w:name w:val="標題 6 字元"/>
    <w:basedOn w:val="a1"/>
    <w:link w:val="6"/>
    <w:semiHidden/>
    <w:rsid w:val="00F510B7"/>
    <w:rPr>
      <w:rFonts w:ascii="Calibri Light" w:eastAsia="新細明體" w:hAnsi="Calibri Light" w:cs="Times New Roman"/>
      <w:sz w:val="36"/>
      <w:szCs w:val="36"/>
    </w:rPr>
  </w:style>
  <w:style w:type="character" w:customStyle="1" w:styleId="70">
    <w:name w:val="標題 7 字元"/>
    <w:basedOn w:val="a1"/>
    <w:link w:val="7"/>
    <w:semiHidden/>
    <w:rsid w:val="00F510B7"/>
    <w:rPr>
      <w:rFonts w:ascii="Calibri Light" w:eastAsia="新細明體" w:hAnsi="Calibri Light" w:cs="Times New Roman"/>
      <w:b/>
      <w:bCs/>
      <w:sz w:val="36"/>
      <w:szCs w:val="36"/>
    </w:rPr>
  </w:style>
  <w:style w:type="character" w:customStyle="1" w:styleId="80">
    <w:name w:val="標題 8 字元"/>
    <w:basedOn w:val="a1"/>
    <w:link w:val="8"/>
    <w:semiHidden/>
    <w:rsid w:val="00F510B7"/>
    <w:rPr>
      <w:rFonts w:ascii="Calibri Light" w:eastAsia="新細明體" w:hAnsi="Calibri Light" w:cs="Times New Roman"/>
      <w:sz w:val="36"/>
      <w:szCs w:val="36"/>
    </w:rPr>
  </w:style>
  <w:style w:type="character" w:customStyle="1" w:styleId="90">
    <w:name w:val="標題 9 字元"/>
    <w:basedOn w:val="a1"/>
    <w:link w:val="9"/>
    <w:semiHidden/>
    <w:rsid w:val="00F510B7"/>
    <w:rPr>
      <w:rFonts w:ascii="Calibri Light" w:eastAsia="新細明體" w:hAnsi="Calibri Light" w:cs="Times New Roman"/>
      <w:sz w:val="36"/>
      <w:szCs w:val="36"/>
    </w:rPr>
  </w:style>
  <w:style w:type="paragraph" w:styleId="ab">
    <w:name w:val="List Paragraph"/>
    <w:basedOn w:val="a0"/>
    <w:link w:val="ac"/>
    <w:uiPriority w:val="34"/>
    <w:qFormat/>
    <w:rsid w:val="00F510B7"/>
    <w:pPr>
      <w:ind w:leftChars="200" w:left="480"/>
    </w:pPr>
  </w:style>
  <w:style w:type="paragraph" w:customStyle="1" w:styleId="ad">
    <w:name w:val="(二)"/>
    <w:basedOn w:val="a0"/>
    <w:rsid w:val="00F510B7"/>
    <w:pPr>
      <w:spacing w:line="360" w:lineRule="exact"/>
      <w:ind w:leftChars="374" w:left="1466" w:hangingChars="203" w:hanging="568"/>
    </w:pPr>
    <w:rPr>
      <w:rFonts w:ascii="標楷體" w:eastAsia="標楷體" w:hAnsi="標楷體" w:cs="Times New Roman"/>
      <w:sz w:val="28"/>
      <w:szCs w:val="24"/>
    </w:rPr>
  </w:style>
  <w:style w:type="character" w:customStyle="1" w:styleId="ac">
    <w:name w:val="清單段落 字元"/>
    <w:link w:val="ab"/>
    <w:uiPriority w:val="34"/>
    <w:rsid w:val="00F510B7"/>
  </w:style>
  <w:style w:type="numbering" w:customStyle="1" w:styleId="11">
    <w:name w:val="無清單1"/>
    <w:next w:val="a3"/>
    <w:uiPriority w:val="99"/>
    <w:rsid w:val="00F510B7"/>
  </w:style>
  <w:style w:type="character" w:styleId="ae">
    <w:name w:val="annotation reference"/>
    <w:rsid w:val="00F510B7"/>
    <w:rPr>
      <w:sz w:val="18"/>
      <w:szCs w:val="18"/>
    </w:rPr>
  </w:style>
  <w:style w:type="paragraph" w:styleId="af">
    <w:name w:val="annotation text"/>
    <w:basedOn w:val="a0"/>
    <w:link w:val="af0"/>
    <w:rsid w:val="00F510B7"/>
    <w:rPr>
      <w:rFonts w:ascii="Calibri" w:eastAsia="新細明體" w:hAnsi="Calibri" w:cs="Times New Roman"/>
    </w:rPr>
  </w:style>
  <w:style w:type="character" w:customStyle="1" w:styleId="af0">
    <w:name w:val="註解文字 字元"/>
    <w:basedOn w:val="a1"/>
    <w:link w:val="af"/>
    <w:rsid w:val="00F510B7"/>
    <w:rPr>
      <w:rFonts w:ascii="Calibri" w:eastAsia="新細明體" w:hAnsi="Calibri" w:cs="Times New Roman"/>
    </w:rPr>
  </w:style>
  <w:style w:type="paragraph" w:styleId="af1">
    <w:name w:val="annotation subject"/>
    <w:basedOn w:val="af"/>
    <w:next w:val="af"/>
    <w:link w:val="af2"/>
    <w:rsid w:val="00F510B7"/>
    <w:rPr>
      <w:b/>
      <w:bCs/>
    </w:rPr>
  </w:style>
  <w:style w:type="character" w:customStyle="1" w:styleId="af2">
    <w:name w:val="註解主旨 字元"/>
    <w:basedOn w:val="af0"/>
    <w:link w:val="af1"/>
    <w:rsid w:val="00F510B7"/>
    <w:rPr>
      <w:rFonts w:ascii="Calibri" w:eastAsia="新細明體" w:hAnsi="Calibri" w:cs="Times New Roman"/>
      <w:b/>
      <w:bCs/>
    </w:rPr>
  </w:style>
  <w:style w:type="character" w:styleId="af3">
    <w:name w:val="page number"/>
    <w:basedOn w:val="a1"/>
    <w:rsid w:val="00F510B7"/>
  </w:style>
  <w:style w:type="paragraph" w:styleId="af4">
    <w:name w:val="Body Text Indent"/>
    <w:basedOn w:val="a0"/>
    <w:link w:val="af5"/>
    <w:rsid w:val="00F510B7"/>
    <w:pPr>
      <w:ind w:left="480" w:hangingChars="200" w:hanging="480"/>
    </w:pPr>
    <w:rPr>
      <w:rFonts w:ascii="Times New Roman" w:eastAsia="新細明體" w:hAnsi="Times New Roman" w:cs="Times New Roman"/>
      <w:szCs w:val="24"/>
    </w:rPr>
  </w:style>
  <w:style w:type="character" w:customStyle="1" w:styleId="af5">
    <w:name w:val="本文縮排 字元"/>
    <w:basedOn w:val="a1"/>
    <w:link w:val="af4"/>
    <w:rsid w:val="00F510B7"/>
    <w:rPr>
      <w:rFonts w:ascii="Times New Roman" w:eastAsia="新細明體" w:hAnsi="Times New Roman" w:cs="Times New Roman"/>
      <w:szCs w:val="24"/>
    </w:rPr>
  </w:style>
  <w:style w:type="paragraph" w:customStyle="1" w:styleId="Default">
    <w:name w:val="Default"/>
    <w:rsid w:val="00F510B7"/>
    <w:pPr>
      <w:widowControl w:val="0"/>
      <w:autoSpaceDE w:val="0"/>
      <w:autoSpaceDN w:val="0"/>
      <w:adjustRightInd w:val="0"/>
    </w:pPr>
    <w:rPr>
      <w:rFonts w:ascii="標楷體" w:eastAsia="新細明體" w:hAnsi="標楷體" w:cs="標楷體"/>
      <w:color w:val="000000"/>
      <w:kern w:val="0"/>
      <w:szCs w:val="24"/>
    </w:rPr>
  </w:style>
  <w:style w:type="paragraph" w:styleId="af6">
    <w:name w:val="TOC Heading"/>
    <w:basedOn w:val="1"/>
    <w:next w:val="a0"/>
    <w:uiPriority w:val="39"/>
    <w:qFormat/>
    <w:rsid w:val="00F510B7"/>
    <w:pPr>
      <w:keepLines/>
      <w:widowControl/>
      <w:spacing w:before="240" w:after="0" w:line="259" w:lineRule="auto"/>
      <w:outlineLvl w:val="9"/>
    </w:pPr>
    <w:rPr>
      <w:rFonts w:ascii="Calibri Light" w:hAnsi="Calibri Light"/>
      <w:b w:val="0"/>
      <w:bCs w:val="0"/>
      <w:color w:val="2E74B5"/>
      <w:kern w:val="0"/>
      <w:sz w:val="32"/>
      <w:szCs w:val="32"/>
    </w:rPr>
  </w:style>
  <w:style w:type="paragraph" w:styleId="12">
    <w:name w:val="toc 1"/>
    <w:basedOn w:val="a0"/>
    <w:next w:val="a0"/>
    <w:uiPriority w:val="39"/>
    <w:rsid w:val="00F510B7"/>
    <w:pPr>
      <w:tabs>
        <w:tab w:val="right" w:leader="dot" w:pos="8920"/>
      </w:tabs>
    </w:pPr>
    <w:rPr>
      <w:rFonts w:ascii="Calibri" w:eastAsia="新細明體" w:hAnsi="Calibri" w:cs="Times New Roman"/>
    </w:rPr>
  </w:style>
  <w:style w:type="character" w:styleId="af7">
    <w:name w:val="Hyperlink"/>
    <w:uiPriority w:val="99"/>
    <w:rsid w:val="00F510B7"/>
    <w:rPr>
      <w:color w:val="0563C1"/>
      <w:u w:val="single"/>
    </w:rPr>
  </w:style>
  <w:style w:type="paragraph" w:styleId="af8">
    <w:name w:val="Body Text"/>
    <w:basedOn w:val="a0"/>
    <w:link w:val="af9"/>
    <w:uiPriority w:val="1"/>
    <w:qFormat/>
    <w:rsid w:val="00F510B7"/>
    <w:pPr>
      <w:spacing w:after="120"/>
    </w:pPr>
    <w:rPr>
      <w:rFonts w:ascii="Calibri" w:eastAsia="新細明體" w:hAnsi="Calibri" w:cs="Times New Roman"/>
    </w:rPr>
  </w:style>
  <w:style w:type="character" w:customStyle="1" w:styleId="af9">
    <w:name w:val="本文 字元"/>
    <w:basedOn w:val="a1"/>
    <w:link w:val="af8"/>
    <w:uiPriority w:val="1"/>
    <w:rsid w:val="00F510B7"/>
    <w:rPr>
      <w:rFonts w:ascii="Calibri" w:eastAsia="新細明體" w:hAnsi="Calibri" w:cs="Times New Roman"/>
    </w:rPr>
  </w:style>
  <w:style w:type="paragraph" w:styleId="Web">
    <w:name w:val="Normal (Web)"/>
    <w:basedOn w:val="a0"/>
    <w:uiPriority w:val="99"/>
    <w:rsid w:val="00F510B7"/>
    <w:pPr>
      <w:widowControl/>
      <w:spacing w:before="100" w:beforeAutospacing="1" w:after="100" w:afterAutospacing="1"/>
    </w:pPr>
    <w:rPr>
      <w:rFonts w:ascii="新細明體" w:eastAsia="新細明體" w:hAnsi="新細明體" w:cs="新細明體"/>
      <w:kern w:val="0"/>
      <w:szCs w:val="24"/>
    </w:rPr>
  </w:style>
  <w:style w:type="character" w:customStyle="1" w:styleId="congreen1">
    <w:name w:val="con_green1"/>
    <w:rsid w:val="00F510B7"/>
    <w:rPr>
      <w:color w:val="5F5F18"/>
      <w:sz w:val="21"/>
      <w:szCs w:val="21"/>
      <w:u w:val="none"/>
      <w:effect w:val="none"/>
    </w:rPr>
  </w:style>
  <w:style w:type="table" w:customStyle="1" w:styleId="13">
    <w:name w:val="表格格線1"/>
    <w:basedOn w:val="a2"/>
    <w:next w:val="aa"/>
    <w:uiPriority w:val="39"/>
    <w:rsid w:val="00F510B7"/>
    <w:rPr>
      <w:rFonts w:ascii="Calibri" w:eastAsia="新細明體"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一、點"/>
    <w:basedOn w:val="a0"/>
    <w:rsid w:val="00F510B7"/>
    <w:pPr>
      <w:spacing w:line="360" w:lineRule="exact"/>
      <w:ind w:left="360"/>
    </w:pPr>
    <w:rPr>
      <w:rFonts w:ascii="標楷體" w:eastAsia="標楷體" w:hAnsi="標楷體" w:cs="Times New Roman"/>
      <w:sz w:val="32"/>
      <w:szCs w:val="24"/>
    </w:rPr>
  </w:style>
  <w:style w:type="paragraph" w:customStyle="1" w:styleId="afb">
    <w:name w:val="壹、點"/>
    <w:basedOn w:val="a0"/>
    <w:rsid w:val="00F510B7"/>
    <w:pPr>
      <w:spacing w:line="360" w:lineRule="exact"/>
      <w:ind w:left="698" w:hangingChars="194" w:hanging="698"/>
    </w:pPr>
    <w:rPr>
      <w:rFonts w:ascii="標楷體" w:eastAsia="標楷體" w:hAnsi="標楷體" w:cs="Times New Roman"/>
      <w:sz w:val="36"/>
      <w:szCs w:val="24"/>
    </w:rPr>
  </w:style>
  <w:style w:type="paragraph" w:customStyle="1" w:styleId="afc">
    <w:name w:val="(二)內文"/>
    <w:basedOn w:val="a0"/>
    <w:rsid w:val="00F510B7"/>
    <w:pPr>
      <w:spacing w:line="360" w:lineRule="exact"/>
      <w:ind w:left="1470" w:firstLineChars="205" w:firstLine="574"/>
    </w:pPr>
    <w:rPr>
      <w:rFonts w:ascii="標楷體" w:eastAsia="標楷體" w:hAnsi="標楷體" w:cs="Times New Roman"/>
      <w:sz w:val="28"/>
      <w:szCs w:val="24"/>
    </w:rPr>
  </w:style>
  <w:style w:type="paragraph" w:customStyle="1" w:styleId="afd">
    <w:name w:val="一、標"/>
    <w:rsid w:val="00F510B7"/>
    <w:pPr>
      <w:snapToGrid w:val="0"/>
      <w:spacing w:line="500" w:lineRule="atLeast"/>
      <w:ind w:leftChars="128" w:left="881" w:hangingChars="205" w:hanging="574"/>
    </w:pPr>
    <w:rPr>
      <w:rFonts w:ascii="Times New Roman" w:eastAsia="標楷體" w:hAnsi="Times New Roman" w:cs="Times New Roman"/>
      <w:sz w:val="28"/>
      <w:szCs w:val="24"/>
    </w:rPr>
  </w:style>
  <w:style w:type="table" w:customStyle="1" w:styleId="21">
    <w:name w:val="表格格線2"/>
    <w:basedOn w:val="a2"/>
    <w:next w:val="aa"/>
    <w:uiPriority w:val="39"/>
    <w:rsid w:val="00F510B7"/>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qFormat/>
    <w:rsid w:val="00F510B7"/>
    <w:pPr>
      <w:widowControl w:val="0"/>
      <w:autoSpaceDE w:val="0"/>
      <w:autoSpaceDN w:val="0"/>
    </w:pPr>
    <w:rPr>
      <w:rFonts w:ascii="Calibri" w:eastAsia="新細明體" w:hAnsi="Calibri" w:cs="SimSu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510B7"/>
    <w:pPr>
      <w:autoSpaceDE w:val="0"/>
      <w:autoSpaceDN w:val="0"/>
    </w:pPr>
    <w:rPr>
      <w:rFonts w:ascii="標楷體" w:eastAsia="標楷體" w:hAnsi="標楷體" w:cs="標楷體"/>
      <w:kern w:val="0"/>
      <w:sz w:val="22"/>
      <w:lang w:val="zh-TW" w:bidi="zh-TW"/>
    </w:rPr>
  </w:style>
  <w:style w:type="numbering" w:customStyle="1" w:styleId="22">
    <w:name w:val="無清單2"/>
    <w:next w:val="a3"/>
    <w:uiPriority w:val="99"/>
    <w:rsid w:val="00F510B7"/>
  </w:style>
  <w:style w:type="paragraph" w:styleId="23">
    <w:name w:val="toc 2"/>
    <w:basedOn w:val="a0"/>
    <w:next w:val="a0"/>
    <w:autoRedefine/>
    <w:uiPriority w:val="39"/>
    <w:unhideWhenUsed/>
    <w:rsid w:val="00F510B7"/>
    <w:pPr>
      <w:ind w:leftChars="200" w:left="480"/>
    </w:pPr>
    <w:rPr>
      <w:rFonts w:ascii="Calibri" w:eastAsia="新細明體" w:hAnsi="Calibri" w:cs="SimSun"/>
    </w:rPr>
  </w:style>
  <w:style w:type="numbering" w:customStyle="1" w:styleId="31">
    <w:name w:val="無清單3"/>
    <w:next w:val="a3"/>
    <w:uiPriority w:val="99"/>
    <w:semiHidden/>
    <w:rsid w:val="00F510B7"/>
  </w:style>
  <w:style w:type="table" w:customStyle="1" w:styleId="32">
    <w:name w:val="表格格線3"/>
    <w:basedOn w:val="a2"/>
    <w:next w:val="aa"/>
    <w:rsid w:val="00F510B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Indent 2"/>
    <w:basedOn w:val="a0"/>
    <w:link w:val="25"/>
    <w:rsid w:val="00F510B7"/>
    <w:pPr>
      <w:spacing w:line="400" w:lineRule="exact"/>
      <w:ind w:leftChars="450" w:left="1982" w:hangingChars="322" w:hanging="902"/>
    </w:pPr>
    <w:rPr>
      <w:rFonts w:ascii="Times New Roman" w:eastAsia="標楷體" w:hAnsi="Times New Roman" w:cs="Times New Roman"/>
      <w:sz w:val="28"/>
      <w:szCs w:val="24"/>
    </w:rPr>
  </w:style>
  <w:style w:type="character" w:customStyle="1" w:styleId="25">
    <w:name w:val="本文縮排 2 字元"/>
    <w:basedOn w:val="a1"/>
    <w:link w:val="24"/>
    <w:rsid w:val="00F510B7"/>
    <w:rPr>
      <w:rFonts w:ascii="Times New Roman" w:eastAsia="標楷體" w:hAnsi="Times New Roman" w:cs="Times New Roman"/>
      <w:sz w:val="28"/>
      <w:szCs w:val="24"/>
    </w:rPr>
  </w:style>
  <w:style w:type="paragraph" w:styleId="33">
    <w:name w:val="Body Text Indent 3"/>
    <w:basedOn w:val="a0"/>
    <w:link w:val="34"/>
    <w:rsid w:val="00F510B7"/>
    <w:pPr>
      <w:spacing w:line="400" w:lineRule="exact"/>
      <w:ind w:leftChars="256" w:left="1257" w:hangingChars="201" w:hanging="643"/>
    </w:pPr>
    <w:rPr>
      <w:rFonts w:ascii="Times New Roman" w:eastAsia="標楷體" w:hAnsi="Times New Roman" w:cs="Times New Roman"/>
      <w:sz w:val="32"/>
      <w:szCs w:val="24"/>
    </w:rPr>
  </w:style>
  <w:style w:type="character" w:customStyle="1" w:styleId="34">
    <w:name w:val="本文縮排 3 字元"/>
    <w:basedOn w:val="a1"/>
    <w:link w:val="33"/>
    <w:rsid w:val="00F510B7"/>
    <w:rPr>
      <w:rFonts w:ascii="Times New Roman" w:eastAsia="標楷體" w:hAnsi="Times New Roman" w:cs="Times New Roman"/>
      <w:sz w:val="32"/>
      <w:szCs w:val="24"/>
    </w:rPr>
  </w:style>
  <w:style w:type="paragraph" w:customStyle="1" w:styleId="14">
    <w:name w:val="1、點"/>
    <w:basedOn w:val="a0"/>
    <w:rsid w:val="00F510B7"/>
    <w:pPr>
      <w:spacing w:line="360" w:lineRule="exact"/>
      <w:ind w:leftChars="607" w:left="1762" w:hangingChars="109" w:hanging="305"/>
    </w:pPr>
    <w:rPr>
      <w:rFonts w:ascii="標楷體" w:eastAsia="標楷體" w:hAnsi="標楷體" w:cs="Times New Roman"/>
      <w:sz w:val="28"/>
      <w:szCs w:val="24"/>
    </w:rPr>
  </w:style>
  <w:style w:type="paragraph" w:customStyle="1" w:styleId="afe">
    <w:name w:val="(一)、標"/>
    <w:basedOn w:val="afd"/>
    <w:rsid w:val="00F510B7"/>
    <w:pPr>
      <w:ind w:leftChars="274" w:left="1134" w:hangingChars="170" w:hanging="476"/>
    </w:pPr>
  </w:style>
  <w:style w:type="paragraph" w:customStyle="1" w:styleId="15">
    <w:name w:val="一、1.點"/>
    <w:basedOn w:val="ad"/>
    <w:rsid w:val="00F510B7"/>
    <w:pPr>
      <w:tabs>
        <w:tab w:val="left" w:pos="1190"/>
      </w:tabs>
      <w:ind w:leftChars="315" w:left="1190" w:hangingChars="155" w:hanging="434"/>
    </w:pPr>
  </w:style>
  <w:style w:type="paragraph" w:customStyle="1" w:styleId="-">
    <w:name w:val="因素-項目"/>
    <w:basedOn w:val="a0"/>
    <w:rsid w:val="00F510B7"/>
    <w:pPr>
      <w:numPr>
        <w:numId w:val="32"/>
      </w:numPr>
      <w:tabs>
        <w:tab w:val="clear" w:pos="360"/>
        <w:tab w:val="num" w:pos="191"/>
      </w:tabs>
      <w:spacing w:line="360" w:lineRule="exact"/>
      <w:ind w:left="163" w:hanging="163"/>
    </w:pPr>
    <w:rPr>
      <w:rFonts w:ascii="新細明體" w:eastAsia="新細明體" w:hAnsi="Times New Roman" w:cs="Times New Roman"/>
      <w:szCs w:val="24"/>
    </w:rPr>
  </w:style>
  <w:style w:type="paragraph" w:styleId="aff">
    <w:name w:val="Date"/>
    <w:basedOn w:val="a0"/>
    <w:next w:val="a0"/>
    <w:link w:val="aff0"/>
    <w:rsid w:val="00F510B7"/>
    <w:pPr>
      <w:jc w:val="right"/>
    </w:pPr>
    <w:rPr>
      <w:rFonts w:ascii="Times New Roman" w:eastAsia="新細明體" w:hAnsi="Times New Roman" w:cs="Times New Roman"/>
      <w:szCs w:val="24"/>
    </w:rPr>
  </w:style>
  <w:style w:type="character" w:customStyle="1" w:styleId="aff0">
    <w:name w:val="日期 字元"/>
    <w:basedOn w:val="a1"/>
    <w:link w:val="aff"/>
    <w:rsid w:val="00F510B7"/>
    <w:rPr>
      <w:rFonts w:ascii="Times New Roman" w:eastAsia="新細明體" w:hAnsi="Times New Roman" w:cs="Times New Roman"/>
      <w:szCs w:val="24"/>
    </w:rPr>
  </w:style>
  <w:style w:type="character" w:styleId="aff1">
    <w:name w:val="Emphasis"/>
    <w:qFormat/>
    <w:rsid w:val="00F510B7"/>
    <w:rPr>
      <w:i/>
      <w:iCs/>
    </w:rPr>
  </w:style>
  <w:style w:type="paragraph" w:styleId="a">
    <w:name w:val="List Bullet"/>
    <w:basedOn w:val="a0"/>
    <w:rsid w:val="00F510B7"/>
    <w:pPr>
      <w:numPr>
        <w:numId w:val="33"/>
      </w:numPr>
      <w:contextualSpacing/>
    </w:pPr>
    <w:rPr>
      <w:rFonts w:ascii="Times New Roman" w:eastAsia="新細明體" w:hAnsi="Times New Roman" w:cs="Times New Roman"/>
      <w:szCs w:val="24"/>
    </w:rPr>
  </w:style>
  <w:style w:type="paragraph" w:customStyle="1" w:styleId="Blockquote">
    <w:name w:val="Blockquote"/>
    <w:basedOn w:val="a0"/>
    <w:rsid w:val="00F510B7"/>
    <w:pPr>
      <w:autoSpaceDE w:val="0"/>
      <w:autoSpaceDN w:val="0"/>
      <w:adjustRightInd w:val="0"/>
      <w:spacing w:before="100" w:after="100"/>
      <w:ind w:left="360" w:right="360"/>
    </w:pPr>
    <w:rPr>
      <w:rFonts w:ascii="Times New Roman" w:eastAsia="新細明體" w:hAnsi="Times New Roman" w:cs="Times New Roman"/>
      <w:kern w:val="0"/>
      <w:szCs w:val="20"/>
    </w:rPr>
  </w:style>
  <w:style w:type="paragraph" w:styleId="35">
    <w:name w:val="toc 3"/>
    <w:basedOn w:val="a0"/>
    <w:next w:val="a0"/>
    <w:autoRedefine/>
    <w:uiPriority w:val="39"/>
    <w:unhideWhenUsed/>
    <w:rsid w:val="00F510B7"/>
    <w:pPr>
      <w:widowControl/>
      <w:spacing w:after="100"/>
      <w:ind w:left="442"/>
    </w:pPr>
    <w:rPr>
      <w:rFonts w:ascii="Calibri" w:eastAsia="標楷體" w:hAnsi="Calibri" w:cs="Times New Roman"/>
      <w:kern w:val="0"/>
      <w:sz w:val="36"/>
    </w:rPr>
  </w:style>
  <w:style w:type="paragraph" w:styleId="aff2">
    <w:name w:val="footnote text"/>
    <w:basedOn w:val="a0"/>
    <w:link w:val="aff3"/>
    <w:uiPriority w:val="99"/>
    <w:semiHidden/>
    <w:unhideWhenUsed/>
    <w:rsid w:val="00F510B7"/>
    <w:pPr>
      <w:snapToGrid w:val="0"/>
    </w:pPr>
    <w:rPr>
      <w:sz w:val="20"/>
      <w:szCs w:val="20"/>
    </w:rPr>
  </w:style>
  <w:style w:type="character" w:customStyle="1" w:styleId="aff3">
    <w:name w:val="註腳文字 字元"/>
    <w:basedOn w:val="a1"/>
    <w:link w:val="aff2"/>
    <w:uiPriority w:val="99"/>
    <w:semiHidden/>
    <w:rsid w:val="00F510B7"/>
    <w:rPr>
      <w:sz w:val="20"/>
      <w:szCs w:val="20"/>
    </w:rPr>
  </w:style>
  <w:style w:type="character" w:styleId="aff4">
    <w:name w:val="footnote reference"/>
    <w:basedOn w:val="a1"/>
    <w:uiPriority w:val="99"/>
    <w:semiHidden/>
    <w:unhideWhenUsed/>
    <w:rsid w:val="00F510B7"/>
    <w:rPr>
      <w:vertAlign w:val="superscript"/>
    </w:rPr>
  </w:style>
  <w:style w:type="paragraph" w:customStyle="1" w:styleId="16">
    <w:name w:val="清單段落1"/>
    <w:basedOn w:val="a0"/>
    <w:rsid w:val="00F510B7"/>
    <w:pPr>
      <w:ind w:leftChars="200" w:left="480"/>
    </w:pPr>
    <w:rPr>
      <w:rFonts w:ascii="Calibri" w:eastAsia="新細明體" w:hAnsi="Calibri" w:cs="Times New Roman"/>
    </w:rPr>
  </w:style>
  <w:style w:type="table" w:customStyle="1" w:styleId="41">
    <w:name w:val="表格格線4"/>
    <w:basedOn w:val="a2"/>
    <w:next w:val="aa"/>
    <w:rsid w:val="00A4610B"/>
    <w:rPr>
      <w:rFonts w:ascii="標楷體" w:eastAsia="標楷體" w:hAnsi="標楷體" w:cs="Times New Roman"/>
      <w:kern w:val="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表格格線5"/>
    <w:basedOn w:val="a2"/>
    <w:next w:val="aa"/>
    <w:rsid w:val="00A87D39"/>
    <w:rPr>
      <w:rFonts w:ascii="標楷體" w:eastAsia="標楷體" w:hAnsi="標楷體" w:cs="Times New Roman"/>
      <w:kern w:val="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表格格線6"/>
    <w:basedOn w:val="a2"/>
    <w:next w:val="aa"/>
    <w:rsid w:val="00A87D39"/>
    <w:rPr>
      <w:rFonts w:ascii="標楷體" w:eastAsia="標楷體" w:hAnsi="標楷體" w:cs="Times New Roman"/>
      <w:kern w:val="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10B7"/>
    <w:pPr>
      <w:widowControl w:val="0"/>
    </w:pPr>
  </w:style>
  <w:style w:type="paragraph" w:styleId="1">
    <w:name w:val="heading 1"/>
    <w:basedOn w:val="a0"/>
    <w:next w:val="a0"/>
    <w:link w:val="10"/>
    <w:qFormat/>
    <w:rsid w:val="00F510B7"/>
    <w:pPr>
      <w:keepNext/>
      <w:spacing w:before="180" w:after="180" w:line="720" w:lineRule="auto"/>
      <w:outlineLvl w:val="0"/>
    </w:pPr>
    <w:rPr>
      <w:rFonts w:ascii="Arial" w:eastAsia="新細明體" w:hAnsi="Arial" w:cs="Times New Roman"/>
      <w:b/>
      <w:bCs/>
      <w:kern w:val="52"/>
      <w:sz w:val="52"/>
      <w:szCs w:val="52"/>
    </w:rPr>
  </w:style>
  <w:style w:type="paragraph" w:styleId="2">
    <w:name w:val="heading 2"/>
    <w:basedOn w:val="a0"/>
    <w:next w:val="a0"/>
    <w:link w:val="20"/>
    <w:unhideWhenUsed/>
    <w:qFormat/>
    <w:rsid w:val="00F510B7"/>
    <w:pPr>
      <w:keepNext/>
      <w:spacing w:line="720" w:lineRule="auto"/>
      <w:outlineLvl w:val="1"/>
    </w:pPr>
    <w:rPr>
      <w:rFonts w:ascii="Calibri Light" w:eastAsia="新細明體" w:hAnsi="Calibri Light" w:cs="Times New Roman"/>
      <w:b/>
      <w:bCs/>
      <w:sz w:val="48"/>
      <w:szCs w:val="48"/>
    </w:rPr>
  </w:style>
  <w:style w:type="paragraph" w:styleId="3">
    <w:name w:val="heading 3"/>
    <w:basedOn w:val="a0"/>
    <w:next w:val="a0"/>
    <w:link w:val="30"/>
    <w:semiHidden/>
    <w:unhideWhenUsed/>
    <w:qFormat/>
    <w:rsid w:val="00F510B7"/>
    <w:pPr>
      <w:keepNext/>
      <w:spacing w:line="720" w:lineRule="auto"/>
      <w:outlineLvl w:val="2"/>
    </w:pPr>
    <w:rPr>
      <w:rFonts w:ascii="Calibri Light" w:eastAsia="新細明體" w:hAnsi="Calibri Light" w:cs="Times New Roman"/>
      <w:b/>
      <w:bCs/>
      <w:sz w:val="36"/>
      <w:szCs w:val="36"/>
    </w:rPr>
  </w:style>
  <w:style w:type="paragraph" w:styleId="4">
    <w:name w:val="heading 4"/>
    <w:basedOn w:val="a0"/>
    <w:next w:val="a0"/>
    <w:link w:val="40"/>
    <w:semiHidden/>
    <w:unhideWhenUsed/>
    <w:qFormat/>
    <w:rsid w:val="00F510B7"/>
    <w:pPr>
      <w:keepNext/>
      <w:spacing w:line="720" w:lineRule="auto"/>
      <w:ind w:left="1984" w:hanging="708"/>
      <w:outlineLvl w:val="3"/>
    </w:pPr>
    <w:rPr>
      <w:rFonts w:ascii="Calibri Light" w:eastAsia="新細明體" w:hAnsi="Calibri Light" w:cs="Times New Roman"/>
      <w:sz w:val="36"/>
      <w:szCs w:val="36"/>
    </w:rPr>
  </w:style>
  <w:style w:type="paragraph" w:styleId="5">
    <w:name w:val="heading 5"/>
    <w:basedOn w:val="a0"/>
    <w:next w:val="a0"/>
    <w:link w:val="50"/>
    <w:semiHidden/>
    <w:unhideWhenUsed/>
    <w:qFormat/>
    <w:rsid w:val="00F510B7"/>
    <w:pPr>
      <w:keepNext/>
      <w:spacing w:line="720" w:lineRule="auto"/>
      <w:ind w:leftChars="200" w:left="200"/>
      <w:outlineLvl w:val="4"/>
    </w:pPr>
    <w:rPr>
      <w:rFonts w:ascii="Calibri Light" w:eastAsia="新細明體" w:hAnsi="Calibri Light" w:cs="Times New Roman"/>
      <w:b/>
      <w:bCs/>
      <w:sz w:val="36"/>
      <w:szCs w:val="36"/>
    </w:rPr>
  </w:style>
  <w:style w:type="paragraph" w:styleId="6">
    <w:name w:val="heading 6"/>
    <w:basedOn w:val="a0"/>
    <w:next w:val="a0"/>
    <w:link w:val="60"/>
    <w:semiHidden/>
    <w:unhideWhenUsed/>
    <w:qFormat/>
    <w:rsid w:val="00F510B7"/>
    <w:pPr>
      <w:keepNext/>
      <w:spacing w:line="720" w:lineRule="auto"/>
      <w:ind w:left="3260" w:hanging="1134"/>
      <w:outlineLvl w:val="5"/>
    </w:pPr>
    <w:rPr>
      <w:rFonts w:ascii="Calibri Light" w:eastAsia="新細明體" w:hAnsi="Calibri Light" w:cs="Times New Roman"/>
      <w:sz w:val="36"/>
      <w:szCs w:val="36"/>
    </w:rPr>
  </w:style>
  <w:style w:type="paragraph" w:styleId="7">
    <w:name w:val="heading 7"/>
    <w:basedOn w:val="a0"/>
    <w:next w:val="a0"/>
    <w:link w:val="70"/>
    <w:semiHidden/>
    <w:unhideWhenUsed/>
    <w:qFormat/>
    <w:rsid w:val="00F510B7"/>
    <w:pPr>
      <w:keepNext/>
      <w:spacing w:line="720" w:lineRule="auto"/>
      <w:ind w:left="3827" w:hanging="1276"/>
      <w:outlineLvl w:val="6"/>
    </w:pPr>
    <w:rPr>
      <w:rFonts w:ascii="Calibri Light" w:eastAsia="新細明體" w:hAnsi="Calibri Light" w:cs="Times New Roman"/>
      <w:b/>
      <w:bCs/>
      <w:sz w:val="36"/>
      <w:szCs w:val="36"/>
    </w:rPr>
  </w:style>
  <w:style w:type="paragraph" w:styleId="8">
    <w:name w:val="heading 8"/>
    <w:basedOn w:val="a0"/>
    <w:next w:val="a0"/>
    <w:link w:val="80"/>
    <w:semiHidden/>
    <w:unhideWhenUsed/>
    <w:qFormat/>
    <w:rsid w:val="00F510B7"/>
    <w:pPr>
      <w:keepNext/>
      <w:spacing w:line="720" w:lineRule="auto"/>
      <w:ind w:left="4394" w:hanging="1418"/>
      <w:outlineLvl w:val="7"/>
    </w:pPr>
    <w:rPr>
      <w:rFonts w:ascii="Calibri Light" w:eastAsia="新細明體" w:hAnsi="Calibri Light" w:cs="Times New Roman"/>
      <w:sz w:val="36"/>
      <w:szCs w:val="36"/>
    </w:rPr>
  </w:style>
  <w:style w:type="paragraph" w:styleId="9">
    <w:name w:val="heading 9"/>
    <w:basedOn w:val="a0"/>
    <w:next w:val="a0"/>
    <w:link w:val="90"/>
    <w:semiHidden/>
    <w:unhideWhenUsed/>
    <w:qFormat/>
    <w:rsid w:val="00F510B7"/>
    <w:pPr>
      <w:keepNext/>
      <w:spacing w:line="720" w:lineRule="auto"/>
      <w:ind w:left="5102" w:hanging="1700"/>
      <w:outlineLvl w:val="8"/>
    </w:pPr>
    <w:rPr>
      <w:rFonts w:ascii="Calibri Light" w:eastAsia="新細明體" w:hAnsi="Calibri Light" w:cs="Times New Roman"/>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110C9"/>
    <w:pPr>
      <w:tabs>
        <w:tab w:val="center" w:pos="4153"/>
        <w:tab w:val="right" w:pos="8306"/>
      </w:tabs>
      <w:snapToGrid w:val="0"/>
    </w:pPr>
    <w:rPr>
      <w:sz w:val="20"/>
      <w:szCs w:val="20"/>
    </w:rPr>
  </w:style>
  <w:style w:type="character" w:customStyle="1" w:styleId="a5">
    <w:name w:val="頁首 字元"/>
    <w:basedOn w:val="a1"/>
    <w:link w:val="a4"/>
    <w:uiPriority w:val="99"/>
    <w:rsid w:val="00B110C9"/>
    <w:rPr>
      <w:sz w:val="20"/>
      <w:szCs w:val="20"/>
    </w:rPr>
  </w:style>
  <w:style w:type="paragraph" w:styleId="a6">
    <w:name w:val="footer"/>
    <w:basedOn w:val="a0"/>
    <w:link w:val="a7"/>
    <w:uiPriority w:val="99"/>
    <w:unhideWhenUsed/>
    <w:rsid w:val="00B110C9"/>
    <w:pPr>
      <w:tabs>
        <w:tab w:val="center" w:pos="4153"/>
        <w:tab w:val="right" w:pos="8306"/>
      </w:tabs>
      <w:snapToGrid w:val="0"/>
    </w:pPr>
    <w:rPr>
      <w:sz w:val="20"/>
      <w:szCs w:val="20"/>
    </w:rPr>
  </w:style>
  <w:style w:type="character" w:customStyle="1" w:styleId="a7">
    <w:name w:val="頁尾 字元"/>
    <w:basedOn w:val="a1"/>
    <w:link w:val="a6"/>
    <w:uiPriority w:val="99"/>
    <w:rsid w:val="00B110C9"/>
    <w:rPr>
      <w:sz w:val="20"/>
      <w:szCs w:val="20"/>
    </w:rPr>
  </w:style>
  <w:style w:type="paragraph" w:styleId="a8">
    <w:name w:val="Balloon Text"/>
    <w:basedOn w:val="a0"/>
    <w:link w:val="a9"/>
    <w:unhideWhenUsed/>
    <w:rsid w:val="00B110C9"/>
    <w:rPr>
      <w:rFonts w:asciiTheme="majorHAnsi" w:eastAsiaTheme="majorEastAsia" w:hAnsiTheme="majorHAnsi" w:cstheme="majorBidi"/>
      <w:sz w:val="18"/>
      <w:szCs w:val="18"/>
    </w:rPr>
  </w:style>
  <w:style w:type="character" w:customStyle="1" w:styleId="a9">
    <w:name w:val="註解方塊文字 字元"/>
    <w:basedOn w:val="a1"/>
    <w:link w:val="a8"/>
    <w:rsid w:val="00B110C9"/>
    <w:rPr>
      <w:rFonts w:asciiTheme="majorHAnsi" w:eastAsiaTheme="majorEastAsia" w:hAnsiTheme="majorHAnsi" w:cstheme="majorBidi"/>
      <w:sz w:val="18"/>
      <w:szCs w:val="18"/>
    </w:rPr>
  </w:style>
  <w:style w:type="table" w:styleId="aa">
    <w:name w:val="Table Grid"/>
    <w:basedOn w:val="a2"/>
    <w:rsid w:val="00F510B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標題 1 字元"/>
    <w:basedOn w:val="a1"/>
    <w:link w:val="1"/>
    <w:rsid w:val="00F510B7"/>
    <w:rPr>
      <w:rFonts w:ascii="Arial" w:eastAsia="新細明體" w:hAnsi="Arial" w:cs="Times New Roman"/>
      <w:b/>
      <w:bCs/>
      <w:kern w:val="52"/>
      <w:sz w:val="52"/>
      <w:szCs w:val="52"/>
    </w:rPr>
  </w:style>
  <w:style w:type="character" w:customStyle="1" w:styleId="20">
    <w:name w:val="標題 2 字元"/>
    <w:basedOn w:val="a1"/>
    <w:link w:val="2"/>
    <w:rsid w:val="00F510B7"/>
    <w:rPr>
      <w:rFonts w:ascii="Calibri Light" w:eastAsia="新細明體" w:hAnsi="Calibri Light" w:cs="Times New Roman"/>
      <w:b/>
      <w:bCs/>
      <w:sz w:val="48"/>
      <w:szCs w:val="48"/>
    </w:rPr>
  </w:style>
  <w:style w:type="character" w:customStyle="1" w:styleId="30">
    <w:name w:val="標題 3 字元"/>
    <w:basedOn w:val="a1"/>
    <w:link w:val="3"/>
    <w:semiHidden/>
    <w:rsid w:val="00F510B7"/>
    <w:rPr>
      <w:rFonts w:ascii="Calibri Light" w:eastAsia="新細明體" w:hAnsi="Calibri Light" w:cs="Times New Roman"/>
      <w:b/>
      <w:bCs/>
      <w:sz w:val="36"/>
      <w:szCs w:val="36"/>
    </w:rPr>
  </w:style>
  <w:style w:type="character" w:customStyle="1" w:styleId="40">
    <w:name w:val="標題 4 字元"/>
    <w:basedOn w:val="a1"/>
    <w:link w:val="4"/>
    <w:semiHidden/>
    <w:rsid w:val="00F510B7"/>
    <w:rPr>
      <w:rFonts w:ascii="Calibri Light" w:eastAsia="新細明體" w:hAnsi="Calibri Light" w:cs="Times New Roman"/>
      <w:sz w:val="36"/>
      <w:szCs w:val="36"/>
    </w:rPr>
  </w:style>
  <w:style w:type="character" w:customStyle="1" w:styleId="50">
    <w:name w:val="標題 5 字元"/>
    <w:basedOn w:val="a1"/>
    <w:link w:val="5"/>
    <w:semiHidden/>
    <w:rsid w:val="00F510B7"/>
    <w:rPr>
      <w:rFonts w:ascii="Calibri Light" w:eastAsia="新細明體" w:hAnsi="Calibri Light" w:cs="Times New Roman"/>
      <w:b/>
      <w:bCs/>
      <w:sz w:val="36"/>
      <w:szCs w:val="36"/>
    </w:rPr>
  </w:style>
  <w:style w:type="character" w:customStyle="1" w:styleId="60">
    <w:name w:val="標題 6 字元"/>
    <w:basedOn w:val="a1"/>
    <w:link w:val="6"/>
    <w:semiHidden/>
    <w:rsid w:val="00F510B7"/>
    <w:rPr>
      <w:rFonts w:ascii="Calibri Light" w:eastAsia="新細明體" w:hAnsi="Calibri Light" w:cs="Times New Roman"/>
      <w:sz w:val="36"/>
      <w:szCs w:val="36"/>
    </w:rPr>
  </w:style>
  <w:style w:type="character" w:customStyle="1" w:styleId="70">
    <w:name w:val="標題 7 字元"/>
    <w:basedOn w:val="a1"/>
    <w:link w:val="7"/>
    <w:semiHidden/>
    <w:rsid w:val="00F510B7"/>
    <w:rPr>
      <w:rFonts w:ascii="Calibri Light" w:eastAsia="新細明體" w:hAnsi="Calibri Light" w:cs="Times New Roman"/>
      <w:b/>
      <w:bCs/>
      <w:sz w:val="36"/>
      <w:szCs w:val="36"/>
    </w:rPr>
  </w:style>
  <w:style w:type="character" w:customStyle="1" w:styleId="80">
    <w:name w:val="標題 8 字元"/>
    <w:basedOn w:val="a1"/>
    <w:link w:val="8"/>
    <w:semiHidden/>
    <w:rsid w:val="00F510B7"/>
    <w:rPr>
      <w:rFonts w:ascii="Calibri Light" w:eastAsia="新細明體" w:hAnsi="Calibri Light" w:cs="Times New Roman"/>
      <w:sz w:val="36"/>
      <w:szCs w:val="36"/>
    </w:rPr>
  </w:style>
  <w:style w:type="character" w:customStyle="1" w:styleId="90">
    <w:name w:val="標題 9 字元"/>
    <w:basedOn w:val="a1"/>
    <w:link w:val="9"/>
    <w:semiHidden/>
    <w:rsid w:val="00F510B7"/>
    <w:rPr>
      <w:rFonts w:ascii="Calibri Light" w:eastAsia="新細明體" w:hAnsi="Calibri Light" w:cs="Times New Roman"/>
      <w:sz w:val="36"/>
      <w:szCs w:val="36"/>
    </w:rPr>
  </w:style>
  <w:style w:type="paragraph" w:styleId="ab">
    <w:name w:val="List Paragraph"/>
    <w:basedOn w:val="a0"/>
    <w:link w:val="ac"/>
    <w:uiPriority w:val="34"/>
    <w:qFormat/>
    <w:rsid w:val="00F510B7"/>
    <w:pPr>
      <w:ind w:leftChars="200" w:left="480"/>
    </w:pPr>
  </w:style>
  <w:style w:type="paragraph" w:customStyle="1" w:styleId="ad">
    <w:name w:val="(二)"/>
    <w:basedOn w:val="a0"/>
    <w:rsid w:val="00F510B7"/>
    <w:pPr>
      <w:spacing w:line="360" w:lineRule="exact"/>
      <w:ind w:leftChars="374" w:left="1466" w:hangingChars="203" w:hanging="568"/>
    </w:pPr>
    <w:rPr>
      <w:rFonts w:ascii="標楷體" w:eastAsia="標楷體" w:hAnsi="標楷體" w:cs="Times New Roman"/>
      <w:sz w:val="28"/>
      <w:szCs w:val="24"/>
    </w:rPr>
  </w:style>
  <w:style w:type="character" w:customStyle="1" w:styleId="ac">
    <w:name w:val="清單段落 字元"/>
    <w:link w:val="ab"/>
    <w:uiPriority w:val="34"/>
    <w:rsid w:val="00F510B7"/>
  </w:style>
  <w:style w:type="numbering" w:customStyle="1" w:styleId="11">
    <w:name w:val="無清單1"/>
    <w:next w:val="a3"/>
    <w:uiPriority w:val="99"/>
    <w:rsid w:val="00F510B7"/>
  </w:style>
  <w:style w:type="character" w:styleId="ae">
    <w:name w:val="annotation reference"/>
    <w:rsid w:val="00F510B7"/>
    <w:rPr>
      <w:sz w:val="18"/>
      <w:szCs w:val="18"/>
    </w:rPr>
  </w:style>
  <w:style w:type="paragraph" w:styleId="af">
    <w:name w:val="annotation text"/>
    <w:basedOn w:val="a0"/>
    <w:link w:val="af0"/>
    <w:rsid w:val="00F510B7"/>
    <w:rPr>
      <w:rFonts w:ascii="Calibri" w:eastAsia="新細明體" w:hAnsi="Calibri" w:cs="Times New Roman"/>
    </w:rPr>
  </w:style>
  <w:style w:type="character" w:customStyle="1" w:styleId="af0">
    <w:name w:val="註解文字 字元"/>
    <w:basedOn w:val="a1"/>
    <w:link w:val="af"/>
    <w:rsid w:val="00F510B7"/>
    <w:rPr>
      <w:rFonts w:ascii="Calibri" w:eastAsia="新細明體" w:hAnsi="Calibri" w:cs="Times New Roman"/>
    </w:rPr>
  </w:style>
  <w:style w:type="paragraph" w:styleId="af1">
    <w:name w:val="annotation subject"/>
    <w:basedOn w:val="af"/>
    <w:next w:val="af"/>
    <w:link w:val="af2"/>
    <w:rsid w:val="00F510B7"/>
    <w:rPr>
      <w:b/>
      <w:bCs/>
    </w:rPr>
  </w:style>
  <w:style w:type="character" w:customStyle="1" w:styleId="af2">
    <w:name w:val="註解主旨 字元"/>
    <w:basedOn w:val="af0"/>
    <w:link w:val="af1"/>
    <w:rsid w:val="00F510B7"/>
    <w:rPr>
      <w:rFonts w:ascii="Calibri" w:eastAsia="新細明體" w:hAnsi="Calibri" w:cs="Times New Roman"/>
      <w:b/>
      <w:bCs/>
    </w:rPr>
  </w:style>
  <w:style w:type="character" w:styleId="af3">
    <w:name w:val="page number"/>
    <w:basedOn w:val="a1"/>
    <w:rsid w:val="00F510B7"/>
  </w:style>
  <w:style w:type="paragraph" w:styleId="af4">
    <w:name w:val="Body Text Indent"/>
    <w:basedOn w:val="a0"/>
    <w:link w:val="af5"/>
    <w:rsid w:val="00F510B7"/>
    <w:pPr>
      <w:ind w:left="480" w:hangingChars="200" w:hanging="480"/>
    </w:pPr>
    <w:rPr>
      <w:rFonts w:ascii="Times New Roman" w:eastAsia="新細明體" w:hAnsi="Times New Roman" w:cs="Times New Roman"/>
      <w:szCs w:val="24"/>
    </w:rPr>
  </w:style>
  <w:style w:type="character" w:customStyle="1" w:styleId="af5">
    <w:name w:val="本文縮排 字元"/>
    <w:basedOn w:val="a1"/>
    <w:link w:val="af4"/>
    <w:rsid w:val="00F510B7"/>
    <w:rPr>
      <w:rFonts w:ascii="Times New Roman" w:eastAsia="新細明體" w:hAnsi="Times New Roman" w:cs="Times New Roman"/>
      <w:szCs w:val="24"/>
    </w:rPr>
  </w:style>
  <w:style w:type="paragraph" w:customStyle="1" w:styleId="Default">
    <w:name w:val="Default"/>
    <w:rsid w:val="00F510B7"/>
    <w:pPr>
      <w:widowControl w:val="0"/>
      <w:autoSpaceDE w:val="0"/>
      <w:autoSpaceDN w:val="0"/>
      <w:adjustRightInd w:val="0"/>
    </w:pPr>
    <w:rPr>
      <w:rFonts w:ascii="標楷體" w:eastAsia="新細明體" w:hAnsi="標楷體" w:cs="標楷體"/>
      <w:color w:val="000000"/>
      <w:kern w:val="0"/>
      <w:szCs w:val="24"/>
    </w:rPr>
  </w:style>
  <w:style w:type="paragraph" w:styleId="af6">
    <w:name w:val="TOC Heading"/>
    <w:basedOn w:val="1"/>
    <w:next w:val="a0"/>
    <w:uiPriority w:val="39"/>
    <w:qFormat/>
    <w:rsid w:val="00F510B7"/>
    <w:pPr>
      <w:keepLines/>
      <w:widowControl/>
      <w:spacing w:before="240" w:after="0" w:line="259" w:lineRule="auto"/>
      <w:outlineLvl w:val="9"/>
    </w:pPr>
    <w:rPr>
      <w:rFonts w:ascii="Calibri Light" w:hAnsi="Calibri Light"/>
      <w:b w:val="0"/>
      <w:bCs w:val="0"/>
      <w:color w:val="2E74B5"/>
      <w:kern w:val="0"/>
      <w:sz w:val="32"/>
      <w:szCs w:val="32"/>
    </w:rPr>
  </w:style>
  <w:style w:type="paragraph" w:styleId="12">
    <w:name w:val="toc 1"/>
    <w:basedOn w:val="a0"/>
    <w:next w:val="a0"/>
    <w:uiPriority w:val="39"/>
    <w:rsid w:val="00F510B7"/>
    <w:pPr>
      <w:tabs>
        <w:tab w:val="right" w:leader="dot" w:pos="8920"/>
      </w:tabs>
    </w:pPr>
    <w:rPr>
      <w:rFonts w:ascii="Calibri" w:eastAsia="新細明體" w:hAnsi="Calibri" w:cs="Times New Roman"/>
    </w:rPr>
  </w:style>
  <w:style w:type="character" w:styleId="af7">
    <w:name w:val="Hyperlink"/>
    <w:uiPriority w:val="99"/>
    <w:rsid w:val="00F510B7"/>
    <w:rPr>
      <w:color w:val="0563C1"/>
      <w:u w:val="single"/>
    </w:rPr>
  </w:style>
  <w:style w:type="paragraph" w:styleId="af8">
    <w:name w:val="Body Text"/>
    <w:basedOn w:val="a0"/>
    <w:link w:val="af9"/>
    <w:uiPriority w:val="1"/>
    <w:qFormat/>
    <w:rsid w:val="00F510B7"/>
    <w:pPr>
      <w:spacing w:after="120"/>
    </w:pPr>
    <w:rPr>
      <w:rFonts w:ascii="Calibri" w:eastAsia="新細明體" w:hAnsi="Calibri" w:cs="Times New Roman"/>
    </w:rPr>
  </w:style>
  <w:style w:type="character" w:customStyle="1" w:styleId="af9">
    <w:name w:val="本文 字元"/>
    <w:basedOn w:val="a1"/>
    <w:link w:val="af8"/>
    <w:uiPriority w:val="1"/>
    <w:rsid w:val="00F510B7"/>
    <w:rPr>
      <w:rFonts w:ascii="Calibri" w:eastAsia="新細明體" w:hAnsi="Calibri" w:cs="Times New Roman"/>
    </w:rPr>
  </w:style>
  <w:style w:type="paragraph" w:styleId="Web">
    <w:name w:val="Normal (Web)"/>
    <w:basedOn w:val="a0"/>
    <w:uiPriority w:val="99"/>
    <w:rsid w:val="00F510B7"/>
    <w:pPr>
      <w:widowControl/>
      <w:spacing w:before="100" w:beforeAutospacing="1" w:after="100" w:afterAutospacing="1"/>
    </w:pPr>
    <w:rPr>
      <w:rFonts w:ascii="新細明體" w:eastAsia="新細明體" w:hAnsi="新細明體" w:cs="新細明體"/>
      <w:kern w:val="0"/>
      <w:szCs w:val="24"/>
    </w:rPr>
  </w:style>
  <w:style w:type="character" w:customStyle="1" w:styleId="congreen1">
    <w:name w:val="con_green1"/>
    <w:rsid w:val="00F510B7"/>
    <w:rPr>
      <w:color w:val="5F5F18"/>
      <w:sz w:val="21"/>
      <w:szCs w:val="21"/>
      <w:u w:val="none"/>
      <w:effect w:val="none"/>
    </w:rPr>
  </w:style>
  <w:style w:type="table" w:customStyle="1" w:styleId="13">
    <w:name w:val="表格格線1"/>
    <w:basedOn w:val="a2"/>
    <w:next w:val="aa"/>
    <w:uiPriority w:val="39"/>
    <w:rsid w:val="00F510B7"/>
    <w:rPr>
      <w:rFonts w:ascii="Calibri" w:eastAsia="新細明體"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一、點"/>
    <w:basedOn w:val="a0"/>
    <w:rsid w:val="00F510B7"/>
    <w:pPr>
      <w:spacing w:line="360" w:lineRule="exact"/>
      <w:ind w:left="360"/>
    </w:pPr>
    <w:rPr>
      <w:rFonts w:ascii="標楷體" w:eastAsia="標楷體" w:hAnsi="標楷體" w:cs="Times New Roman"/>
      <w:sz w:val="32"/>
      <w:szCs w:val="24"/>
    </w:rPr>
  </w:style>
  <w:style w:type="paragraph" w:customStyle="1" w:styleId="afb">
    <w:name w:val="壹、點"/>
    <w:basedOn w:val="a0"/>
    <w:rsid w:val="00F510B7"/>
    <w:pPr>
      <w:spacing w:line="360" w:lineRule="exact"/>
      <w:ind w:left="698" w:hangingChars="194" w:hanging="698"/>
    </w:pPr>
    <w:rPr>
      <w:rFonts w:ascii="標楷體" w:eastAsia="標楷體" w:hAnsi="標楷體" w:cs="Times New Roman"/>
      <w:sz w:val="36"/>
      <w:szCs w:val="24"/>
    </w:rPr>
  </w:style>
  <w:style w:type="paragraph" w:customStyle="1" w:styleId="afc">
    <w:name w:val="(二)內文"/>
    <w:basedOn w:val="a0"/>
    <w:rsid w:val="00F510B7"/>
    <w:pPr>
      <w:spacing w:line="360" w:lineRule="exact"/>
      <w:ind w:left="1470" w:firstLineChars="205" w:firstLine="574"/>
    </w:pPr>
    <w:rPr>
      <w:rFonts w:ascii="標楷體" w:eastAsia="標楷體" w:hAnsi="標楷體" w:cs="Times New Roman"/>
      <w:sz w:val="28"/>
      <w:szCs w:val="24"/>
    </w:rPr>
  </w:style>
  <w:style w:type="paragraph" w:customStyle="1" w:styleId="afd">
    <w:name w:val="一、標"/>
    <w:rsid w:val="00F510B7"/>
    <w:pPr>
      <w:snapToGrid w:val="0"/>
      <w:spacing w:line="500" w:lineRule="atLeast"/>
      <w:ind w:leftChars="128" w:left="881" w:hangingChars="205" w:hanging="574"/>
    </w:pPr>
    <w:rPr>
      <w:rFonts w:ascii="Times New Roman" w:eastAsia="標楷體" w:hAnsi="Times New Roman" w:cs="Times New Roman"/>
      <w:sz w:val="28"/>
      <w:szCs w:val="24"/>
    </w:rPr>
  </w:style>
  <w:style w:type="table" w:customStyle="1" w:styleId="21">
    <w:name w:val="表格格線2"/>
    <w:basedOn w:val="a2"/>
    <w:next w:val="aa"/>
    <w:uiPriority w:val="39"/>
    <w:rsid w:val="00F510B7"/>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qFormat/>
    <w:rsid w:val="00F510B7"/>
    <w:pPr>
      <w:widowControl w:val="0"/>
      <w:autoSpaceDE w:val="0"/>
      <w:autoSpaceDN w:val="0"/>
    </w:pPr>
    <w:rPr>
      <w:rFonts w:ascii="Calibri" w:eastAsia="新細明體" w:hAnsi="Calibri" w:cs="SimSu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510B7"/>
    <w:pPr>
      <w:autoSpaceDE w:val="0"/>
      <w:autoSpaceDN w:val="0"/>
    </w:pPr>
    <w:rPr>
      <w:rFonts w:ascii="標楷體" w:eastAsia="標楷體" w:hAnsi="標楷體" w:cs="標楷體"/>
      <w:kern w:val="0"/>
      <w:sz w:val="22"/>
      <w:lang w:val="zh-TW" w:bidi="zh-TW"/>
    </w:rPr>
  </w:style>
  <w:style w:type="numbering" w:customStyle="1" w:styleId="22">
    <w:name w:val="無清單2"/>
    <w:next w:val="a3"/>
    <w:uiPriority w:val="99"/>
    <w:rsid w:val="00F510B7"/>
  </w:style>
  <w:style w:type="paragraph" w:styleId="23">
    <w:name w:val="toc 2"/>
    <w:basedOn w:val="a0"/>
    <w:next w:val="a0"/>
    <w:autoRedefine/>
    <w:uiPriority w:val="39"/>
    <w:unhideWhenUsed/>
    <w:rsid w:val="00F510B7"/>
    <w:pPr>
      <w:ind w:leftChars="200" w:left="480"/>
    </w:pPr>
    <w:rPr>
      <w:rFonts w:ascii="Calibri" w:eastAsia="新細明體" w:hAnsi="Calibri" w:cs="SimSun"/>
    </w:rPr>
  </w:style>
  <w:style w:type="numbering" w:customStyle="1" w:styleId="31">
    <w:name w:val="無清單3"/>
    <w:next w:val="a3"/>
    <w:uiPriority w:val="99"/>
    <w:semiHidden/>
    <w:rsid w:val="00F510B7"/>
  </w:style>
  <w:style w:type="table" w:customStyle="1" w:styleId="32">
    <w:name w:val="表格格線3"/>
    <w:basedOn w:val="a2"/>
    <w:next w:val="aa"/>
    <w:rsid w:val="00F510B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Indent 2"/>
    <w:basedOn w:val="a0"/>
    <w:link w:val="25"/>
    <w:rsid w:val="00F510B7"/>
    <w:pPr>
      <w:spacing w:line="400" w:lineRule="exact"/>
      <w:ind w:leftChars="450" w:left="1982" w:hangingChars="322" w:hanging="902"/>
    </w:pPr>
    <w:rPr>
      <w:rFonts w:ascii="Times New Roman" w:eastAsia="標楷體" w:hAnsi="Times New Roman" w:cs="Times New Roman"/>
      <w:sz w:val="28"/>
      <w:szCs w:val="24"/>
    </w:rPr>
  </w:style>
  <w:style w:type="character" w:customStyle="1" w:styleId="25">
    <w:name w:val="本文縮排 2 字元"/>
    <w:basedOn w:val="a1"/>
    <w:link w:val="24"/>
    <w:rsid w:val="00F510B7"/>
    <w:rPr>
      <w:rFonts w:ascii="Times New Roman" w:eastAsia="標楷體" w:hAnsi="Times New Roman" w:cs="Times New Roman"/>
      <w:sz w:val="28"/>
      <w:szCs w:val="24"/>
    </w:rPr>
  </w:style>
  <w:style w:type="paragraph" w:styleId="33">
    <w:name w:val="Body Text Indent 3"/>
    <w:basedOn w:val="a0"/>
    <w:link w:val="34"/>
    <w:rsid w:val="00F510B7"/>
    <w:pPr>
      <w:spacing w:line="400" w:lineRule="exact"/>
      <w:ind w:leftChars="256" w:left="1257" w:hangingChars="201" w:hanging="643"/>
    </w:pPr>
    <w:rPr>
      <w:rFonts w:ascii="Times New Roman" w:eastAsia="標楷體" w:hAnsi="Times New Roman" w:cs="Times New Roman"/>
      <w:sz w:val="32"/>
      <w:szCs w:val="24"/>
    </w:rPr>
  </w:style>
  <w:style w:type="character" w:customStyle="1" w:styleId="34">
    <w:name w:val="本文縮排 3 字元"/>
    <w:basedOn w:val="a1"/>
    <w:link w:val="33"/>
    <w:rsid w:val="00F510B7"/>
    <w:rPr>
      <w:rFonts w:ascii="Times New Roman" w:eastAsia="標楷體" w:hAnsi="Times New Roman" w:cs="Times New Roman"/>
      <w:sz w:val="32"/>
      <w:szCs w:val="24"/>
    </w:rPr>
  </w:style>
  <w:style w:type="paragraph" w:customStyle="1" w:styleId="14">
    <w:name w:val="1、點"/>
    <w:basedOn w:val="a0"/>
    <w:rsid w:val="00F510B7"/>
    <w:pPr>
      <w:spacing w:line="360" w:lineRule="exact"/>
      <w:ind w:leftChars="607" w:left="1762" w:hangingChars="109" w:hanging="305"/>
    </w:pPr>
    <w:rPr>
      <w:rFonts w:ascii="標楷體" w:eastAsia="標楷體" w:hAnsi="標楷體" w:cs="Times New Roman"/>
      <w:sz w:val="28"/>
      <w:szCs w:val="24"/>
    </w:rPr>
  </w:style>
  <w:style w:type="paragraph" w:customStyle="1" w:styleId="afe">
    <w:name w:val="(一)、標"/>
    <w:basedOn w:val="afd"/>
    <w:rsid w:val="00F510B7"/>
    <w:pPr>
      <w:ind w:leftChars="274" w:left="1134" w:hangingChars="170" w:hanging="476"/>
    </w:pPr>
  </w:style>
  <w:style w:type="paragraph" w:customStyle="1" w:styleId="15">
    <w:name w:val="一、1.點"/>
    <w:basedOn w:val="ad"/>
    <w:rsid w:val="00F510B7"/>
    <w:pPr>
      <w:tabs>
        <w:tab w:val="left" w:pos="1190"/>
      </w:tabs>
      <w:ind w:leftChars="315" w:left="1190" w:hangingChars="155" w:hanging="434"/>
    </w:pPr>
  </w:style>
  <w:style w:type="paragraph" w:customStyle="1" w:styleId="-">
    <w:name w:val="因素-項目"/>
    <w:basedOn w:val="a0"/>
    <w:rsid w:val="00F510B7"/>
    <w:pPr>
      <w:numPr>
        <w:numId w:val="32"/>
      </w:numPr>
      <w:tabs>
        <w:tab w:val="clear" w:pos="360"/>
        <w:tab w:val="num" w:pos="191"/>
      </w:tabs>
      <w:spacing w:line="360" w:lineRule="exact"/>
      <w:ind w:left="163" w:hanging="163"/>
    </w:pPr>
    <w:rPr>
      <w:rFonts w:ascii="新細明體" w:eastAsia="新細明體" w:hAnsi="Times New Roman" w:cs="Times New Roman"/>
      <w:szCs w:val="24"/>
    </w:rPr>
  </w:style>
  <w:style w:type="paragraph" w:styleId="aff">
    <w:name w:val="Date"/>
    <w:basedOn w:val="a0"/>
    <w:next w:val="a0"/>
    <w:link w:val="aff0"/>
    <w:rsid w:val="00F510B7"/>
    <w:pPr>
      <w:jc w:val="right"/>
    </w:pPr>
    <w:rPr>
      <w:rFonts w:ascii="Times New Roman" w:eastAsia="新細明體" w:hAnsi="Times New Roman" w:cs="Times New Roman"/>
      <w:szCs w:val="24"/>
    </w:rPr>
  </w:style>
  <w:style w:type="character" w:customStyle="1" w:styleId="aff0">
    <w:name w:val="日期 字元"/>
    <w:basedOn w:val="a1"/>
    <w:link w:val="aff"/>
    <w:rsid w:val="00F510B7"/>
    <w:rPr>
      <w:rFonts w:ascii="Times New Roman" w:eastAsia="新細明體" w:hAnsi="Times New Roman" w:cs="Times New Roman"/>
      <w:szCs w:val="24"/>
    </w:rPr>
  </w:style>
  <w:style w:type="character" w:styleId="aff1">
    <w:name w:val="Emphasis"/>
    <w:qFormat/>
    <w:rsid w:val="00F510B7"/>
    <w:rPr>
      <w:i/>
      <w:iCs/>
    </w:rPr>
  </w:style>
  <w:style w:type="paragraph" w:styleId="a">
    <w:name w:val="List Bullet"/>
    <w:basedOn w:val="a0"/>
    <w:rsid w:val="00F510B7"/>
    <w:pPr>
      <w:numPr>
        <w:numId w:val="33"/>
      </w:numPr>
      <w:contextualSpacing/>
    </w:pPr>
    <w:rPr>
      <w:rFonts w:ascii="Times New Roman" w:eastAsia="新細明體" w:hAnsi="Times New Roman" w:cs="Times New Roman"/>
      <w:szCs w:val="24"/>
    </w:rPr>
  </w:style>
  <w:style w:type="paragraph" w:customStyle="1" w:styleId="Blockquote">
    <w:name w:val="Blockquote"/>
    <w:basedOn w:val="a0"/>
    <w:rsid w:val="00F510B7"/>
    <w:pPr>
      <w:autoSpaceDE w:val="0"/>
      <w:autoSpaceDN w:val="0"/>
      <w:adjustRightInd w:val="0"/>
      <w:spacing w:before="100" w:after="100"/>
      <w:ind w:left="360" w:right="360"/>
    </w:pPr>
    <w:rPr>
      <w:rFonts w:ascii="Times New Roman" w:eastAsia="新細明體" w:hAnsi="Times New Roman" w:cs="Times New Roman"/>
      <w:kern w:val="0"/>
      <w:szCs w:val="20"/>
    </w:rPr>
  </w:style>
  <w:style w:type="paragraph" w:styleId="35">
    <w:name w:val="toc 3"/>
    <w:basedOn w:val="a0"/>
    <w:next w:val="a0"/>
    <w:autoRedefine/>
    <w:uiPriority w:val="39"/>
    <w:unhideWhenUsed/>
    <w:rsid w:val="00F510B7"/>
    <w:pPr>
      <w:widowControl/>
      <w:spacing w:after="100"/>
      <w:ind w:left="442"/>
    </w:pPr>
    <w:rPr>
      <w:rFonts w:ascii="Calibri" w:eastAsia="標楷體" w:hAnsi="Calibri" w:cs="Times New Roman"/>
      <w:kern w:val="0"/>
      <w:sz w:val="36"/>
    </w:rPr>
  </w:style>
  <w:style w:type="paragraph" w:styleId="aff2">
    <w:name w:val="footnote text"/>
    <w:basedOn w:val="a0"/>
    <w:link w:val="aff3"/>
    <w:uiPriority w:val="99"/>
    <w:semiHidden/>
    <w:unhideWhenUsed/>
    <w:rsid w:val="00F510B7"/>
    <w:pPr>
      <w:snapToGrid w:val="0"/>
    </w:pPr>
    <w:rPr>
      <w:sz w:val="20"/>
      <w:szCs w:val="20"/>
    </w:rPr>
  </w:style>
  <w:style w:type="character" w:customStyle="1" w:styleId="aff3">
    <w:name w:val="註腳文字 字元"/>
    <w:basedOn w:val="a1"/>
    <w:link w:val="aff2"/>
    <w:uiPriority w:val="99"/>
    <w:semiHidden/>
    <w:rsid w:val="00F510B7"/>
    <w:rPr>
      <w:sz w:val="20"/>
      <w:szCs w:val="20"/>
    </w:rPr>
  </w:style>
  <w:style w:type="character" w:styleId="aff4">
    <w:name w:val="footnote reference"/>
    <w:basedOn w:val="a1"/>
    <w:uiPriority w:val="99"/>
    <w:semiHidden/>
    <w:unhideWhenUsed/>
    <w:rsid w:val="00F510B7"/>
    <w:rPr>
      <w:vertAlign w:val="superscript"/>
    </w:rPr>
  </w:style>
  <w:style w:type="paragraph" w:customStyle="1" w:styleId="16">
    <w:name w:val="清單段落1"/>
    <w:basedOn w:val="a0"/>
    <w:rsid w:val="00F510B7"/>
    <w:pPr>
      <w:ind w:leftChars="200" w:left="480"/>
    </w:pPr>
    <w:rPr>
      <w:rFonts w:ascii="Calibri" w:eastAsia="新細明體" w:hAnsi="Calibri" w:cs="Times New Roman"/>
    </w:rPr>
  </w:style>
  <w:style w:type="table" w:customStyle="1" w:styleId="41">
    <w:name w:val="表格格線4"/>
    <w:basedOn w:val="a2"/>
    <w:next w:val="aa"/>
    <w:rsid w:val="00A4610B"/>
    <w:rPr>
      <w:rFonts w:ascii="標楷體" w:eastAsia="標楷體" w:hAnsi="標楷體" w:cs="Times New Roman"/>
      <w:kern w:val="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表格格線5"/>
    <w:basedOn w:val="a2"/>
    <w:next w:val="aa"/>
    <w:rsid w:val="00A87D39"/>
    <w:rPr>
      <w:rFonts w:ascii="標楷體" w:eastAsia="標楷體" w:hAnsi="標楷體" w:cs="Times New Roman"/>
      <w:kern w:val="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表格格線6"/>
    <w:basedOn w:val="a2"/>
    <w:next w:val="aa"/>
    <w:rsid w:val="00A87D39"/>
    <w:rPr>
      <w:rFonts w:ascii="標楷體" w:eastAsia="標楷體" w:hAnsi="標楷體" w:cs="Times New Roman"/>
      <w:kern w:val="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10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29</Pages>
  <Words>2609</Words>
  <Characters>14875</Characters>
  <Application>Microsoft Office Word</Application>
  <DocSecurity>0</DocSecurity>
  <Lines>123</Lines>
  <Paragraphs>34</Paragraphs>
  <ScaleCrop>false</ScaleCrop>
  <Company/>
  <LinksUpToDate>false</LinksUpToDate>
  <CharactersWithSpaces>17450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886980739313</dc:creator>
  <cp:lastModifiedBy>I56800</cp:lastModifiedBy>
  <cp:revision>42</cp:revision>
  <cp:lastPrinted>2022-04-25T01:16:00Z</cp:lastPrinted>
  <dcterms:created xsi:type="dcterms:W3CDTF">2022-04-24T14:32:00Z</dcterms:created>
  <dcterms:modified xsi:type="dcterms:W3CDTF">2022-04-26T05:30:00Z</dcterms:modified>
</cp:coreProperties>
</file>